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4" w:type="dxa"/>
        <w:tblLook w:val="0000" w:firstRow="0" w:lastRow="0" w:firstColumn="0" w:lastColumn="0" w:noHBand="0" w:noVBand="0"/>
      </w:tblPr>
      <w:tblGrid>
        <w:gridCol w:w="880"/>
        <w:gridCol w:w="3823"/>
        <w:gridCol w:w="3950"/>
        <w:gridCol w:w="781"/>
      </w:tblGrid>
      <w:tr w:rsidR="00611B40" w:rsidRPr="009B140B" w:rsidTr="00611B40">
        <w:trPr>
          <w:gridBefore w:val="1"/>
          <w:gridAfter w:val="1"/>
          <w:wBefore w:w="880" w:type="dxa"/>
          <w:wAfter w:w="781" w:type="dxa"/>
          <w:trHeight w:val="446"/>
        </w:trPr>
        <w:tc>
          <w:tcPr>
            <w:tcW w:w="3823" w:type="dxa"/>
            <w:tcBorders>
              <w:bottom w:val="single" w:sz="4" w:space="0" w:color="auto"/>
            </w:tcBorders>
            <w:vAlign w:val="bottom"/>
          </w:tcPr>
          <w:p w:rsidR="00611B40" w:rsidRPr="00611B40" w:rsidRDefault="00720959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</w:t>
            </w:r>
          </w:p>
        </w:tc>
        <w:tc>
          <w:tcPr>
            <w:tcW w:w="3950" w:type="dxa"/>
            <w:vAlign w:val="bottom"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140B">
              <w:rPr>
                <w:rFonts w:ascii="Times New Roman" w:hAnsi="Times New Roman"/>
                <w:b/>
                <w:sz w:val="24"/>
                <w:szCs w:val="24"/>
              </w:rPr>
              <w:t>ФИНАНСОВЫЙ ОТЧЕТ</w:t>
            </w:r>
            <w:r w:rsidR="00C853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611B40" w:rsidRPr="009B140B" w:rsidTr="00611B40">
        <w:trPr>
          <w:gridBefore w:val="1"/>
          <w:gridAfter w:val="1"/>
          <w:wBefore w:w="880" w:type="dxa"/>
          <w:wAfter w:w="781" w:type="dxa"/>
          <w:trHeight w:val="163"/>
        </w:trPr>
        <w:tc>
          <w:tcPr>
            <w:tcW w:w="3823" w:type="dxa"/>
            <w:tcBorders>
              <w:top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9B140B">
              <w:rPr>
                <w:rFonts w:ascii="Times New Roman" w:hAnsi="Times New Roman"/>
                <w:sz w:val="18"/>
                <w:szCs w:val="18"/>
              </w:rPr>
              <w:t>(первый, итоговый)</w:t>
            </w:r>
          </w:p>
        </w:tc>
        <w:tc>
          <w:tcPr>
            <w:tcW w:w="3950" w:type="dxa"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1B40" w:rsidRPr="009B140B" w:rsidTr="00611B40">
        <w:trPr>
          <w:gridBefore w:val="1"/>
          <w:gridAfter w:val="1"/>
          <w:wBefore w:w="880" w:type="dxa"/>
          <w:wAfter w:w="781" w:type="dxa"/>
          <w:trHeight w:val="535"/>
        </w:trPr>
        <w:tc>
          <w:tcPr>
            <w:tcW w:w="7773" w:type="dxa"/>
            <w:gridSpan w:val="2"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140B">
              <w:rPr>
                <w:rFonts w:ascii="Times New Roman" w:hAnsi="Times New Roman"/>
                <w:b/>
                <w:sz w:val="24"/>
                <w:szCs w:val="24"/>
              </w:rPr>
              <w:t>о поступлении и расходовании средств избирательного фонда кандидата, избирательного объединения</w:t>
            </w:r>
          </w:p>
        </w:tc>
      </w:tr>
      <w:tr w:rsidR="00611B40" w:rsidRPr="009B140B" w:rsidTr="00611B40">
        <w:trPr>
          <w:gridBefore w:val="1"/>
          <w:gridAfter w:val="1"/>
          <w:wBefore w:w="880" w:type="dxa"/>
          <w:wAfter w:w="781" w:type="dxa"/>
          <w:trHeight w:val="535"/>
        </w:trPr>
        <w:tc>
          <w:tcPr>
            <w:tcW w:w="7773" w:type="dxa"/>
            <w:gridSpan w:val="2"/>
          </w:tcPr>
          <w:p w:rsidR="00611B40" w:rsidRPr="009B140B" w:rsidRDefault="00044E7F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ЭТУВЬЕ АНДРЕЙ ВАСИЛЬЕВИЧ</w:t>
            </w:r>
          </w:p>
        </w:tc>
      </w:tr>
      <w:tr w:rsidR="00611B40" w:rsidRPr="009B140B" w:rsidTr="00611B40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9434" w:type="dxa"/>
            <w:gridSpan w:val="4"/>
            <w:tcBorders>
              <w:bottom w:val="single" w:sz="4" w:space="0" w:color="auto"/>
            </w:tcBorders>
            <w:hideMark/>
          </w:tcPr>
          <w:p w:rsidR="00611B40" w:rsidRPr="009B140B" w:rsidRDefault="008403CD" w:rsidP="00044E7F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jc w:val="center"/>
              <w:textAlignment w:val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403CD">
              <w:rPr>
                <w:rFonts w:ascii="Times New Roman" w:hAnsi="Times New Roman"/>
                <w:sz w:val="24"/>
                <w:szCs w:val="24"/>
              </w:rPr>
              <w:t>специальн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8403CD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8403CD">
              <w:rPr>
                <w:rFonts w:ascii="Times New Roman" w:hAnsi="Times New Roman"/>
                <w:sz w:val="24"/>
                <w:szCs w:val="24"/>
              </w:rPr>
              <w:t>счет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D40D8C">
              <w:rPr>
                <w:rFonts w:ascii="Times New Roman" w:hAnsi="Times New Roman"/>
                <w:sz w:val="24"/>
                <w:szCs w:val="24"/>
              </w:rPr>
              <w:t>40810810</w:t>
            </w:r>
            <w:r w:rsidR="00044E7F">
              <w:rPr>
                <w:rFonts w:ascii="Times New Roman" w:hAnsi="Times New Roman"/>
                <w:sz w:val="24"/>
                <w:szCs w:val="24"/>
              </w:rPr>
              <w:t>8</w:t>
            </w:r>
            <w:r w:rsidR="00B621C7">
              <w:rPr>
                <w:rFonts w:ascii="Times New Roman" w:hAnsi="Times New Roman"/>
                <w:sz w:val="24"/>
                <w:szCs w:val="24"/>
              </w:rPr>
              <w:t>369800000</w:t>
            </w:r>
            <w:r w:rsidR="00044E7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11B40" w:rsidRPr="009B140B" w:rsidTr="00611B40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9434" w:type="dxa"/>
            <w:gridSpan w:val="4"/>
            <w:hideMark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9B140B">
              <w:rPr>
                <w:rFonts w:ascii="Times New Roman" w:hAnsi="Times New Roman"/>
                <w:sz w:val="18"/>
                <w:szCs w:val="18"/>
              </w:rPr>
              <w:t>(Ф.И.О. кандидата, наименование избирательного объединения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9B140B">
              <w:rPr>
                <w:rFonts w:ascii="Times New Roman" w:hAnsi="Times New Roman"/>
                <w:sz w:val="18"/>
                <w:szCs w:val="18"/>
              </w:rPr>
              <w:t xml:space="preserve"> номер сп</w:t>
            </w:r>
            <w:r>
              <w:rPr>
                <w:rFonts w:ascii="Times New Roman" w:hAnsi="Times New Roman"/>
                <w:sz w:val="18"/>
                <w:szCs w:val="18"/>
              </w:rPr>
              <w:t>ециального избирательного счета</w:t>
            </w:r>
            <w:r w:rsidRPr="009B140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11B40" w:rsidRPr="009B140B" w:rsidTr="00611B40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9434" w:type="dxa"/>
            <w:gridSpan w:val="4"/>
            <w:tcBorders>
              <w:bottom w:val="single" w:sz="4" w:space="0" w:color="auto"/>
            </w:tcBorders>
          </w:tcPr>
          <w:p w:rsidR="00611B40" w:rsidRPr="00611B40" w:rsidRDefault="000153A6" w:rsidP="00611B40">
            <w:pPr>
              <w:shd w:val="clear" w:color="auto" w:fill="FFFFFF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611B40" w:rsidRPr="00611B40">
                <w:rPr>
                  <w:rFonts w:ascii="Times New Roman" w:hAnsi="Times New Roman"/>
                  <w:sz w:val="24"/>
                  <w:szCs w:val="24"/>
                </w:rPr>
                <w:t>Операционном офисе №8645/</w:t>
              </w:r>
            </w:hyperlink>
            <w:r w:rsidR="00611B40" w:rsidRPr="00611B40">
              <w:rPr>
                <w:rFonts w:ascii="Times New Roman" w:hAnsi="Times New Roman"/>
                <w:sz w:val="24"/>
                <w:szCs w:val="24"/>
              </w:rPr>
              <w:t>043 Северо-Восточного отделения №8645 ПАО Сбербанк, г. Анадырь, ул. Отке д. 17</w:t>
            </w:r>
          </w:p>
        </w:tc>
      </w:tr>
      <w:tr w:rsidR="00611B40" w:rsidRPr="009B140B" w:rsidTr="00611B40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434" w:type="dxa"/>
            <w:gridSpan w:val="4"/>
            <w:tcBorders>
              <w:top w:val="single" w:sz="4" w:space="0" w:color="auto"/>
            </w:tcBorders>
            <w:hideMark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9B140B">
              <w:rPr>
                <w:rFonts w:ascii="Times New Roman" w:hAnsi="Times New Roman"/>
                <w:sz w:val="18"/>
                <w:szCs w:val="18"/>
              </w:rPr>
              <w:t xml:space="preserve"> (наименование и адрес кредитной организации)</w:t>
            </w:r>
          </w:p>
        </w:tc>
      </w:tr>
    </w:tbl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</w:rPr>
      </w:pPr>
    </w:p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</w:rPr>
      </w:pPr>
      <w:r w:rsidRPr="009B140B">
        <w:rPr>
          <w:rFonts w:ascii="Times New Roman" w:hAnsi="Times New Roman"/>
          <w:sz w:val="24"/>
          <w:szCs w:val="24"/>
        </w:rPr>
        <w:t xml:space="preserve">По состоянию на </w:t>
      </w:r>
      <w:r w:rsidR="00443AD7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</w:t>
      </w:r>
      <w:r w:rsidR="00443AD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.2024г.</w:t>
      </w:r>
    </w:p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663"/>
        <w:gridCol w:w="709"/>
        <w:gridCol w:w="1417"/>
        <w:gridCol w:w="820"/>
      </w:tblGrid>
      <w:tr w:rsidR="00611B40" w:rsidRPr="009B140B" w:rsidTr="00611B40">
        <w:trPr>
          <w:cantSplit/>
          <w:tblHeader/>
        </w:trPr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Шифр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Сумма, руб.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Приме</w:t>
            </w:r>
            <w:r w:rsidRPr="009B140B">
              <w:rPr>
                <w:rFonts w:ascii="Times New Roman" w:hAnsi="Times New Roman"/>
              </w:rPr>
              <w:softHyphen/>
              <w:t>чание</w:t>
            </w:r>
          </w:p>
        </w:tc>
      </w:tr>
      <w:tr w:rsidR="00611B40" w:rsidRPr="009B140B" w:rsidTr="00611B40">
        <w:trPr>
          <w:cantSplit/>
          <w:tblHeader/>
        </w:trPr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4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443AD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Поступило средств в избирательный фонд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322B3D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  <w:r w:rsidR="00B621C7">
              <w:rPr>
                <w:rFonts w:ascii="Times New Roman" w:hAnsi="Times New Roman"/>
                <w:b/>
                <w:bCs/>
              </w:rPr>
              <w:t> 336,79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в том числе</w:t>
            </w:r>
          </w:p>
        </w:tc>
      </w:tr>
      <w:tr w:rsidR="00B621C7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Поступило средств в установленном порядке для формирования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322B3D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  <w:r w:rsidR="00B621C7">
              <w:rPr>
                <w:rFonts w:ascii="Times New Roman" w:hAnsi="Times New Roman"/>
                <w:b/>
                <w:bCs/>
              </w:rPr>
              <w:t> 336,79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из них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 xml:space="preserve">Собственные средства кандидата / избирательного объединения/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B621C7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322B3D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  <w:r w:rsidR="00B621C7">
              <w:rPr>
                <w:rFonts w:ascii="Times New Roman" w:hAnsi="Times New Roman"/>
                <w:b/>
                <w:bCs/>
              </w:rPr>
              <w:t> 336,79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443AD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Поступило в фонд денежных средств, подпадающих под действие п. 6 ст. 58 Федерального закона от 12.06.2002  № 67-ФЗ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из них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 xml:space="preserve">Собственные средства кандидата/ избирательного объединения/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en-US"/>
              </w:rPr>
            </w:pPr>
            <w:r w:rsidRPr="009B140B">
              <w:rPr>
                <w:rFonts w:ascii="Times New Roman" w:hAnsi="Times New Roman"/>
              </w:rPr>
              <w:t>1</w:t>
            </w:r>
            <w:r w:rsidRPr="009B140B">
              <w:rPr>
                <w:rFonts w:ascii="Times New Roman" w:hAnsi="Times New Roman"/>
                <w:lang w:val="en-US"/>
              </w:rPr>
              <w:t>.2.2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Средства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1.2.4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Средства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</w:rPr>
            </w:pPr>
            <w:r w:rsidRPr="009B140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</w:rPr>
            </w:pPr>
            <w:r w:rsidRPr="009B140B">
              <w:rPr>
                <w:rFonts w:ascii="Times New Roman" w:hAnsi="Times New Roman"/>
                <w:b/>
                <w:bCs/>
              </w:rPr>
              <w:t>Возвращено денежных средств из избирательного фонда, 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</w:rPr>
            </w:pPr>
            <w:r w:rsidRPr="009B140B"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в том числе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Перечислено в доход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firstLine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из них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Cs/>
              </w:rPr>
            </w:pPr>
            <w:r w:rsidRPr="009B140B">
              <w:rPr>
                <w:rFonts w:ascii="Times New Roman" w:hAnsi="Times New Roman"/>
                <w:bCs/>
              </w:rPr>
              <w:t>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Cs/>
              </w:rPr>
            </w:pPr>
            <w:r w:rsidRPr="009B140B">
              <w:rPr>
                <w:rFonts w:ascii="Times New Roman" w:hAnsi="Times New Roman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</w:rPr>
            </w:pPr>
            <w:r w:rsidRPr="009B140B">
              <w:rPr>
                <w:rFonts w:ascii="Times New Roman" w:hAnsi="Times New Roman"/>
                <w:bCs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Cs/>
              </w:rPr>
            </w:pPr>
          </w:p>
        </w:tc>
      </w:tr>
      <w:tr w:rsidR="00B621C7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</w:rPr>
            </w:pPr>
            <w:r w:rsidRPr="009B140B">
              <w:rPr>
                <w:rFonts w:ascii="Times New Roman" w:hAnsi="Times New Roman"/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322B3D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  <w:r w:rsidR="00B621C7">
              <w:rPr>
                <w:rFonts w:ascii="Times New Roman" w:hAnsi="Times New Roman"/>
                <w:b/>
                <w:bCs/>
              </w:rPr>
              <w:t> 336,79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в том числе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 xml:space="preserve">Из них на оплату труда лиц, привлекаемых для сбора подписей избирателей,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агитацию через организации телерадиовещания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443AD7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12 836,79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агитацию через сетевые издания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выпуск и распространение печатных, аудиовизуальных и иных агитационных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443AD7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18 500,0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 xml:space="preserve">На проведение публичных массовых мероприятий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lastRenderedPageBreak/>
              <w:t>3.7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443AD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322B3D" w:rsidP="00443AD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443AD7">
              <w:rPr>
                <w:rFonts w:ascii="Times New Roman" w:hAnsi="Times New Roman"/>
                <w:b/>
                <w:bCs/>
              </w:rPr>
              <w:t> 000</w:t>
            </w:r>
            <w:r w:rsidR="00611B40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443AD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Распределено неизрасходованного остатка средств фонда  пропорционально перечисленным в него денежным средствам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443AD7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 xml:space="preserve">Остаток средств фонда на дату сдачи отчета (заверяется банковской справкой)                                                  </w:t>
            </w:r>
            <w:r w:rsidRPr="009B140B">
              <w:rPr>
                <w:rFonts w:ascii="Times New Roman" w:hAnsi="Times New Roman"/>
                <w:b/>
                <w:bCs/>
                <w:sz w:val="16"/>
                <w:szCs w:val="16"/>
              </w:rPr>
              <w:t>(стр. 310=стр.10-стр.120-стр.190-стр.300)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spacing w:after="120"/>
        <w:ind w:left="283" w:firstLine="709"/>
        <w:jc w:val="both"/>
        <w:textAlignment w:val="auto"/>
        <w:rPr>
          <w:rFonts w:ascii="Times New Roman" w:hAnsi="Times New Roman"/>
        </w:rPr>
      </w:pPr>
    </w:p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spacing w:after="240"/>
        <w:ind w:left="283"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B140B">
        <w:rPr>
          <w:rFonts w:ascii="Times New Roman" w:hAnsi="Times New Roman"/>
          <w:sz w:val="24"/>
          <w:szCs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</w:t>
      </w:r>
      <w:r>
        <w:rPr>
          <w:rFonts w:ascii="Times New Roman" w:hAnsi="Times New Roman"/>
          <w:sz w:val="24"/>
          <w:szCs w:val="24"/>
        </w:rPr>
        <w:t xml:space="preserve">ведение избирательной кампании </w:t>
      </w:r>
      <w:r w:rsidRPr="009B140B">
        <w:rPr>
          <w:rFonts w:ascii="Times New Roman" w:hAnsi="Times New Roman"/>
          <w:sz w:val="24"/>
          <w:szCs w:val="24"/>
        </w:rPr>
        <w:t xml:space="preserve">не привлекалось. 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428"/>
        <w:gridCol w:w="720"/>
        <w:gridCol w:w="381"/>
        <w:gridCol w:w="708"/>
        <w:gridCol w:w="3402"/>
      </w:tblGrid>
      <w:tr w:rsidR="00611B40" w:rsidRPr="009B140B" w:rsidTr="00611B40">
        <w:trPr>
          <w:cantSplit/>
          <w:trHeight w:val="1262"/>
        </w:trPr>
        <w:tc>
          <w:tcPr>
            <w:tcW w:w="4428" w:type="dxa"/>
          </w:tcPr>
          <w:p w:rsidR="00611B40" w:rsidRPr="009B140B" w:rsidRDefault="00611B40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B140B">
              <w:rPr>
                <w:rFonts w:ascii="Times New Roman" w:hAnsi="Times New Roman"/>
                <w:sz w:val="24"/>
                <w:szCs w:val="24"/>
              </w:rPr>
              <w:t>полномоченный представитель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финансовым вопросам кандидата</w:t>
            </w:r>
          </w:p>
        </w:tc>
        <w:tc>
          <w:tcPr>
            <w:tcW w:w="720" w:type="dxa"/>
            <w:vAlign w:val="bottom"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  <w:vAlign w:val="bottom"/>
          </w:tcPr>
          <w:p w:rsidR="00611B40" w:rsidRPr="009B140B" w:rsidRDefault="00611B40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bottom"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1B40" w:rsidRPr="00611B40" w:rsidRDefault="00611B40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11B40">
              <w:rPr>
                <w:rFonts w:ascii="Times New Roman" w:hAnsi="Times New Roman"/>
                <w:sz w:val="24"/>
                <w:szCs w:val="24"/>
              </w:rPr>
              <w:t xml:space="preserve">Н.Н. Гребцова  </w:t>
            </w:r>
            <w:r w:rsidR="00720959">
              <w:rPr>
                <w:rFonts w:ascii="Times New Roman" w:hAnsi="Times New Roman"/>
                <w:sz w:val="24"/>
                <w:szCs w:val="24"/>
              </w:rPr>
              <w:t>30</w:t>
            </w:r>
            <w:r w:rsidRPr="00611B40">
              <w:rPr>
                <w:rFonts w:ascii="Times New Roman" w:hAnsi="Times New Roman"/>
                <w:sz w:val="24"/>
                <w:szCs w:val="24"/>
              </w:rPr>
              <w:t>.0</w:t>
            </w:r>
            <w:r w:rsidR="00720959">
              <w:rPr>
                <w:rFonts w:ascii="Times New Roman" w:hAnsi="Times New Roman"/>
                <w:sz w:val="24"/>
                <w:szCs w:val="24"/>
              </w:rPr>
              <w:t>9</w:t>
            </w:r>
            <w:r w:rsidRPr="00611B40">
              <w:rPr>
                <w:rFonts w:ascii="Times New Roman" w:hAnsi="Times New Roman"/>
                <w:sz w:val="24"/>
                <w:szCs w:val="24"/>
              </w:rPr>
              <w:t>.2024г.</w:t>
            </w:r>
          </w:p>
          <w:p w:rsidR="00611B40" w:rsidRPr="00611B40" w:rsidRDefault="00611B40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611B40" w:rsidRPr="00611B40" w:rsidRDefault="00611B40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4"/>
                <w:szCs w:val="14"/>
              </w:rPr>
            </w:pPr>
            <w:r w:rsidRPr="00611B40">
              <w:rPr>
                <w:rFonts w:ascii="Times New Roman" w:hAnsi="Times New Roman"/>
                <w:sz w:val="14"/>
                <w:szCs w:val="14"/>
              </w:rPr>
              <w:t>(подпись, дата, инициалы, фамилия)</w:t>
            </w:r>
          </w:p>
        </w:tc>
      </w:tr>
    </w:tbl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3235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p w:rsidR="00A456D4" w:rsidRDefault="00A456D4"/>
    <w:sectPr w:rsidR="00A45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3A6" w:rsidRDefault="000153A6" w:rsidP="00611B40">
      <w:r>
        <w:separator/>
      </w:r>
    </w:p>
  </w:endnote>
  <w:endnote w:type="continuationSeparator" w:id="0">
    <w:p w:rsidR="000153A6" w:rsidRDefault="000153A6" w:rsidP="0061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3A6" w:rsidRDefault="000153A6" w:rsidP="00611B40">
      <w:r>
        <w:separator/>
      </w:r>
    </w:p>
  </w:footnote>
  <w:footnote w:type="continuationSeparator" w:id="0">
    <w:p w:rsidR="000153A6" w:rsidRDefault="000153A6" w:rsidP="00611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40"/>
    <w:rsid w:val="000153A6"/>
    <w:rsid w:val="00044E7F"/>
    <w:rsid w:val="00217360"/>
    <w:rsid w:val="00322B3D"/>
    <w:rsid w:val="004078D6"/>
    <w:rsid w:val="00443AD7"/>
    <w:rsid w:val="00611B40"/>
    <w:rsid w:val="00720959"/>
    <w:rsid w:val="00803E80"/>
    <w:rsid w:val="008403CD"/>
    <w:rsid w:val="009D141F"/>
    <w:rsid w:val="00A456D4"/>
    <w:rsid w:val="00A65987"/>
    <w:rsid w:val="00B621C7"/>
    <w:rsid w:val="00C17AFE"/>
    <w:rsid w:val="00C8537B"/>
    <w:rsid w:val="00D40D8C"/>
    <w:rsid w:val="00D80DE2"/>
    <w:rsid w:val="00EC6BC7"/>
    <w:rsid w:val="00F8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C40E3"/>
  <w15:chartTrackingRefBased/>
  <w15:docId w15:val="{DC106F3C-2A03-4C3F-BE96-27C61C08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B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11B40"/>
    <w:rPr>
      <w:lang w:val="x-none" w:eastAsia="x-none"/>
    </w:rPr>
  </w:style>
  <w:style w:type="character" w:customStyle="1" w:styleId="a4">
    <w:name w:val="Текст сноски Знак"/>
    <w:basedOn w:val="a0"/>
    <w:link w:val="a3"/>
    <w:semiHidden/>
    <w:rsid w:val="00611B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semiHidden/>
    <w:rsid w:val="00611B4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40D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0D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redstva.ru/banks/bank/sberbank/branches/69016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Партстрой</dc:creator>
  <cp:keywords/>
  <dc:description/>
  <cp:lastModifiedBy>Евгений Серов</cp:lastModifiedBy>
  <cp:revision>9</cp:revision>
  <cp:lastPrinted>2024-10-07T04:41:00Z</cp:lastPrinted>
  <dcterms:created xsi:type="dcterms:W3CDTF">2024-07-19T04:59:00Z</dcterms:created>
  <dcterms:modified xsi:type="dcterms:W3CDTF">2024-10-13T22:10:00Z</dcterms:modified>
</cp:coreProperties>
</file>