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7469" w:rsidTr="00287469">
        <w:tc>
          <w:tcPr>
            <w:tcW w:w="4677" w:type="dxa"/>
            <w:tcBorders>
              <w:top w:val="nil"/>
              <w:left w:val="nil"/>
              <w:bottom w:val="nil"/>
              <w:right w:val="nil"/>
            </w:tcBorders>
          </w:tcPr>
          <w:p w:rsidR="00287469" w:rsidRDefault="00287469">
            <w:pPr>
              <w:pStyle w:val="ConsPlusNormal"/>
              <w:outlineLvl w:val="0"/>
            </w:pPr>
            <w:bookmarkStart w:id="0" w:name="_GoBack"/>
            <w:bookmarkEnd w:id="0"/>
            <w:r>
              <w:t>17 декабря 2015 года</w:t>
            </w:r>
          </w:p>
        </w:tc>
        <w:tc>
          <w:tcPr>
            <w:tcW w:w="4678" w:type="dxa"/>
            <w:tcBorders>
              <w:top w:val="nil"/>
              <w:left w:val="nil"/>
              <w:bottom w:val="nil"/>
              <w:right w:val="nil"/>
            </w:tcBorders>
          </w:tcPr>
          <w:p w:rsidR="00287469" w:rsidRDefault="00287469">
            <w:pPr>
              <w:pStyle w:val="ConsPlusNormal"/>
              <w:jc w:val="right"/>
              <w:outlineLvl w:val="0"/>
            </w:pPr>
            <w:r>
              <w:t>N 123-ОЗ</w:t>
            </w:r>
          </w:p>
        </w:tc>
      </w:tr>
    </w:tbl>
    <w:p w:rsidR="00287469" w:rsidRDefault="00287469">
      <w:pPr>
        <w:pStyle w:val="ConsPlusNormal"/>
        <w:pBdr>
          <w:bottom w:val="single" w:sz="6" w:space="0" w:color="auto"/>
        </w:pBdr>
        <w:spacing w:before="100" w:after="100"/>
        <w:jc w:val="both"/>
        <w:rPr>
          <w:sz w:val="2"/>
          <w:szCs w:val="2"/>
        </w:rPr>
      </w:pPr>
    </w:p>
    <w:p w:rsidR="00287469" w:rsidRDefault="00287469">
      <w:pPr>
        <w:pStyle w:val="ConsPlusNormal"/>
        <w:jc w:val="both"/>
      </w:pPr>
    </w:p>
    <w:p w:rsidR="00287469" w:rsidRDefault="00287469">
      <w:pPr>
        <w:pStyle w:val="ConsPlusTitle"/>
        <w:jc w:val="center"/>
      </w:pPr>
      <w:r>
        <w:t>РОССИЙСКАЯ ФЕДЕРАЦИЯ</w:t>
      </w:r>
    </w:p>
    <w:p w:rsidR="00287469" w:rsidRDefault="00287469">
      <w:pPr>
        <w:pStyle w:val="ConsPlusTitle"/>
        <w:jc w:val="center"/>
      </w:pPr>
    </w:p>
    <w:p w:rsidR="00287469" w:rsidRDefault="00287469">
      <w:pPr>
        <w:pStyle w:val="ConsPlusTitle"/>
        <w:jc w:val="center"/>
      </w:pPr>
      <w:r>
        <w:t>ЧУКОТСКИЙ АВТОНОМНЫЙ ОКРУГ</w:t>
      </w:r>
    </w:p>
    <w:p w:rsidR="00287469" w:rsidRDefault="00287469">
      <w:pPr>
        <w:pStyle w:val="ConsPlusTitle"/>
        <w:jc w:val="center"/>
      </w:pPr>
    </w:p>
    <w:p w:rsidR="00287469" w:rsidRDefault="00287469">
      <w:pPr>
        <w:pStyle w:val="ConsPlusTitle"/>
        <w:jc w:val="center"/>
      </w:pPr>
      <w:r>
        <w:t>ЗАКОН</w:t>
      </w:r>
    </w:p>
    <w:p w:rsidR="00287469" w:rsidRDefault="00287469">
      <w:pPr>
        <w:pStyle w:val="ConsPlusTitle"/>
        <w:jc w:val="center"/>
      </w:pPr>
    </w:p>
    <w:p w:rsidR="00287469" w:rsidRDefault="00287469">
      <w:pPr>
        <w:pStyle w:val="ConsPlusTitle"/>
        <w:jc w:val="center"/>
      </w:pPr>
      <w:r>
        <w:t>О ПОРЯДКЕ ПРОВЕДЕНИЯ ВЫБОРОВ В ОРГАНЫ МЕСТНОГО</w:t>
      </w:r>
    </w:p>
    <w:p w:rsidR="00287469" w:rsidRDefault="00287469">
      <w:pPr>
        <w:pStyle w:val="ConsPlusTitle"/>
        <w:jc w:val="center"/>
      </w:pPr>
      <w:r>
        <w:t>САМОУПРАВЛЕНИЯ В ЧУКОТСКОМ АВТОНОМНОМ ОКРУГЕ</w:t>
      </w:r>
    </w:p>
    <w:p w:rsidR="00287469" w:rsidRDefault="00287469">
      <w:pPr>
        <w:pStyle w:val="ConsPlusNormal"/>
        <w:jc w:val="both"/>
      </w:pPr>
    </w:p>
    <w:p w:rsidR="00287469" w:rsidRDefault="00287469">
      <w:pPr>
        <w:pStyle w:val="ConsPlusNormal"/>
        <w:jc w:val="right"/>
      </w:pPr>
      <w:r>
        <w:t>Принят</w:t>
      </w:r>
    </w:p>
    <w:p w:rsidR="00287469" w:rsidRDefault="00287469">
      <w:pPr>
        <w:pStyle w:val="ConsPlusNormal"/>
        <w:jc w:val="right"/>
      </w:pPr>
      <w:r>
        <w:t>Думой Чукотского</w:t>
      </w:r>
    </w:p>
    <w:p w:rsidR="00287469" w:rsidRDefault="00287469">
      <w:pPr>
        <w:pStyle w:val="ConsPlusNormal"/>
        <w:jc w:val="right"/>
      </w:pPr>
      <w:r>
        <w:t>автономного округа</w:t>
      </w:r>
    </w:p>
    <w:p w:rsidR="00287469" w:rsidRDefault="00287469">
      <w:pPr>
        <w:pStyle w:val="ConsPlusNormal"/>
        <w:jc w:val="right"/>
      </w:pPr>
      <w:r>
        <w:t>24 ноября 2015 года</w:t>
      </w:r>
    </w:p>
    <w:p w:rsidR="00287469" w:rsidRDefault="00287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469" w:rsidRDefault="00287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469" w:rsidRDefault="00287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469" w:rsidRDefault="00287469">
            <w:pPr>
              <w:pStyle w:val="ConsPlusNormal"/>
              <w:jc w:val="center"/>
            </w:pPr>
            <w:r>
              <w:rPr>
                <w:color w:val="392C69"/>
              </w:rPr>
              <w:t>Список изменяющих документов</w:t>
            </w:r>
          </w:p>
          <w:p w:rsidR="00287469" w:rsidRDefault="00287469">
            <w:pPr>
              <w:pStyle w:val="ConsPlusNormal"/>
              <w:jc w:val="center"/>
            </w:pPr>
            <w:r>
              <w:rPr>
                <w:color w:val="392C69"/>
              </w:rPr>
              <w:t>(в ред. Законов Чукотского автономного округа</w:t>
            </w:r>
          </w:p>
          <w:p w:rsidR="00287469" w:rsidRDefault="00287469">
            <w:pPr>
              <w:pStyle w:val="ConsPlusNormal"/>
              <w:jc w:val="center"/>
            </w:pPr>
            <w:r>
              <w:rPr>
                <w:color w:val="392C69"/>
              </w:rPr>
              <w:t xml:space="preserve">от 25.04.2016 </w:t>
            </w:r>
            <w:hyperlink r:id="rId4">
              <w:r>
                <w:rPr>
                  <w:color w:val="0000FF"/>
                </w:rPr>
                <w:t>N 49-ОЗ</w:t>
              </w:r>
            </w:hyperlink>
            <w:r>
              <w:rPr>
                <w:color w:val="392C69"/>
              </w:rPr>
              <w:t xml:space="preserve">, от 31.05.2016 </w:t>
            </w:r>
            <w:hyperlink r:id="rId5">
              <w:r>
                <w:rPr>
                  <w:color w:val="0000FF"/>
                </w:rPr>
                <w:t>N 64-ОЗ</w:t>
              </w:r>
            </w:hyperlink>
            <w:r>
              <w:rPr>
                <w:color w:val="392C69"/>
              </w:rPr>
              <w:t xml:space="preserve">, от 30.05.2017 </w:t>
            </w:r>
            <w:hyperlink r:id="rId6">
              <w:r>
                <w:rPr>
                  <w:color w:val="0000FF"/>
                </w:rPr>
                <w:t>N 33-ОЗ</w:t>
              </w:r>
            </w:hyperlink>
            <w:r>
              <w:rPr>
                <w:color w:val="392C69"/>
              </w:rPr>
              <w:t>,</w:t>
            </w:r>
          </w:p>
          <w:p w:rsidR="00287469" w:rsidRDefault="00287469">
            <w:pPr>
              <w:pStyle w:val="ConsPlusNormal"/>
              <w:jc w:val="center"/>
            </w:pPr>
            <w:r>
              <w:rPr>
                <w:color w:val="392C69"/>
              </w:rPr>
              <w:t xml:space="preserve">от 30.10.2017 </w:t>
            </w:r>
            <w:hyperlink r:id="rId7">
              <w:r>
                <w:rPr>
                  <w:color w:val="0000FF"/>
                </w:rPr>
                <w:t>N 80-ОЗ</w:t>
              </w:r>
            </w:hyperlink>
            <w:r>
              <w:rPr>
                <w:color w:val="392C69"/>
              </w:rPr>
              <w:t xml:space="preserve">, от 18.06.2018 </w:t>
            </w:r>
            <w:hyperlink r:id="rId8">
              <w:r>
                <w:rPr>
                  <w:color w:val="0000FF"/>
                </w:rPr>
                <w:t>N 48-ОЗ</w:t>
              </w:r>
            </w:hyperlink>
            <w:r>
              <w:rPr>
                <w:color w:val="392C69"/>
              </w:rPr>
              <w:t xml:space="preserve">, от 14.08.2018 </w:t>
            </w:r>
            <w:hyperlink r:id="rId9">
              <w:r>
                <w:rPr>
                  <w:color w:val="0000FF"/>
                </w:rPr>
                <w:t>N 50-ОЗ</w:t>
              </w:r>
            </w:hyperlink>
            <w:r>
              <w:rPr>
                <w:color w:val="392C69"/>
              </w:rPr>
              <w:t>,</w:t>
            </w:r>
          </w:p>
          <w:p w:rsidR="00287469" w:rsidRDefault="00287469">
            <w:pPr>
              <w:pStyle w:val="ConsPlusNormal"/>
              <w:jc w:val="center"/>
            </w:pPr>
            <w:r>
              <w:rPr>
                <w:color w:val="392C69"/>
              </w:rPr>
              <w:t xml:space="preserve">от 13.02.2019 </w:t>
            </w:r>
            <w:hyperlink r:id="rId10">
              <w:r>
                <w:rPr>
                  <w:color w:val="0000FF"/>
                </w:rPr>
                <w:t>N 9-ОЗ</w:t>
              </w:r>
            </w:hyperlink>
            <w:r>
              <w:rPr>
                <w:color w:val="392C69"/>
              </w:rPr>
              <w:t xml:space="preserve">, от 27.05.2019 </w:t>
            </w:r>
            <w:hyperlink r:id="rId11">
              <w:r>
                <w:rPr>
                  <w:color w:val="0000FF"/>
                </w:rPr>
                <w:t>N 52-ОЗ</w:t>
              </w:r>
            </w:hyperlink>
            <w:r>
              <w:rPr>
                <w:color w:val="392C69"/>
              </w:rPr>
              <w:t xml:space="preserve">, от 23.12.2019 </w:t>
            </w:r>
            <w:hyperlink r:id="rId12">
              <w:r>
                <w:rPr>
                  <w:color w:val="0000FF"/>
                </w:rPr>
                <w:t>N 112-ОЗ</w:t>
              </w:r>
            </w:hyperlink>
            <w:r>
              <w:rPr>
                <w:color w:val="392C69"/>
              </w:rPr>
              <w:t>,</w:t>
            </w:r>
          </w:p>
          <w:p w:rsidR="00287469" w:rsidRDefault="00287469">
            <w:pPr>
              <w:pStyle w:val="ConsPlusNormal"/>
              <w:jc w:val="center"/>
            </w:pPr>
            <w:r>
              <w:rPr>
                <w:color w:val="392C69"/>
              </w:rPr>
              <w:t xml:space="preserve">от 08.12.2020 </w:t>
            </w:r>
            <w:hyperlink r:id="rId13">
              <w:r>
                <w:rPr>
                  <w:color w:val="0000FF"/>
                </w:rPr>
                <w:t>N 72-ОЗ</w:t>
              </w:r>
            </w:hyperlink>
            <w:r>
              <w:rPr>
                <w:color w:val="392C69"/>
              </w:rPr>
              <w:t xml:space="preserve">, от 01.06.2021 </w:t>
            </w:r>
            <w:hyperlink r:id="rId14">
              <w:r>
                <w:rPr>
                  <w:color w:val="0000FF"/>
                </w:rPr>
                <w:t>N 27-ОЗ</w:t>
              </w:r>
            </w:hyperlink>
            <w:r>
              <w:rPr>
                <w:color w:val="392C69"/>
              </w:rPr>
              <w:t xml:space="preserve">, от 31.05.2022 </w:t>
            </w:r>
            <w:hyperlink r:id="rId15">
              <w:r>
                <w:rPr>
                  <w:color w:val="0000FF"/>
                </w:rPr>
                <w:t>N 41-ОЗ</w:t>
              </w:r>
            </w:hyperlink>
            <w:r>
              <w:rPr>
                <w:color w:val="392C69"/>
              </w:rPr>
              <w:t>,</w:t>
            </w:r>
          </w:p>
          <w:p w:rsidR="00287469" w:rsidRDefault="00287469">
            <w:pPr>
              <w:pStyle w:val="ConsPlusNormal"/>
              <w:jc w:val="center"/>
            </w:pPr>
            <w:r>
              <w:rPr>
                <w:color w:val="392C69"/>
              </w:rPr>
              <w:t xml:space="preserve">от 05.12.2022 </w:t>
            </w:r>
            <w:hyperlink r:id="rId16">
              <w:r>
                <w:rPr>
                  <w:color w:val="0000FF"/>
                </w:rPr>
                <w:t>N 80-ОЗ</w:t>
              </w:r>
            </w:hyperlink>
            <w:r>
              <w:rPr>
                <w:color w:val="392C69"/>
              </w:rPr>
              <w:t xml:space="preserve">, от 06.03.2023 </w:t>
            </w:r>
            <w:hyperlink r:id="rId17">
              <w:r>
                <w:rPr>
                  <w:color w:val="0000FF"/>
                </w:rPr>
                <w:t>N 12-ОЗ</w:t>
              </w:r>
            </w:hyperlink>
            <w:r>
              <w:rPr>
                <w:color w:val="392C69"/>
              </w:rPr>
              <w:t xml:space="preserve">, от 06.06.2023 </w:t>
            </w:r>
            <w:hyperlink r:id="rId18">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469" w:rsidRDefault="00287469">
            <w:pPr>
              <w:pStyle w:val="ConsPlusNormal"/>
            </w:pPr>
          </w:p>
        </w:tc>
      </w:tr>
    </w:tbl>
    <w:p w:rsidR="00287469" w:rsidRDefault="00287469">
      <w:pPr>
        <w:pStyle w:val="ConsPlusNormal"/>
        <w:jc w:val="both"/>
      </w:pPr>
    </w:p>
    <w:p w:rsidR="00287469" w:rsidRDefault="00287469">
      <w:pPr>
        <w:pStyle w:val="ConsPlusTitle"/>
        <w:jc w:val="center"/>
        <w:outlineLvl w:val="1"/>
      </w:pPr>
      <w:r>
        <w:t>Глава 1. ОБЩИЕ ПОЛОЖЕНИЯ</w:t>
      </w:r>
    </w:p>
    <w:p w:rsidR="00287469" w:rsidRDefault="00287469">
      <w:pPr>
        <w:pStyle w:val="ConsPlusNormal"/>
        <w:jc w:val="both"/>
      </w:pPr>
    </w:p>
    <w:p w:rsidR="00287469" w:rsidRDefault="00287469">
      <w:pPr>
        <w:pStyle w:val="ConsPlusTitle"/>
        <w:ind w:firstLine="540"/>
        <w:jc w:val="both"/>
        <w:outlineLvl w:val="2"/>
      </w:pPr>
      <w:r>
        <w:t>Статья 1. Правовая основа выборов в органы местного самоуправления в Чукотском автономном округе. Термины и понятия, используемые в настоящем Законе</w:t>
      </w:r>
    </w:p>
    <w:p w:rsidR="00287469" w:rsidRDefault="00287469">
      <w:pPr>
        <w:pStyle w:val="ConsPlusNormal"/>
        <w:jc w:val="both"/>
      </w:pPr>
    </w:p>
    <w:p w:rsidR="00287469" w:rsidRDefault="00287469">
      <w:pPr>
        <w:pStyle w:val="ConsPlusNormal"/>
        <w:ind w:firstLine="540"/>
        <w:jc w:val="both"/>
      </w:pPr>
      <w:r>
        <w:t xml:space="preserve">1. Законодательство о выборах в органы местного самоуправления в Чукотском автономном округе составляют </w:t>
      </w:r>
      <w:hyperlink r:id="rId19">
        <w:r>
          <w:rPr>
            <w:color w:val="0000FF"/>
          </w:rPr>
          <w:t>Конституция</w:t>
        </w:r>
      </w:hyperlink>
      <w:r>
        <w:t xml:space="preserve"> Российской Федерации, Федеральный </w:t>
      </w:r>
      <w:hyperlink r:id="rId20">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21">
        <w:r>
          <w:rPr>
            <w:color w:val="0000FF"/>
          </w:rPr>
          <w:t>Устав</w:t>
        </w:r>
      </w:hyperlink>
      <w:r>
        <w:t xml:space="preserve"> Чукотского автономного округа, настоящий Закон, </w:t>
      </w:r>
      <w:hyperlink r:id="rId22">
        <w:r>
          <w:rPr>
            <w:color w:val="0000FF"/>
          </w:rPr>
          <w:t>Закон</w:t>
        </w:r>
      </w:hyperlink>
      <w:r>
        <w:t xml:space="preserve"> Чукотского автономного округа от 28 марта 2003 года N 11-ОЗ "О перечне отдаленных, труднодоступных местностей и территорий компактного проживания коренных малочисленных народов в Чукотском автономном округе".</w:t>
      </w:r>
    </w:p>
    <w:p w:rsidR="00287469" w:rsidRDefault="00287469">
      <w:pPr>
        <w:pStyle w:val="ConsPlusNormal"/>
        <w:jc w:val="both"/>
      </w:pPr>
      <w:r>
        <w:t xml:space="preserve">(в ред. </w:t>
      </w:r>
      <w:hyperlink r:id="rId23">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2. В случае избрания главы муниципального образования представительным органом муниципального образования из своего состава порядок его избрания регулируется законом Чукотского автономного округа, уставом муниципального образования.</w:t>
      </w:r>
    </w:p>
    <w:p w:rsidR="00287469" w:rsidRDefault="00287469">
      <w:pPr>
        <w:pStyle w:val="ConsPlusNormal"/>
        <w:spacing w:before="220"/>
        <w:ind w:firstLine="540"/>
        <w:jc w:val="both"/>
      </w:pPr>
      <w:r>
        <w:t xml:space="preserve">3. В настоящем Законе основные термины и понятия применяются в значении, соответствующем Федеральному </w:t>
      </w:r>
      <w:hyperlink r:id="rId24">
        <w:r>
          <w:rPr>
            <w:color w:val="0000FF"/>
          </w:rPr>
          <w:t>закону</w:t>
        </w:r>
      </w:hyperlink>
      <w:r>
        <w:t xml:space="preserve"> "Об основных гарантиях избирательных прав и права на участие в референдуме граждан Российской Федерации". Для целей настоящего Закона применяются также следующие термины и понятия:</w:t>
      </w:r>
    </w:p>
    <w:p w:rsidR="00287469" w:rsidRDefault="00287469">
      <w:pPr>
        <w:pStyle w:val="ConsPlusNormal"/>
        <w:spacing w:before="220"/>
        <w:ind w:firstLine="540"/>
        <w:jc w:val="both"/>
      </w:pPr>
      <w:r>
        <w:t>1) выборы очередные - выборы, назначаемые и проводимые в соответствующих избирательных округах в связи с истечением установленных уставами муниципальных образований сроков полномочий представительных органов муниципальных образований, глав муниципальных образований;</w:t>
      </w:r>
    </w:p>
    <w:p w:rsidR="00287469" w:rsidRDefault="00287469">
      <w:pPr>
        <w:pStyle w:val="ConsPlusNormal"/>
        <w:spacing w:before="220"/>
        <w:ind w:firstLine="540"/>
        <w:jc w:val="both"/>
      </w:pPr>
      <w:r>
        <w:lastRenderedPageBreak/>
        <w:t>2) выборы досрочные - выборы, назначаемые и проводимые в соответствующих избирательных округах в связи с досрочным прекращением полномочий представительного органа муниципального образования, либо в связи с досрочным прекращением полномочий депутатов, влекущим за собой неправомочность представительного органа муниципального образования, либо в связи с досрочным прекращением полномочий выборных должностных лиц;</w:t>
      </w:r>
    </w:p>
    <w:p w:rsidR="00287469" w:rsidRDefault="00287469">
      <w:pPr>
        <w:pStyle w:val="ConsPlusNormal"/>
        <w:spacing w:before="220"/>
        <w:ind w:firstLine="540"/>
        <w:jc w:val="both"/>
      </w:pPr>
      <w:r>
        <w:t>3) выборы повторные - выборы, назначаемые в случае,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по незамещенным мандатам, если после подведения итогов голосования по многомандатным избирательным округам не все мандаты оказались замещенными;</w:t>
      </w:r>
    </w:p>
    <w:p w:rsidR="00287469" w:rsidRDefault="00287469">
      <w:pPr>
        <w:pStyle w:val="ConsPlusNormal"/>
        <w:spacing w:before="220"/>
        <w:ind w:firstLine="540"/>
        <w:jc w:val="both"/>
      </w:pPr>
      <w:r>
        <w:t>4) выборы дополнительные - выборы, назначаемые и проводимые в соответствующем избирательном округе в связи с досрочным прекращением полномочий депутата представительного органа муниципального образования, избранного по одномандатному (многомандатному) избирательному округу;</w:t>
      </w:r>
    </w:p>
    <w:p w:rsidR="00287469" w:rsidRDefault="00287469">
      <w:pPr>
        <w:pStyle w:val="ConsPlusNormal"/>
        <w:spacing w:before="220"/>
        <w:ind w:firstLine="540"/>
        <w:jc w:val="both"/>
      </w:pPr>
      <w:r>
        <w:t>5) избирательный округ единый (единый избирательный округ)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 выборы главы муниципального образования;</w:t>
      </w:r>
    </w:p>
    <w:p w:rsidR="00287469" w:rsidRDefault="00287469">
      <w:pPr>
        <w:pStyle w:val="ConsPlusNormal"/>
        <w:spacing w:before="220"/>
        <w:ind w:firstLine="540"/>
        <w:jc w:val="both"/>
      </w:pPr>
      <w:r>
        <w:t>6) комиссия, определяющая результаты выборов в округе, - окружная избирательная комиссия при проведении выборов депутатов представительного органа муниципального образования по мажоритарной системе либо организующая выборы избирательная комиссия при проведении выборов главы муниципального образования или депутатов представительного органа муниципального образования по пропорциональной системе;</w:t>
      </w:r>
    </w:p>
    <w:p w:rsidR="00287469" w:rsidRDefault="00287469">
      <w:pPr>
        <w:pStyle w:val="ConsPlusNormal"/>
        <w:jc w:val="both"/>
      </w:pPr>
      <w:r>
        <w:t xml:space="preserve">(в ред. </w:t>
      </w:r>
      <w:hyperlink r:id="rId2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7) мажоритарная система относительного большинства - избрание кандидата, получившего наибольшее число действительных голосов по сравнению с другими кандидатами при голосовании на выборах главы муниципального образования, либо на выборах депутатов представительного органа муниципального образования в одномандатных и (или) многомандатных избирательных округах;</w:t>
      </w:r>
    </w:p>
    <w:p w:rsidR="00287469" w:rsidRDefault="00287469">
      <w:pPr>
        <w:pStyle w:val="ConsPlusNormal"/>
        <w:spacing w:before="220"/>
        <w:ind w:firstLine="540"/>
        <w:jc w:val="both"/>
      </w:pPr>
      <w:r>
        <w:t>8) пропорциональная избирательная система -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287469" w:rsidRDefault="00287469">
      <w:pPr>
        <w:pStyle w:val="ConsPlusNormal"/>
        <w:spacing w:before="220"/>
        <w:ind w:firstLine="540"/>
        <w:jc w:val="both"/>
      </w:pPr>
      <w:r>
        <w:t>9) смешанная избирательная система -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287469" w:rsidRDefault="00287469">
      <w:pPr>
        <w:pStyle w:val="ConsPlusNormal"/>
        <w:spacing w:before="220"/>
        <w:ind w:firstLine="540"/>
        <w:jc w:val="both"/>
      </w:pPr>
      <w:r>
        <w:t>10) место жительства - субъект Российской Федерации, район, город, иной населенный пункт,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287469" w:rsidRDefault="00287469">
      <w:pPr>
        <w:pStyle w:val="ConsPlusNormal"/>
        <w:spacing w:before="220"/>
        <w:ind w:firstLine="540"/>
        <w:jc w:val="both"/>
      </w:pPr>
      <w:r>
        <w:t>11) муниципальный список кандидатов - список кандидатов, выдвинутый избирательным объединением на выборах в представительный орган муниципального образования по единому избирательному округу, включающему в себя всю территорию соответствующего муниципального образования, а также указанный список кандидатов, заверенный либо зарегистрированный организующей выборы избирательной комиссией;</w:t>
      </w:r>
    </w:p>
    <w:p w:rsidR="00287469" w:rsidRDefault="00287469">
      <w:pPr>
        <w:pStyle w:val="ConsPlusNormal"/>
        <w:jc w:val="both"/>
      </w:pPr>
      <w:r>
        <w:lastRenderedPageBreak/>
        <w:t xml:space="preserve">(в ред. </w:t>
      </w:r>
      <w:hyperlink r:id="rId2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12) список кандидатов по одномандатным (многомандатным) избирательным округам - список кандидатов, выдвинутый избирательным объединением на выборах в представительный орган муниципального образования по одномандатным (многомандатным) избирательным округам, в котором должно быть определено, по какому одномандатному (многомандатному) избирательному округу выдвигается каждый кандидат;</w:t>
      </w:r>
    </w:p>
    <w:p w:rsidR="00287469" w:rsidRDefault="00287469">
      <w:pPr>
        <w:pStyle w:val="ConsPlusNormal"/>
        <w:spacing w:before="220"/>
        <w:ind w:firstLine="540"/>
        <w:jc w:val="both"/>
      </w:pPr>
      <w:r>
        <w:t>13) число избирателей, принявших участие в выборах, - число, определяемое по количеству подписей избирателей в списке избирателей, проголосовавших в помещении для голосования в день голосования, и по количеству отметок в списке избирателей о том, что избиратель проголосовал вне помещения для голосования либо досрочно;</w:t>
      </w:r>
    </w:p>
    <w:p w:rsidR="00287469" w:rsidRDefault="00287469">
      <w:pPr>
        <w:pStyle w:val="ConsPlusNormal"/>
        <w:spacing w:before="220"/>
        <w:ind w:firstLine="540"/>
        <w:jc w:val="both"/>
      </w:pPr>
      <w:r>
        <w:t>14)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287469" w:rsidRDefault="00287469">
      <w:pPr>
        <w:pStyle w:val="ConsPlusNormal"/>
        <w:spacing w:before="220"/>
        <w:ind w:firstLine="540"/>
        <w:jc w:val="both"/>
      </w:pPr>
      <w:r>
        <w:t>4. В настоящем Законе термины "муниципальные выборы" и "выборы в органы местного самоуправления" используются в одном значении, термин "организующая выборы избирательная комиссия" используется в том же значении, что и "избирательная комиссия, организующая подготовку и проведение выборов в органы местного самоуправления".</w:t>
      </w:r>
    </w:p>
    <w:p w:rsidR="00287469" w:rsidRDefault="00287469">
      <w:pPr>
        <w:pStyle w:val="ConsPlusNormal"/>
        <w:jc w:val="both"/>
      </w:pPr>
      <w:r>
        <w:t xml:space="preserve">(в ред. </w:t>
      </w:r>
      <w:hyperlink r:id="rId27">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2. Виды избирательных систем и условия их применения при проведении выборов в органы местного самоуправления</w:t>
      </w:r>
    </w:p>
    <w:p w:rsidR="00287469" w:rsidRDefault="00287469">
      <w:pPr>
        <w:pStyle w:val="ConsPlusNormal"/>
        <w:jc w:val="both"/>
      </w:pPr>
    </w:p>
    <w:p w:rsidR="00287469" w:rsidRDefault="00287469">
      <w:pPr>
        <w:pStyle w:val="ConsPlusNormal"/>
        <w:ind w:firstLine="540"/>
        <w:jc w:val="both"/>
      </w:pPr>
      <w:r>
        <w:t>1. Глава муниципального образования может избираться на муниципальных выборах непосредственно гражданами Российской Федерации, обладающими активным избирательным правом на территории соответствующего муниципального образования, либо представительным органом муниципального образования из своего состава.</w:t>
      </w:r>
    </w:p>
    <w:p w:rsidR="00287469" w:rsidRDefault="00287469">
      <w:pPr>
        <w:pStyle w:val="ConsPlusNormal"/>
        <w:spacing w:before="220"/>
        <w:ind w:firstLine="540"/>
        <w:jc w:val="both"/>
      </w:pPr>
      <w:r>
        <w:t>Избрание главы муниципального образования на муниципальных выборах проводится по мажоритарной системе относительного большинства.</w:t>
      </w:r>
    </w:p>
    <w:p w:rsidR="00287469" w:rsidRDefault="00287469">
      <w:pPr>
        <w:pStyle w:val="ConsPlusNormal"/>
        <w:spacing w:before="220"/>
        <w:ind w:firstLine="540"/>
        <w:jc w:val="both"/>
      </w:pPr>
      <w:r>
        <w:t>2. Выборы депутатов представительного органа муниципального образования могут проводиться:</w:t>
      </w:r>
    </w:p>
    <w:p w:rsidR="00287469" w:rsidRDefault="00287469">
      <w:pPr>
        <w:pStyle w:val="ConsPlusNormal"/>
        <w:spacing w:before="220"/>
        <w:ind w:firstLine="540"/>
        <w:jc w:val="both"/>
      </w:pPr>
      <w:r>
        <w:t>1) по мажоритарной системе относительного большинства с образованием одномандатных и (или) многомандатных избирательных округов;</w:t>
      </w:r>
    </w:p>
    <w:p w:rsidR="00287469" w:rsidRDefault="00287469">
      <w:pPr>
        <w:pStyle w:val="ConsPlusNormal"/>
        <w:spacing w:before="220"/>
        <w:ind w:firstLine="540"/>
        <w:jc w:val="both"/>
      </w:pPr>
      <w:r>
        <w:t>2) по пропорциональной системе;</w:t>
      </w:r>
    </w:p>
    <w:p w:rsidR="00287469" w:rsidRDefault="00287469">
      <w:pPr>
        <w:pStyle w:val="ConsPlusNormal"/>
        <w:spacing w:before="220"/>
        <w:ind w:firstLine="540"/>
        <w:jc w:val="both"/>
      </w:pPr>
      <w:r>
        <w:t>3) по смешанной системе, включающей мажоритарную систему относительного большинства и пропорциональную систему.</w:t>
      </w:r>
    </w:p>
    <w:p w:rsidR="00287469" w:rsidRDefault="00287469">
      <w:pPr>
        <w:pStyle w:val="ConsPlusNormal"/>
        <w:spacing w:before="220"/>
        <w:ind w:firstLine="540"/>
        <w:jc w:val="both"/>
      </w:pPr>
      <w:r>
        <w:t>В случае если уставом муниципального образования не определено количество депутатских мандатов, распределяемых в едином и одномандатных (многомандатных) избирательных округах, то при проведении выборов в представительный орган муниципального образования по единому избирательному округу распределению между списками кандидатов подлежат 10 депутатских мандатов.</w:t>
      </w:r>
    </w:p>
    <w:p w:rsidR="00287469" w:rsidRDefault="00287469">
      <w:pPr>
        <w:pStyle w:val="ConsPlusNormal"/>
        <w:spacing w:before="220"/>
        <w:ind w:firstLine="540"/>
        <w:jc w:val="both"/>
      </w:pPr>
      <w:r>
        <w:t>3.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287469" w:rsidRDefault="00287469">
      <w:pPr>
        <w:pStyle w:val="ConsPlusNormal"/>
        <w:jc w:val="both"/>
      </w:pPr>
      <w:r>
        <w:t xml:space="preserve">(в ред. Законов Чукотского автономного округа от 18.06.2018 </w:t>
      </w:r>
      <w:hyperlink r:id="rId28">
        <w:r>
          <w:rPr>
            <w:color w:val="0000FF"/>
          </w:rPr>
          <w:t>N 48-ОЗ</w:t>
        </w:r>
      </w:hyperlink>
      <w:r>
        <w:t xml:space="preserve">, от 08.12.2020 </w:t>
      </w:r>
      <w:hyperlink r:id="rId29">
        <w:r>
          <w:rPr>
            <w:color w:val="0000FF"/>
          </w:rPr>
          <w:t>N 72-ОЗ</w:t>
        </w:r>
      </w:hyperlink>
      <w:r>
        <w:t>)</w:t>
      </w:r>
    </w:p>
    <w:p w:rsidR="00287469" w:rsidRDefault="00287469">
      <w:pPr>
        <w:pStyle w:val="ConsPlusNormal"/>
        <w:spacing w:before="220"/>
        <w:ind w:firstLine="540"/>
        <w:jc w:val="both"/>
      </w:pPr>
      <w:bookmarkStart w:id="1" w:name="P63"/>
      <w:bookmarkEnd w:id="1"/>
      <w:r>
        <w:lastRenderedPageBreak/>
        <w:t>4. Во вновь образованных муниципальных образованиях (в случае если устав муниципального образования еще не принят) вид избирательной системы, применяемой при проведении муниципальных выборов, определяется законом Чукотского автономного округа. В случае если уставом муниципального образования не определен вид избирательной системы, применяемой при проведении муниципальных выборов, депутаты представительного органа муниципального образования избираются по мажоритарной избирательной системе относительного большинства.</w:t>
      </w:r>
    </w:p>
    <w:p w:rsidR="00287469" w:rsidRDefault="00287469">
      <w:pPr>
        <w:pStyle w:val="ConsPlusNormal"/>
        <w:spacing w:before="220"/>
        <w:ind w:firstLine="540"/>
        <w:jc w:val="both"/>
      </w:pPr>
      <w: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 и условиями их применения.</w:t>
      </w:r>
    </w:p>
    <w:p w:rsidR="00287469" w:rsidRDefault="00287469">
      <w:pPr>
        <w:pStyle w:val="ConsPlusNormal"/>
        <w:jc w:val="both"/>
      </w:pPr>
    </w:p>
    <w:p w:rsidR="00287469" w:rsidRDefault="00287469">
      <w:pPr>
        <w:pStyle w:val="ConsPlusTitle"/>
        <w:ind w:firstLine="540"/>
        <w:jc w:val="both"/>
        <w:outlineLvl w:val="2"/>
      </w:pPr>
      <w:bookmarkStart w:id="2" w:name="P66"/>
      <w:bookmarkEnd w:id="2"/>
      <w:r>
        <w:t>Статья 3. Назначение выборов главы муниципального образования, выборов депутатов представительного органа муниципального образования</w:t>
      </w:r>
    </w:p>
    <w:p w:rsidR="00287469" w:rsidRDefault="00287469">
      <w:pPr>
        <w:pStyle w:val="ConsPlusNormal"/>
        <w:jc w:val="both"/>
      </w:pPr>
    </w:p>
    <w:p w:rsidR="00287469" w:rsidRDefault="00287469">
      <w:pPr>
        <w:pStyle w:val="ConsPlusNormal"/>
        <w:ind w:firstLine="540"/>
        <w:jc w:val="both"/>
      </w:pPr>
      <w:r>
        <w:t>1. Очередные выборы депутатов представительных органов муниципальных образований и глав муниципальных образований назначаются соответствующими представительными органами муниципальных образований.</w:t>
      </w:r>
    </w:p>
    <w:p w:rsidR="00287469" w:rsidRDefault="00287469">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истекает срок полномочий соответствующих органов или депутатов соответствующих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0">
        <w:r>
          <w:rPr>
            <w:color w:val="0000FF"/>
          </w:rPr>
          <w:t>пунктами 4</w:t>
        </w:r>
      </w:hyperlink>
      <w:r>
        <w:t xml:space="preserve">, </w:t>
      </w:r>
      <w:hyperlink r:id="rId31">
        <w:r>
          <w:rPr>
            <w:color w:val="0000FF"/>
          </w:rPr>
          <w:t>5.1</w:t>
        </w:r>
      </w:hyperlink>
      <w:r>
        <w:t xml:space="preserve"> и </w:t>
      </w:r>
      <w:hyperlink r:id="rId32">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3. 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органа, в период, когда проведение дополнительных выборов в соответствии с </w:t>
      </w:r>
      <w:hyperlink w:anchor="P1733">
        <w:r>
          <w:rPr>
            <w:color w:val="0000FF"/>
          </w:rPr>
          <w:t>частью 1 статьи 83</w:t>
        </w:r>
      </w:hyperlink>
      <w:r>
        <w:t xml:space="preserve"> настоящего Закона невозможно,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w:t>
      </w:r>
      <w:hyperlink r:id="rId33">
        <w:r>
          <w:rPr>
            <w:color w:val="0000FF"/>
          </w:rPr>
          <w:t>пунктом 3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r:id="rId34">
        <w:r>
          <w:rPr>
            <w:color w:val="0000FF"/>
          </w:rPr>
          <w:t>пунктами 6</w:t>
        </w:r>
      </w:hyperlink>
      <w:r>
        <w:t xml:space="preserve"> - </w:t>
      </w:r>
      <w:hyperlink r:id="rId35">
        <w:r>
          <w:rPr>
            <w:color w:val="0000FF"/>
          </w:rPr>
          <w:t>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36">
        <w:r>
          <w:rPr>
            <w:color w:val="0000FF"/>
          </w:rPr>
          <w:t>Закона</w:t>
        </w:r>
      </w:hyperlink>
      <w:r>
        <w:t xml:space="preserve"> Чукотского автономного округа от 06.06.2023 N 40-ОЗ)</w:t>
      </w:r>
    </w:p>
    <w:p w:rsidR="00287469" w:rsidRDefault="00287469">
      <w:pPr>
        <w:pStyle w:val="ConsPlusNormal"/>
        <w:spacing w:before="220"/>
        <w:ind w:firstLine="540"/>
        <w:jc w:val="both"/>
      </w:pPr>
      <w:r>
        <w:t>Днем окончания срока, на который избираются органы местного самоуправления, является второе воскресенье сентября года, в котором истекает срок полномочий указанных органов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 Полномочия депутата представительного органа соответствующего муниципального образования прекращаются одновременно с прекращением полномочий этого представительного органа, за исключением случаев досрочного прекращения полномочий депутата, предусмотренных действующим законодательством, регулирующим статус депутата представительного органа муниципального образования.</w:t>
      </w:r>
    </w:p>
    <w:p w:rsidR="00287469" w:rsidRDefault="00287469">
      <w:pPr>
        <w:pStyle w:val="ConsPlusNormal"/>
        <w:spacing w:before="220"/>
        <w:ind w:firstLine="540"/>
        <w:jc w:val="both"/>
      </w:pPr>
      <w:r>
        <w:lastRenderedPageBreak/>
        <w:t>Полномочия депутата представительного органа муниципального образования, в том числе депутата, избранного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 Срок, на который избирается представительный орган муниципального образования, равен сроку полномочий представительного органа муниципального образования и исчисляется со дня избрания представительного органа муниципального образования в правомочном составе.</w:t>
      </w:r>
    </w:p>
    <w:p w:rsidR="00287469" w:rsidRDefault="00287469">
      <w:pPr>
        <w:pStyle w:val="ConsPlusNormal"/>
        <w:spacing w:before="220"/>
        <w:ind w:firstLine="540"/>
        <w:jc w:val="both"/>
      </w:pPr>
      <w:r>
        <w:t xml:space="preserve">4. Если выборы в орган местного самоуправления проводились в соответствии с </w:t>
      </w:r>
      <w:hyperlink r:id="rId37">
        <w:r>
          <w:rPr>
            <w:color w:val="0000FF"/>
          </w:rPr>
          <w:t>пунктом 5</w:t>
        </w:r>
      </w:hyperlink>
      <w:r>
        <w:t xml:space="preserve"> или </w:t>
      </w:r>
      <w:hyperlink r:id="rId38">
        <w:r>
          <w:rPr>
            <w:color w:val="0000FF"/>
          </w:rPr>
          <w:t>5.1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w:t>
      </w:r>
    </w:p>
    <w:p w:rsidR="00287469" w:rsidRDefault="00287469">
      <w:pPr>
        <w:pStyle w:val="ConsPlusNormal"/>
        <w:spacing w:before="220"/>
        <w:ind w:firstLine="540"/>
        <w:jc w:val="both"/>
      </w:pPr>
      <w:r>
        <w:t>4.1.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87469" w:rsidRDefault="00287469">
      <w:pPr>
        <w:pStyle w:val="ConsPlusNormal"/>
        <w:jc w:val="both"/>
      </w:pPr>
      <w:r>
        <w:t xml:space="preserve">(часть 4.1 введена </w:t>
      </w:r>
      <w:hyperlink r:id="rId39">
        <w:r>
          <w:rPr>
            <w:color w:val="0000FF"/>
          </w:rPr>
          <w:t>Законом</w:t>
        </w:r>
      </w:hyperlink>
      <w:r>
        <w:t xml:space="preserve"> Чукотского автономного округа от 08.12.2020 N 72-ОЗ)</w:t>
      </w:r>
    </w:p>
    <w:p w:rsidR="00287469" w:rsidRDefault="00287469">
      <w:pPr>
        <w:pStyle w:val="ConsPlusNormal"/>
        <w:spacing w:before="220"/>
        <w:ind w:firstLine="540"/>
        <w:jc w:val="both"/>
      </w:pPr>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87469" w:rsidRDefault="00287469">
      <w:pPr>
        <w:pStyle w:val="ConsPlusNormal"/>
        <w:spacing w:before="220"/>
        <w:ind w:firstLine="540"/>
        <w:jc w:val="both"/>
      </w:pPr>
      <w:bookmarkStart w:id="3" w:name="P78"/>
      <w:bookmarkEnd w:id="3"/>
      <w: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87469" w:rsidRDefault="00287469">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87469" w:rsidRDefault="00287469">
      <w:pPr>
        <w:pStyle w:val="ConsPlusNormal"/>
        <w:spacing w:before="220"/>
        <w:ind w:firstLine="540"/>
        <w:jc w:val="both"/>
      </w:pPr>
      <w:bookmarkStart w:id="4" w:name="P80"/>
      <w:bookmarkEnd w:id="4"/>
      <w:r>
        <w:t xml:space="preserve">7. Если уполномоченный на то орган или должностное лицо не назначит выборы в сроки, предусмотренные </w:t>
      </w:r>
      <w:hyperlink w:anchor="P78">
        <w:r>
          <w:rPr>
            <w:color w:val="0000FF"/>
          </w:rPr>
          <w:t>частью 6</w:t>
        </w:r>
      </w:hyperlink>
      <w:r>
        <w:t xml:space="preserve"> настоящей статьи, а также если уполномоченный на то орган или должностное лицо отсутствует, выборы назначаются организующей выборы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78">
        <w:r>
          <w:rPr>
            <w:color w:val="0000FF"/>
          </w:rPr>
          <w:t>частью 6</w:t>
        </w:r>
      </w:hyperlink>
      <w:r>
        <w:t xml:space="preserve"> настоящей статьи срока официального опубликования решения о назначении выборов.</w:t>
      </w:r>
    </w:p>
    <w:p w:rsidR="00287469" w:rsidRDefault="00287469">
      <w:pPr>
        <w:pStyle w:val="ConsPlusNormal"/>
        <w:jc w:val="both"/>
      </w:pPr>
      <w:r>
        <w:t xml:space="preserve">(в ред. </w:t>
      </w:r>
      <w:hyperlink r:id="rId40">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r>
        <w:t xml:space="preserve">8. Если соответствующая избирательная комиссия не назначит в установленный </w:t>
      </w:r>
      <w:hyperlink w:anchor="P80">
        <w:r>
          <w:rPr>
            <w:color w:val="0000FF"/>
          </w:rPr>
          <w:t>частью 7</w:t>
        </w:r>
      </w:hyperlink>
      <w: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Федеральным законом, законами Чукотского автономного округа, в соответствии с Федеральным </w:t>
      </w:r>
      <w:hyperlink r:id="rId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w:t>
      </w:r>
      <w:r>
        <w:lastRenderedPageBreak/>
        <w:t xml:space="preserve">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Чукотского автономного округа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42">
        <w:r>
          <w:rPr>
            <w:color w:val="0000FF"/>
          </w:rPr>
          <w:t>статьями 22</w:t>
        </w:r>
      </w:hyperlink>
      <w:r>
        <w:t xml:space="preserve"> и </w:t>
      </w:r>
      <w:hyperlink r:id="rId43">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Чукотского автономного округа.</w:t>
      </w:r>
    </w:p>
    <w:p w:rsidR="00287469" w:rsidRDefault="00287469">
      <w:pPr>
        <w:pStyle w:val="ConsPlusNormal"/>
        <w:jc w:val="both"/>
      </w:pPr>
      <w:r>
        <w:t xml:space="preserve">(в ред. </w:t>
      </w:r>
      <w:hyperlink r:id="rId4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9.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неправомочность этого органа, досрочные выборы назначаются главой муниципального образования.</w:t>
      </w:r>
    </w:p>
    <w:p w:rsidR="00287469" w:rsidRDefault="00287469">
      <w:pPr>
        <w:pStyle w:val="ConsPlusNormal"/>
        <w:spacing w:before="220"/>
        <w:ind w:firstLine="540"/>
        <w:jc w:val="both"/>
      </w:pPr>
      <w:r>
        <w:t>10. В случае досрочного прекращения полномочий главы муниципального образования досрочные выборы главы муниципального образования назначаются представительным органом муниципального образования.</w:t>
      </w:r>
    </w:p>
    <w:p w:rsidR="00287469" w:rsidRDefault="00287469">
      <w:pPr>
        <w:pStyle w:val="ConsPlusNormal"/>
        <w:spacing w:before="220"/>
        <w:ind w:firstLine="540"/>
        <w:jc w:val="both"/>
      </w:pPr>
      <w:r>
        <w:t>11. В случае досрочного прекращения полномочий депутата, избранного по одномандатному избирательному округу, назначаются дополнительные выборы в этом избирательном округе.</w:t>
      </w:r>
    </w:p>
    <w:p w:rsidR="00287469" w:rsidRDefault="00287469">
      <w:pPr>
        <w:pStyle w:val="ConsPlusNormal"/>
        <w:spacing w:before="220"/>
        <w:ind w:firstLine="540"/>
        <w:jc w:val="both"/>
      </w:pPr>
      <w:r>
        <w:t>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если в избирательном округе замещено менее двух третей депутатских мандатов.</w:t>
      </w:r>
    </w:p>
    <w:p w:rsidR="00287469" w:rsidRDefault="00287469">
      <w:pPr>
        <w:pStyle w:val="ConsPlusNormal"/>
        <w:spacing w:before="220"/>
        <w:ind w:firstLine="540"/>
        <w:jc w:val="both"/>
      </w:pPr>
      <w:r>
        <w:t>12. Дополнительные выборы депутатов представительного органа муниципального образования назначаются соответствующим представительным органом муниципального образования.</w:t>
      </w:r>
    </w:p>
    <w:p w:rsidR="00287469" w:rsidRDefault="00287469">
      <w:pPr>
        <w:pStyle w:val="ConsPlusNormal"/>
        <w:spacing w:before="220"/>
        <w:ind w:firstLine="540"/>
        <w:jc w:val="both"/>
      </w:pPr>
      <w:r>
        <w:t>13. Дополнительные выборы не назначаются и не проводятся, если в результате этих выборов депутат не может быть избран на срок более одного года.</w:t>
      </w:r>
    </w:p>
    <w:p w:rsidR="00287469" w:rsidRDefault="00287469">
      <w:pPr>
        <w:pStyle w:val="ConsPlusNormal"/>
        <w:jc w:val="both"/>
      </w:pPr>
    </w:p>
    <w:p w:rsidR="00287469" w:rsidRDefault="00287469">
      <w:pPr>
        <w:pStyle w:val="ConsPlusTitle"/>
        <w:ind w:firstLine="540"/>
        <w:jc w:val="both"/>
        <w:outlineLvl w:val="2"/>
      </w:pPr>
      <w:r>
        <w:t>Статья 4. Условия реализации гражданами избирательного права</w:t>
      </w:r>
    </w:p>
    <w:p w:rsidR="00287469" w:rsidRDefault="00287469">
      <w:pPr>
        <w:pStyle w:val="ConsPlusNormal"/>
        <w:jc w:val="both"/>
      </w:pPr>
    </w:p>
    <w:p w:rsidR="00287469" w:rsidRDefault="00287469">
      <w:pPr>
        <w:pStyle w:val="ConsPlusNormal"/>
        <w:ind w:firstLine="540"/>
        <w:jc w:val="both"/>
      </w:pPr>
      <w:r>
        <w:t xml:space="preserve">1. Основные условия приобретения гражданами Российской Федерации пассивного и активного избирательного права установлены </w:t>
      </w:r>
      <w:hyperlink r:id="rId45">
        <w:r>
          <w:rPr>
            <w:color w:val="0000FF"/>
          </w:rPr>
          <w:t>статьей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bookmarkStart w:id="5" w:name="P94"/>
      <w:bookmarkEnd w:id="5"/>
      <w:r>
        <w:t>2. Дополнительным условием реализации гражданином Российской Федерации пассивного избирательного права в Чукотском автономном округе является достижение гражданином определенного возраста:</w:t>
      </w:r>
    </w:p>
    <w:p w:rsidR="00287469" w:rsidRDefault="00287469">
      <w:pPr>
        <w:pStyle w:val="ConsPlusNormal"/>
        <w:spacing w:before="220"/>
        <w:ind w:firstLine="540"/>
        <w:jc w:val="both"/>
      </w:pPr>
      <w:r>
        <w:t>главой муниципального образования в Чукотском автономном округе может быть избран гражданин Российской Федерации, достигший на день голосования 21 года;</w:t>
      </w:r>
    </w:p>
    <w:p w:rsidR="00287469" w:rsidRDefault="00287469">
      <w:pPr>
        <w:pStyle w:val="ConsPlusNormal"/>
        <w:jc w:val="both"/>
      </w:pPr>
      <w:r>
        <w:t xml:space="preserve">(в ред. </w:t>
      </w:r>
      <w:hyperlink r:id="rId46">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депутатом представительного органа муниципального образования в Чукотском автономном округе может быть избран гражданин Российской Федерации, достигший на день голосования возраста 18 лет.</w:t>
      </w:r>
    </w:p>
    <w:p w:rsidR="00287469" w:rsidRDefault="00287469">
      <w:pPr>
        <w:pStyle w:val="ConsPlusNormal"/>
        <w:jc w:val="both"/>
      </w:pPr>
      <w:r>
        <w:t xml:space="preserve">(в ред. </w:t>
      </w:r>
      <w:hyperlink r:id="rId47">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lastRenderedPageBreak/>
        <w:t xml:space="preserve">3. Гражданин Российской Федерации, место жительства которого расположено за пределами соответствующего муниципального образования, но находящийся на территории соответствующего избирательного округа и зарегистрированный по месту пребывания на этой территории в органах регистрационного учета граждан по месту жительства и месту пребывания не позднее чем за три месяца до дня голосования на соответствующих выборах, имеет право избирать главу и депутатов представительного органа соответствующего муниципального образования и включается в список избирателей в порядке, установленном </w:t>
      </w:r>
      <w:hyperlink w:anchor="P254">
        <w:r>
          <w:rPr>
            <w:color w:val="0000FF"/>
          </w:rPr>
          <w:t>частью 5 статьи 12</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30.05.2017 </w:t>
      </w:r>
      <w:hyperlink r:id="rId48">
        <w:r>
          <w:rPr>
            <w:color w:val="0000FF"/>
          </w:rPr>
          <w:t>N 33-ОЗ</w:t>
        </w:r>
      </w:hyperlink>
      <w:r>
        <w:t xml:space="preserve">, от 13.02.2019 </w:t>
      </w:r>
      <w:hyperlink r:id="rId49">
        <w:r>
          <w:rPr>
            <w:color w:val="0000FF"/>
          </w:rPr>
          <w:t>N 9-ОЗ</w:t>
        </w:r>
      </w:hyperlink>
      <w:r>
        <w:t>)</w:t>
      </w:r>
    </w:p>
    <w:p w:rsidR="00287469" w:rsidRDefault="00287469">
      <w:pPr>
        <w:pStyle w:val="ConsPlusNormal"/>
        <w:jc w:val="both"/>
      </w:pPr>
    </w:p>
    <w:p w:rsidR="00287469" w:rsidRDefault="00287469">
      <w:pPr>
        <w:pStyle w:val="ConsPlusTitle"/>
        <w:ind w:firstLine="540"/>
        <w:jc w:val="both"/>
        <w:outlineLvl w:val="2"/>
      </w:pPr>
      <w:r>
        <w:t>Статья 5. Гласность при подготовке и проведении выборов депутатов представительного органа муниципального образования, выборов главы муниципального образования</w:t>
      </w:r>
    </w:p>
    <w:p w:rsidR="00287469" w:rsidRDefault="00287469">
      <w:pPr>
        <w:pStyle w:val="ConsPlusNormal"/>
        <w:jc w:val="both"/>
      </w:pPr>
    </w:p>
    <w:p w:rsidR="00287469" w:rsidRDefault="00287469">
      <w:pPr>
        <w:pStyle w:val="ConsPlusNormal"/>
        <w:ind w:firstLine="540"/>
        <w:jc w:val="both"/>
      </w:pPr>
      <w:r>
        <w:t>1. Все нормативные акты органов государственной власти и органов местного самоуправления, непосредственно связанные с подготовкой или проведением выборов депутатов представительного органа муниципального образования, выборов главы муниципального образования,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указанных выборов, публикуются либо доводятся до всеобщего сведения иным путем.</w:t>
      </w:r>
    </w:p>
    <w:p w:rsidR="00287469" w:rsidRDefault="00287469">
      <w:pPr>
        <w:pStyle w:val="ConsPlusNormal"/>
        <w:spacing w:before="220"/>
        <w:ind w:firstLine="540"/>
        <w:jc w:val="both"/>
      </w:pPr>
      <w:r>
        <w:t>2. Решения избирательных комиссий, непосредственно связанные с подготовкой и проведением муниципальных выборов, публикуются в муниципальных периодических печатных изданиях либо доводятся до сведения избирателей иным путем. Решения организующей выборы избирательной комиссии, касающиеся подготовки и проведения муниципальных выборов, размещаются на сайте соответствующей комиссии в информационно-телекоммуникационной сети "Интернет" (при наличии) в течение трех дней со дня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87469" w:rsidRDefault="00287469">
      <w:pPr>
        <w:pStyle w:val="ConsPlusNormal"/>
        <w:jc w:val="both"/>
      </w:pPr>
      <w:r>
        <w:t xml:space="preserve">(в ред. Законов Чукотского автономного округа от 27.05.2019 </w:t>
      </w:r>
      <w:hyperlink r:id="rId50">
        <w:r>
          <w:rPr>
            <w:color w:val="0000FF"/>
          </w:rPr>
          <w:t>N 52-ОЗ</w:t>
        </w:r>
      </w:hyperlink>
      <w:r>
        <w:t xml:space="preserve">, от 31.05.2022 </w:t>
      </w:r>
      <w:hyperlink r:id="rId51">
        <w:r>
          <w:rPr>
            <w:color w:val="0000FF"/>
          </w:rPr>
          <w:t>N 41-ОЗ</w:t>
        </w:r>
      </w:hyperlink>
      <w:r>
        <w:t>)</w:t>
      </w:r>
    </w:p>
    <w:p w:rsidR="00287469" w:rsidRDefault="00287469">
      <w:pPr>
        <w:pStyle w:val="ConsPlusNormal"/>
        <w:spacing w:before="220"/>
        <w:ind w:firstLine="540"/>
        <w:jc w:val="both"/>
      </w:pPr>
      <w:r>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287469" w:rsidRDefault="00287469">
      <w:pPr>
        <w:pStyle w:val="ConsPlusNormal"/>
        <w:spacing w:before="220"/>
        <w:ind w:firstLine="540"/>
        <w:jc w:val="both"/>
      </w:pPr>
      <w:bookmarkStart w:id="6" w:name="P108"/>
      <w:bookmarkEnd w:id="6"/>
      <w:r>
        <w:t xml:space="preserve">4.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по единому избирательному округу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w:t>
      </w:r>
      <w:r>
        <w:lastRenderedPageBreak/>
        <w:t>подсчет голосов избирателей, осуществляется работа с указанными избирательными документами.</w:t>
      </w:r>
    </w:p>
    <w:p w:rsidR="00287469" w:rsidRDefault="00287469">
      <w:pPr>
        <w:pStyle w:val="ConsPlusNormal"/>
        <w:jc w:val="both"/>
      </w:pPr>
      <w:r>
        <w:t xml:space="preserve">(в ред. Законов Чукотского автономного округа от 25.04.2016 </w:t>
      </w:r>
      <w:hyperlink r:id="rId52">
        <w:r>
          <w:rPr>
            <w:color w:val="0000FF"/>
          </w:rPr>
          <w:t>N 49-ОЗ</w:t>
        </w:r>
      </w:hyperlink>
      <w:r>
        <w:t xml:space="preserve">, от 31.05.2022 </w:t>
      </w:r>
      <w:hyperlink r:id="rId53">
        <w:r>
          <w:rPr>
            <w:color w:val="0000FF"/>
          </w:rPr>
          <w:t>N 41-ОЗ</w:t>
        </w:r>
      </w:hyperlink>
      <w:r>
        <w:t>)</w:t>
      </w:r>
    </w:p>
    <w:p w:rsidR="00287469" w:rsidRDefault="00287469">
      <w:pPr>
        <w:pStyle w:val="ConsPlusNormal"/>
        <w:spacing w:before="220"/>
        <w:ind w:firstLine="540"/>
        <w:jc w:val="both"/>
      </w:pPr>
      <w:r>
        <w:t xml:space="preserve">4.1. На всех заседаниях избирательной комиссии и при осуществлении ею работы с документами, указанными в </w:t>
      </w:r>
      <w:hyperlink w:anchor="P108">
        <w:r>
          <w:rPr>
            <w:color w:val="0000FF"/>
          </w:rPr>
          <w:t>части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2">
        <w:r>
          <w:rPr>
            <w:color w:val="0000FF"/>
          </w:rPr>
          <w:t>частью 4.2</w:t>
        </w:r>
      </w:hyperlink>
      <w:r>
        <w:t xml:space="preserve"> настоящей статьи.</w:t>
      </w:r>
    </w:p>
    <w:p w:rsidR="00287469" w:rsidRDefault="00287469">
      <w:pPr>
        <w:pStyle w:val="ConsPlusNormal"/>
        <w:jc w:val="both"/>
      </w:pPr>
      <w:r>
        <w:t xml:space="preserve">(часть 4.1 введена </w:t>
      </w:r>
      <w:hyperlink r:id="rId54">
        <w:r>
          <w:rPr>
            <w:color w:val="0000FF"/>
          </w:rPr>
          <w:t>Законом</w:t>
        </w:r>
      </w:hyperlink>
      <w:r>
        <w:t xml:space="preserve"> Чукотского автономного округа от 25.04.2016 N 49-ОЗ)</w:t>
      </w:r>
    </w:p>
    <w:p w:rsidR="00287469" w:rsidRDefault="00287469">
      <w:pPr>
        <w:pStyle w:val="ConsPlusNormal"/>
        <w:spacing w:before="220"/>
        <w:ind w:firstLine="540"/>
        <w:jc w:val="both"/>
      </w:pPr>
      <w:bookmarkStart w:id="7" w:name="P112"/>
      <w:bookmarkEnd w:id="7"/>
      <w:r>
        <w:t xml:space="preserve">4.2. В соответствии с Федеральным </w:t>
      </w:r>
      <w:hyperlink r:id="rId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anchor="P162">
        <w:r>
          <w:rPr>
            <w:color w:val="0000FF"/>
          </w:rPr>
          <w:t>частью 12.2</w:t>
        </w:r>
      </w:hyperlink>
      <w:r>
        <w:t xml:space="preserve"> настоящей статьи.</w:t>
      </w:r>
    </w:p>
    <w:p w:rsidR="00287469" w:rsidRDefault="00287469">
      <w:pPr>
        <w:pStyle w:val="ConsPlusNormal"/>
        <w:jc w:val="both"/>
      </w:pPr>
      <w:r>
        <w:t xml:space="preserve">(часть 4.2 введена </w:t>
      </w:r>
      <w:hyperlink r:id="rId56">
        <w:r>
          <w:rPr>
            <w:color w:val="0000FF"/>
          </w:rPr>
          <w:t>Законом</w:t>
        </w:r>
      </w:hyperlink>
      <w:r>
        <w:t xml:space="preserve"> Чукотского автономного округа от 25.04.2016 N 49-ОЗ; в ред. </w:t>
      </w:r>
      <w:hyperlink r:id="rId57">
        <w:r>
          <w:rPr>
            <w:color w:val="0000FF"/>
          </w:rPr>
          <w:t>Закона</w:t>
        </w:r>
      </w:hyperlink>
      <w:r>
        <w:t xml:space="preserve"> Чукотского автономного округа от 06.06.2023 N 40-ОЗ)</w:t>
      </w:r>
    </w:p>
    <w:p w:rsidR="00287469" w:rsidRDefault="00287469">
      <w:pPr>
        <w:pStyle w:val="ConsPlusNormal"/>
        <w:spacing w:before="220"/>
        <w:ind w:firstLine="540"/>
        <w:jc w:val="both"/>
      </w:pPr>
      <w:bookmarkStart w:id="8" w:name="P114"/>
      <w:bookmarkEnd w:id="8"/>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08">
        <w:r>
          <w:rPr>
            <w:color w:val="0000FF"/>
          </w:rPr>
          <w:t>частях 4</w:t>
        </w:r>
      </w:hyperlink>
      <w:r>
        <w:t xml:space="preserve"> и </w:t>
      </w:r>
      <w:hyperlink w:anchor="P112">
        <w:r>
          <w:rPr>
            <w:color w:val="0000FF"/>
          </w:rPr>
          <w:t>4.2</w:t>
        </w:r>
      </w:hyperlink>
      <w:r>
        <w:t xml:space="preserve"> настоящей статьи, а также наблюдатели.</w:t>
      </w:r>
    </w:p>
    <w:p w:rsidR="00287469" w:rsidRDefault="00287469">
      <w:pPr>
        <w:pStyle w:val="ConsPlusNormal"/>
        <w:jc w:val="both"/>
      </w:pPr>
      <w:r>
        <w:t xml:space="preserve">(в ред. Законов Чукотского автономного округа от 25.04.2016 </w:t>
      </w:r>
      <w:hyperlink r:id="rId58">
        <w:r>
          <w:rPr>
            <w:color w:val="0000FF"/>
          </w:rPr>
          <w:t>N 49-ОЗ</w:t>
        </w:r>
      </w:hyperlink>
      <w:r>
        <w:t xml:space="preserve">, от 27.05.2019 </w:t>
      </w:r>
      <w:hyperlink r:id="rId59">
        <w:r>
          <w:rPr>
            <w:color w:val="0000FF"/>
          </w:rPr>
          <w:t>N 52-ОЗ</w:t>
        </w:r>
      </w:hyperlink>
      <w:r>
        <w:t>)</w:t>
      </w:r>
    </w:p>
    <w:p w:rsidR="00287469" w:rsidRDefault="00287469">
      <w:pPr>
        <w:pStyle w:val="ConsPlusNormal"/>
        <w:spacing w:before="220"/>
        <w:ind w:firstLine="540"/>
        <w:jc w:val="both"/>
      </w:pPr>
      <w:bookmarkStart w:id="9" w:name="P116"/>
      <w:bookmarkEnd w:id="9"/>
      <w:r>
        <w:t xml:space="preserve">6. При проведении муниципальных выборов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избирательное объединение, зарегистрировавшее муниципальный список кандидатов, субъекты общественного контроля, указанные в </w:t>
      </w:r>
      <w:hyperlink r:id="rId60">
        <w:r>
          <w:rPr>
            <w:color w:val="0000FF"/>
          </w:rPr>
          <w:t>пунктах 1</w:t>
        </w:r>
      </w:hyperlink>
      <w:r>
        <w:t xml:space="preserve"> и </w:t>
      </w:r>
      <w:hyperlink r:id="rId6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могут назначить наблюдателей с соблюдением требований, установленных Федеральным </w:t>
      </w:r>
      <w:hyperlink r:id="rId6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Избирательное объединение, зарегистрированный кандидат, субъект общественного контроля вправе назначить в каждую участковую избирательную комиссию, территориальную избирательную комиссию и окружную избирательную комиссию (за исключением случая возложения полномочий окружной избирательной комиссии на Избирательную комиссию Чукотского автономного округа) не более трех наблюдателей (в случае принятия решения, предусмотренного </w:t>
      </w:r>
      <w:hyperlink w:anchor="P1444">
        <w:r>
          <w:rPr>
            <w:color w:val="0000FF"/>
          </w:rPr>
          <w:t>частями 1</w:t>
        </w:r>
      </w:hyperlink>
      <w:r>
        <w:t xml:space="preserve"> или </w:t>
      </w:r>
      <w:hyperlink w:anchor="P1446">
        <w:r>
          <w:rPr>
            <w:color w:val="0000FF"/>
          </w:rPr>
          <w:t>2 статьи 71.2</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63">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Законов Чукотского автономного округа от 08.12.2020 </w:t>
      </w:r>
      <w:hyperlink r:id="rId64">
        <w:r>
          <w:rPr>
            <w:color w:val="0000FF"/>
          </w:rPr>
          <w:t>N 72-ОЗ</w:t>
        </w:r>
      </w:hyperlink>
      <w:r>
        <w:t xml:space="preserve">, от 31.05.2022 </w:t>
      </w:r>
      <w:hyperlink r:id="rId65">
        <w:r>
          <w:rPr>
            <w:color w:val="0000FF"/>
          </w:rPr>
          <w:t>N 41-ОЗ</w:t>
        </w:r>
      </w:hyperlink>
      <w:r>
        <w:t xml:space="preserve">, от </w:t>
      </w:r>
      <w:r>
        <w:lastRenderedPageBreak/>
        <w:t xml:space="preserve">06.06.2023 </w:t>
      </w:r>
      <w:hyperlink r:id="rId66">
        <w:r>
          <w:rPr>
            <w:color w:val="0000FF"/>
          </w:rPr>
          <w:t>N 40-ОЗ</w:t>
        </w:r>
      </w:hyperlink>
      <w:r>
        <w:t>)</w:t>
      </w:r>
    </w:p>
    <w:p w:rsidR="00287469" w:rsidRDefault="00287469">
      <w:pPr>
        <w:pStyle w:val="ConsPlusNormal"/>
        <w:spacing w:before="220"/>
        <w:ind w:firstLine="540"/>
        <w:jc w:val="both"/>
      </w:pPr>
      <w:r>
        <w:t>Наблюдателем может быть гражданин Российской Федерации, обладающий активным избирательным правом на выборах в органы государственной власти Чукотского автономного округа, правом на участие в референдуме Чукотского автономного округа.</w:t>
      </w:r>
    </w:p>
    <w:p w:rsidR="00287469" w:rsidRDefault="00287469">
      <w:pPr>
        <w:pStyle w:val="ConsPlusNormal"/>
        <w:jc w:val="both"/>
      </w:pPr>
      <w:r>
        <w:t xml:space="preserve">(абзац введен </w:t>
      </w:r>
      <w:hyperlink r:id="rId67">
        <w:r>
          <w:rPr>
            <w:color w:val="0000FF"/>
          </w:rPr>
          <w:t>Законом</w:t>
        </w:r>
      </w:hyperlink>
      <w:r>
        <w:t xml:space="preserve"> Чукотского автономного округа от 08.12.2020 N 72-ОЗ)</w:t>
      </w:r>
    </w:p>
    <w:p w:rsidR="00287469" w:rsidRDefault="00287469">
      <w:pPr>
        <w:pStyle w:val="ConsPlusNormal"/>
        <w:jc w:val="both"/>
      </w:pPr>
      <w:r>
        <w:t xml:space="preserve">(часть 6 в ред. </w:t>
      </w:r>
      <w:hyperlink r:id="rId68">
        <w:r>
          <w:rPr>
            <w:color w:val="0000FF"/>
          </w:rPr>
          <w:t>Закона</w:t>
        </w:r>
      </w:hyperlink>
      <w:r>
        <w:t xml:space="preserve"> Чукотского автономного округа от 14.08.2018 N 50-ОЗ)</w:t>
      </w:r>
    </w:p>
    <w:p w:rsidR="00287469" w:rsidRDefault="00287469">
      <w:pPr>
        <w:pStyle w:val="ConsPlusNormal"/>
        <w:spacing w:before="220"/>
        <w:ind w:firstLine="540"/>
        <w:jc w:val="both"/>
      </w:pPr>
      <w:r>
        <w:t>7.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287469" w:rsidRDefault="00287469">
      <w:pPr>
        <w:pStyle w:val="ConsPlusNormal"/>
        <w:jc w:val="both"/>
      </w:pPr>
      <w:r>
        <w:t xml:space="preserve">(в ред. </w:t>
      </w:r>
      <w:hyperlink r:id="rId69">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bookmarkStart w:id="10" w:name="P124"/>
      <w:bookmarkEnd w:id="10"/>
      <w: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16">
        <w:r>
          <w:rPr>
            <w:color w:val="0000FF"/>
          </w:rPr>
          <w:t>частью 6</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паспорта или документа, заменяющего паспорт гражданина.</w:t>
      </w:r>
    </w:p>
    <w:p w:rsidR="00287469" w:rsidRDefault="00287469">
      <w:pPr>
        <w:pStyle w:val="ConsPlusNormal"/>
        <w:jc w:val="both"/>
      </w:pPr>
      <w:r>
        <w:t xml:space="preserve">(в ред. Законов Чукотского автономного округа от 25.04.2016 </w:t>
      </w:r>
      <w:hyperlink r:id="rId70">
        <w:r>
          <w:rPr>
            <w:color w:val="0000FF"/>
          </w:rPr>
          <w:t>N 49-ОЗ</w:t>
        </w:r>
      </w:hyperlink>
      <w:r>
        <w:t xml:space="preserve">, от 14.08.2018 </w:t>
      </w:r>
      <w:hyperlink r:id="rId71">
        <w:r>
          <w:rPr>
            <w:color w:val="0000FF"/>
          </w:rPr>
          <w:t>N 50-ОЗ</w:t>
        </w:r>
      </w:hyperlink>
      <w:r>
        <w:t xml:space="preserve">, от 27.05.2019 </w:t>
      </w:r>
      <w:hyperlink r:id="rId72">
        <w:r>
          <w:rPr>
            <w:color w:val="0000FF"/>
          </w:rPr>
          <w:t>N 52-ОЗ</w:t>
        </w:r>
      </w:hyperlink>
      <w:r>
        <w:t>)</w:t>
      </w:r>
    </w:p>
    <w:p w:rsidR="00287469" w:rsidRDefault="00287469">
      <w:pPr>
        <w:pStyle w:val="ConsPlusNormal"/>
        <w:spacing w:before="220"/>
        <w:ind w:firstLine="540"/>
        <w:jc w:val="both"/>
      </w:pPr>
      <w:bookmarkStart w:id="11" w:name="P126"/>
      <w:bookmarkEnd w:id="11"/>
      <w:r>
        <w:t>8.1.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организующую выборы избирательную комиссию, назначившие наблюдателей в окружные комиссии, - список назначенных наблюдателей в окружную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287469" w:rsidRDefault="00287469">
      <w:pPr>
        <w:pStyle w:val="ConsPlusNormal"/>
        <w:jc w:val="both"/>
      </w:pPr>
      <w:r>
        <w:t xml:space="preserve">(часть 8.1 введена </w:t>
      </w:r>
      <w:hyperlink r:id="rId73">
        <w:r>
          <w:rPr>
            <w:color w:val="0000FF"/>
          </w:rPr>
          <w:t>Законом</w:t>
        </w:r>
      </w:hyperlink>
      <w:r>
        <w:t xml:space="preserve"> Чукотского автономного округа от 25.04.2016 N 49-ОЗ; в ред. Законов Чукотского автономного округа от 14.08.2018 </w:t>
      </w:r>
      <w:hyperlink r:id="rId74">
        <w:r>
          <w:rPr>
            <w:color w:val="0000FF"/>
          </w:rPr>
          <w:t>N 50-ОЗ</w:t>
        </w:r>
      </w:hyperlink>
      <w:r>
        <w:t xml:space="preserve">, от 08.12.2020 </w:t>
      </w:r>
      <w:hyperlink r:id="rId75">
        <w:r>
          <w:rPr>
            <w:color w:val="0000FF"/>
          </w:rPr>
          <w:t>N 72-ОЗ</w:t>
        </w:r>
      </w:hyperlink>
      <w:r>
        <w:t xml:space="preserve">, от 31.05.2022 </w:t>
      </w:r>
      <w:hyperlink r:id="rId76">
        <w:r>
          <w:rPr>
            <w:color w:val="0000FF"/>
          </w:rPr>
          <w:t>N 41-ОЗ</w:t>
        </w:r>
      </w:hyperlink>
      <w:r>
        <w:t>)</w:t>
      </w:r>
    </w:p>
    <w:p w:rsidR="00287469" w:rsidRDefault="00287469">
      <w:pPr>
        <w:pStyle w:val="ConsPlusNormal"/>
        <w:spacing w:before="220"/>
        <w:ind w:firstLine="540"/>
        <w:jc w:val="both"/>
      </w:pPr>
      <w:r>
        <w:t xml:space="preserve">9. Направление, указанное в </w:t>
      </w:r>
      <w:hyperlink w:anchor="P124">
        <w:r>
          <w:rPr>
            <w:color w:val="0000FF"/>
          </w:rPr>
          <w:t>части 8</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126">
        <w:r>
          <w:rPr>
            <w:color w:val="0000FF"/>
          </w:rPr>
          <w:t>частью 8.1</w:t>
        </w:r>
      </w:hyperlink>
      <w: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287469" w:rsidRDefault="00287469">
      <w:pPr>
        <w:pStyle w:val="ConsPlusNormal"/>
        <w:jc w:val="both"/>
      </w:pPr>
      <w:r>
        <w:t xml:space="preserve">(в ред. Законов Чукотского автономного округа от 25.04.2016 </w:t>
      </w:r>
      <w:hyperlink r:id="rId77">
        <w:r>
          <w:rPr>
            <w:color w:val="0000FF"/>
          </w:rPr>
          <w:t>N 49-ОЗ</w:t>
        </w:r>
      </w:hyperlink>
      <w:r>
        <w:t xml:space="preserve">, от 31.05.2022 </w:t>
      </w:r>
      <w:hyperlink r:id="rId78">
        <w:r>
          <w:rPr>
            <w:color w:val="0000FF"/>
          </w:rPr>
          <w:t>N 41-ОЗ</w:t>
        </w:r>
      </w:hyperlink>
      <w:r>
        <w:t>)</w:t>
      </w:r>
    </w:p>
    <w:p w:rsidR="00287469" w:rsidRDefault="00287469">
      <w:pPr>
        <w:pStyle w:val="ConsPlusNormal"/>
        <w:spacing w:before="220"/>
        <w:ind w:firstLine="540"/>
        <w:jc w:val="both"/>
      </w:pPr>
      <w:r>
        <w:t>10. Наблюдатель вправе:</w:t>
      </w:r>
    </w:p>
    <w:p w:rsidR="00287469" w:rsidRDefault="00287469">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287469" w:rsidRDefault="00287469">
      <w:pPr>
        <w:pStyle w:val="ConsPlusNormal"/>
        <w:jc w:val="both"/>
      </w:pPr>
      <w:r>
        <w:t xml:space="preserve">(в ред. </w:t>
      </w:r>
      <w:hyperlink r:id="rId7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lastRenderedPageBreak/>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14">
        <w:r>
          <w:rPr>
            <w:color w:val="0000FF"/>
          </w:rPr>
          <w:t>части 5</w:t>
        </w:r>
      </w:hyperlink>
      <w:r>
        <w:t xml:space="preserve"> настоящей статьи;</w:t>
      </w:r>
    </w:p>
    <w:p w:rsidR="00287469" w:rsidRDefault="00287469">
      <w:pPr>
        <w:pStyle w:val="ConsPlusNormal"/>
        <w:spacing w:before="220"/>
        <w:ind w:firstLine="540"/>
        <w:jc w:val="both"/>
      </w:pPr>
      <w:r>
        <w:t>3) наблюдать за выдачей избирательных бюллетеней избирателям;</w:t>
      </w:r>
    </w:p>
    <w:p w:rsidR="00287469" w:rsidRDefault="00287469">
      <w:pPr>
        <w:pStyle w:val="ConsPlusNormal"/>
        <w:spacing w:before="220"/>
        <w:ind w:firstLine="540"/>
        <w:jc w:val="both"/>
      </w:pPr>
      <w:r>
        <w:t>4) присутствовать при голосовании избирателей вне помещения для голосования;</w:t>
      </w:r>
    </w:p>
    <w:p w:rsidR="00287469" w:rsidRDefault="00287469">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14">
        <w:r>
          <w:rPr>
            <w:color w:val="0000FF"/>
          </w:rPr>
          <w:t>части 5</w:t>
        </w:r>
      </w:hyperlink>
      <w:r>
        <w:t xml:space="preserve"> настоящей статьи;</w:t>
      </w:r>
    </w:p>
    <w:p w:rsidR="00287469" w:rsidRDefault="00287469">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287469" w:rsidRDefault="00287469">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287469" w:rsidRDefault="00287469">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не может быть больше, чем у иной информации на нагрудном знаке. Форма нагрудного знака наблюдателя устанавливается избирательной комиссией, организующей выборы.</w:t>
      </w:r>
    </w:p>
    <w:p w:rsidR="00287469" w:rsidRDefault="00287469">
      <w:pPr>
        <w:pStyle w:val="ConsPlusNormal"/>
        <w:jc w:val="both"/>
      </w:pPr>
      <w:r>
        <w:t xml:space="preserve">(в ред. Законов Чукотского автономного округа от 14.08.2018 </w:t>
      </w:r>
      <w:hyperlink r:id="rId80">
        <w:r>
          <w:rPr>
            <w:color w:val="0000FF"/>
          </w:rPr>
          <w:t>N 50-ОЗ</w:t>
        </w:r>
      </w:hyperlink>
      <w:r>
        <w:t xml:space="preserve">, от 06.06.2023 </w:t>
      </w:r>
      <w:hyperlink r:id="rId81">
        <w:r>
          <w:rPr>
            <w:color w:val="0000FF"/>
          </w:rPr>
          <w:t>N 40-ОЗ</w:t>
        </w:r>
      </w:hyperlink>
      <w:r>
        <w:t>)</w:t>
      </w:r>
    </w:p>
    <w:p w:rsidR="00287469" w:rsidRDefault="00287469">
      <w:pPr>
        <w:pStyle w:val="ConsPlusNormal"/>
        <w:spacing w:before="220"/>
        <w:ind w:firstLine="540"/>
        <w:jc w:val="both"/>
      </w:pPr>
      <w:r>
        <w:t>9) обжаловать в порядке, установленном федеральным законодательством, действия (бездействие) избирательной комиссии в вышестоящую комиссию, Избирательную комиссию Чукотского автономного округа, Центральную избирательную комиссию Российской Федерации или в суд;</w:t>
      </w:r>
    </w:p>
    <w:p w:rsidR="00287469" w:rsidRDefault="00287469">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287469" w:rsidRDefault="00287469">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287469" w:rsidRDefault="00287469">
      <w:pPr>
        <w:pStyle w:val="ConsPlusNormal"/>
        <w:jc w:val="both"/>
      </w:pPr>
      <w:r>
        <w:t xml:space="preserve">(п. 11 введен </w:t>
      </w:r>
      <w:hyperlink r:id="rId82">
        <w:r>
          <w:rPr>
            <w:color w:val="0000FF"/>
          </w:rPr>
          <w:t>Законом</w:t>
        </w:r>
      </w:hyperlink>
      <w:r>
        <w:t xml:space="preserve"> Чукотского автономного округа от 25.04.2016 N 49-ОЗ)</w:t>
      </w:r>
    </w:p>
    <w:p w:rsidR="00287469" w:rsidRDefault="00287469">
      <w:pPr>
        <w:pStyle w:val="ConsPlusNormal"/>
        <w:spacing w:before="220"/>
        <w:ind w:firstLine="540"/>
        <w:jc w:val="both"/>
      </w:pPr>
      <w:r>
        <w:t>11. Наблюдатель не вправе:</w:t>
      </w:r>
    </w:p>
    <w:p w:rsidR="00287469" w:rsidRDefault="00287469">
      <w:pPr>
        <w:pStyle w:val="ConsPlusNormal"/>
        <w:spacing w:before="220"/>
        <w:ind w:firstLine="540"/>
        <w:jc w:val="both"/>
      </w:pPr>
      <w:r>
        <w:t>1) выдавать избирателям бюллетени;</w:t>
      </w:r>
    </w:p>
    <w:p w:rsidR="00287469" w:rsidRDefault="00287469">
      <w:pPr>
        <w:pStyle w:val="ConsPlusNormal"/>
        <w:spacing w:before="220"/>
        <w:ind w:firstLine="540"/>
        <w:jc w:val="both"/>
      </w:pPr>
      <w:r>
        <w:t>2) расписываться за избирателя, в том числе по его просьбе, в получении бюллетеней;</w:t>
      </w:r>
    </w:p>
    <w:p w:rsidR="00287469" w:rsidRDefault="00287469">
      <w:pPr>
        <w:pStyle w:val="ConsPlusNormal"/>
        <w:spacing w:before="220"/>
        <w:ind w:firstLine="540"/>
        <w:jc w:val="both"/>
      </w:pPr>
      <w:r>
        <w:t>3) заполнять за избирателя, в том числе по его просьбе, бюллетени;</w:t>
      </w:r>
    </w:p>
    <w:p w:rsidR="00287469" w:rsidRDefault="00287469">
      <w:pPr>
        <w:pStyle w:val="ConsPlusNormal"/>
        <w:spacing w:before="220"/>
        <w:ind w:firstLine="540"/>
        <w:jc w:val="both"/>
      </w:pPr>
      <w:r>
        <w:lastRenderedPageBreak/>
        <w:t>4) предпринимать действия, нарушающие тайну голосования;</w:t>
      </w:r>
    </w:p>
    <w:p w:rsidR="00287469" w:rsidRDefault="00287469">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287469" w:rsidRDefault="00287469">
      <w:pPr>
        <w:pStyle w:val="ConsPlusNormal"/>
        <w:spacing w:before="220"/>
        <w:ind w:firstLine="540"/>
        <w:jc w:val="both"/>
      </w:pPr>
      <w:r>
        <w:t>6) совершать действия, препятствующие работе избирательной комиссии;</w:t>
      </w:r>
    </w:p>
    <w:p w:rsidR="00287469" w:rsidRDefault="00287469">
      <w:pPr>
        <w:pStyle w:val="ConsPlusNormal"/>
        <w:spacing w:before="220"/>
        <w:ind w:firstLine="540"/>
        <w:jc w:val="both"/>
      </w:pPr>
      <w:r>
        <w:t>7) проводить агитацию среди избирателей;</w:t>
      </w:r>
    </w:p>
    <w:p w:rsidR="00287469" w:rsidRDefault="00287469">
      <w:pPr>
        <w:pStyle w:val="ConsPlusNormal"/>
        <w:spacing w:before="220"/>
        <w:ind w:firstLine="540"/>
        <w:jc w:val="both"/>
      </w:pPr>
      <w:r>
        <w:t>8) участвовать в принятии решений соответствующей избирательной комиссии.</w:t>
      </w:r>
    </w:p>
    <w:p w:rsidR="00287469" w:rsidRDefault="00287469">
      <w:pPr>
        <w:pStyle w:val="ConsPlusNormal"/>
        <w:spacing w:before="220"/>
        <w:ind w:firstLine="540"/>
        <w:jc w:val="both"/>
      </w:pPr>
      <w:r>
        <w:t>12. Представители средств массовой информации, принимая участие в информационном освещении подготовки и проведения выборов, вправе:</w:t>
      </w:r>
    </w:p>
    <w:p w:rsidR="00287469" w:rsidRDefault="00287469">
      <w:pPr>
        <w:pStyle w:val="ConsPlusNormal"/>
        <w:spacing w:before="220"/>
        <w:ind w:firstLine="540"/>
        <w:jc w:val="both"/>
      </w:pPr>
      <w:r>
        <w:t xml:space="preserve">1) утратил силу. - </w:t>
      </w:r>
      <w:hyperlink r:id="rId83">
        <w:r>
          <w:rPr>
            <w:color w:val="0000FF"/>
          </w:rPr>
          <w:t>Закон</w:t>
        </w:r>
      </w:hyperlink>
      <w:r>
        <w:t xml:space="preserve"> Чукотского автономного округа от 25.04.2016 N 49-ОЗ;</w:t>
      </w:r>
    </w:p>
    <w:p w:rsidR="00287469" w:rsidRDefault="00287469">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rsidR="00287469" w:rsidRDefault="00287469">
      <w:pPr>
        <w:pStyle w:val="ConsPlusNormal"/>
        <w:jc w:val="both"/>
      </w:pPr>
      <w:r>
        <w:t xml:space="preserve">(в ред. </w:t>
      </w:r>
      <w:hyperlink r:id="rId8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3) присутствовать на агитационных мероприятиях, освещать их проведение;</w:t>
      </w:r>
    </w:p>
    <w:p w:rsidR="00287469" w:rsidRDefault="00287469">
      <w:pPr>
        <w:pStyle w:val="ConsPlusNormal"/>
        <w:spacing w:before="220"/>
        <w:ind w:firstLine="540"/>
        <w:jc w:val="both"/>
      </w:pPr>
      <w:r>
        <w:t xml:space="preserve">4) утратил силу. - </w:t>
      </w:r>
      <w:hyperlink r:id="rId85">
        <w:r>
          <w:rPr>
            <w:color w:val="0000FF"/>
          </w:rPr>
          <w:t>Закон</w:t>
        </w:r>
      </w:hyperlink>
      <w:r>
        <w:t xml:space="preserve"> Чукотского автономного округа от 25.04.2016 N 49-ОЗ.</w:t>
      </w:r>
    </w:p>
    <w:p w:rsidR="00287469" w:rsidRDefault="00287469">
      <w:pPr>
        <w:pStyle w:val="ConsPlusNormal"/>
        <w:spacing w:before="220"/>
        <w:ind w:firstLine="540"/>
        <w:jc w:val="both"/>
      </w:pPr>
      <w:bookmarkStart w:id="12" w:name="P160"/>
      <w:bookmarkEnd w:id="12"/>
      <w:r>
        <w:t xml:space="preserve">12.1. Представители средств массовой информации, указанные в </w:t>
      </w:r>
      <w:hyperlink w:anchor="P112">
        <w:r>
          <w:rPr>
            <w:color w:val="0000FF"/>
          </w:rPr>
          <w:t>части 4.2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287469" w:rsidRDefault="00287469">
      <w:pPr>
        <w:pStyle w:val="ConsPlusNormal"/>
        <w:jc w:val="both"/>
      </w:pPr>
      <w:r>
        <w:t xml:space="preserve">(часть 12.1 введена </w:t>
      </w:r>
      <w:hyperlink r:id="rId86">
        <w:r>
          <w:rPr>
            <w:color w:val="0000FF"/>
          </w:rPr>
          <w:t>Законом</w:t>
        </w:r>
      </w:hyperlink>
      <w:r>
        <w:t xml:space="preserve"> Чукотского автономного округа от 25.04.2016 N 49-ОЗ)</w:t>
      </w:r>
    </w:p>
    <w:p w:rsidR="00287469" w:rsidRDefault="00287469">
      <w:pPr>
        <w:pStyle w:val="ConsPlusNormal"/>
        <w:spacing w:before="220"/>
        <w:ind w:firstLine="540"/>
        <w:jc w:val="both"/>
      </w:pPr>
      <w:bookmarkStart w:id="13" w:name="P162"/>
      <w:bookmarkEnd w:id="13"/>
      <w:r>
        <w:t xml:space="preserve">12.2. В соответствии с </w:t>
      </w:r>
      <w:hyperlink r:id="rId87">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осуществления полномочий, указанных в </w:t>
      </w:r>
      <w:hyperlink w:anchor="P112">
        <w:r>
          <w:rPr>
            <w:color w:val="0000FF"/>
          </w:rPr>
          <w:t>частях 4.2</w:t>
        </w:r>
      </w:hyperlink>
      <w:r>
        <w:t xml:space="preserve">, </w:t>
      </w:r>
      <w:hyperlink w:anchor="P114">
        <w:r>
          <w:rPr>
            <w:color w:val="0000FF"/>
          </w:rPr>
          <w:t>5</w:t>
        </w:r>
      </w:hyperlink>
      <w:r>
        <w:t xml:space="preserve">, </w:t>
      </w:r>
      <w:hyperlink w:anchor="P160">
        <w:r>
          <w:rPr>
            <w:color w:val="0000FF"/>
          </w:rPr>
          <w:t>12.1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Чукотского автономного округа.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287469" w:rsidRDefault="00287469">
      <w:pPr>
        <w:pStyle w:val="ConsPlusNormal"/>
        <w:jc w:val="both"/>
      </w:pPr>
      <w:r>
        <w:t xml:space="preserve">(часть 12.2 введена </w:t>
      </w:r>
      <w:hyperlink r:id="rId88">
        <w:r>
          <w:rPr>
            <w:color w:val="0000FF"/>
          </w:rPr>
          <w:t>Законом</w:t>
        </w:r>
      </w:hyperlink>
      <w:r>
        <w:t xml:space="preserve"> Чукотского автономного округа от 25.04.2016 N 49-ОЗ; в ред. </w:t>
      </w:r>
      <w:hyperlink r:id="rId89">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12.3. Аккредитованный в соответствии с </w:t>
      </w:r>
      <w:hyperlink w:anchor="P162">
        <w:r>
          <w:rPr>
            <w:color w:val="0000FF"/>
          </w:rPr>
          <w:t>частью 12.2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287469" w:rsidRDefault="00287469">
      <w:pPr>
        <w:pStyle w:val="ConsPlusNormal"/>
        <w:jc w:val="both"/>
      </w:pPr>
      <w:r>
        <w:t xml:space="preserve">(часть 12.3 введена </w:t>
      </w:r>
      <w:hyperlink r:id="rId90">
        <w:r>
          <w:rPr>
            <w:color w:val="0000FF"/>
          </w:rPr>
          <w:t>Законом</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6. Недопустимость участия в избирательных кампаниях иностранных граждан, лиц без гражданства и иностранных юридических лиц</w:t>
      </w:r>
    </w:p>
    <w:p w:rsidR="00287469" w:rsidRDefault="00287469">
      <w:pPr>
        <w:pStyle w:val="ConsPlusNormal"/>
        <w:jc w:val="both"/>
      </w:pPr>
    </w:p>
    <w:p w:rsidR="00287469" w:rsidRDefault="00287469">
      <w:pPr>
        <w:pStyle w:val="ConsPlusNormal"/>
        <w:ind w:firstLine="540"/>
        <w:jc w:val="both"/>
      </w:pPr>
      <w:r>
        <w:t xml:space="preserve">1. Иностранные граждане, за исключением случая, указанного в </w:t>
      </w:r>
      <w:hyperlink w:anchor="P171">
        <w:r>
          <w:rPr>
            <w:color w:val="0000FF"/>
          </w:rPr>
          <w:t>части 2</w:t>
        </w:r>
      </w:hyperlink>
      <w:r>
        <w:t xml:space="preserve"> настоящей статьи,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w:t>
      </w:r>
      <w:r>
        <w:lastRenderedPageBreak/>
        <w:t>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87469" w:rsidRDefault="00287469">
      <w:pPr>
        <w:pStyle w:val="ConsPlusNormal"/>
        <w:jc w:val="both"/>
      </w:pPr>
      <w:r>
        <w:t xml:space="preserve">(в ред. Законов Чукотского автономного округа от 01.06.2021 </w:t>
      </w:r>
      <w:hyperlink r:id="rId91">
        <w:r>
          <w:rPr>
            <w:color w:val="0000FF"/>
          </w:rPr>
          <w:t>N 27-ОЗ</w:t>
        </w:r>
      </w:hyperlink>
      <w:r>
        <w:t xml:space="preserve">, от 06.03.2023 </w:t>
      </w:r>
      <w:hyperlink r:id="rId92">
        <w:r>
          <w:rPr>
            <w:color w:val="0000FF"/>
          </w:rPr>
          <w:t>N 12-ОЗ</w:t>
        </w:r>
      </w:hyperlink>
      <w:r>
        <w:t>)</w:t>
      </w:r>
    </w:p>
    <w:p w:rsidR="00287469" w:rsidRDefault="00287469">
      <w:pPr>
        <w:pStyle w:val="ConsPlusNormal"/>
        <w:spacing w:before="220"/>
        <w:ind w:firstLine="540"/>
        <w:jc w:val="both"/>
      </w:pPr>
      <w:bookmarkStart w:id="14" w:name="P171"/>
      <w:bookmarkEnd w:id="14"/>
      <w:r>
        <w:t xml:space="preserve">2. В соответствии с Федеральным </w:t>
      </w:r>
      <w:hyperlink r:id="rId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 в порядке, установленном Федеральным законом, законом Чукотского автономного округа,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287469" w:rsidRDefault="00287469">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r:id="rId94">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в котором проводятся указанные выборы.</w:t>
      </w:r>
    </w:p>
    <w:p w:rsidR="00287469" w:rsidRDefault="00287469">
      <w:pPr>
        <w:pStyle w:val="ConsPlusNormal"/>
        <w:jc w:val="both"/>
      </w:pPr>
    </w:p>
    <w:p w:rsidR="00287469" w:rsidRDefault="00287469">
      <w:pPr>
        <w:pStyle w:val="ConsPlusTitle"/>
        <w:jc w:val="center"/>
        <w:outlineLvl w:val="1"/>
      </w:pPr>
      <w:r>
        <w:t>Глава 2. ИЗБИРАТЕЛЬНЫЕ ОКРУГА, ИЗБИРАТЕЛЬНЫЕ</w:t>
      </w:r>
    </w:p>
    <w:p w:rsidR="00287469" w:rsidRDefault="00287469">
      <w:pPr>
        <w:pStyle w:val="ConsPlusTitle"/>
        <w:jc w:val="center"/>
      </w:pPr>
      <w:r>
        <w:t>УЧАСТКИ, СПИСКИ ИЗБИРАТЕЛЕЙ</w:t>
      </w:r>
    </w:p>
    <w:p w:rsidR="00287469" w:rsidRDefault="00287469">
      <w:pPr>
        <w:pStyle w:val="ConsPlusNormal"/>
        <w:jc w:val="both"/>
      </w:pPr>
    </w:p>
    <w:p w:rsidR="00287469" w:rsidRDefault="00287469">
      <w:pPr>
        <w:pStyle w:val="ConsPlusTitle"/>
        <w:ind w:firstLine="540"/>
        <w:jc w:val="both"/>
        <w:outlineLvl w:val="2"/>
      </w:pPr>
      <w:r>
        <w:t>Статья 7. Единый избирательный округ. Образование одномандатных (многомандатных) избирательных округов</w:t>
      </w:r>
    </w:p>
    <w:p w:rsidR="00287469" w:rsidRDefault="00287469">
      <w:pPr>
        <w:pStyle w:val="ConsPlusNormal"/>
        <w:jc w:val="both"/>
      </w:pPr>
    </w:p>
    <w:p w:rsidR="00287469" w:rsidRDefault="00287469">
      <w:pPr>
        <w:pStyle w:val="ConsPlusNormal"/>
        <w:ind w:firstLine="540"/>
        <w:jc w:val="both"/>
      </w:pPr>
      <w:r>
        <w:t>1. Выборы депутатов представительного органа муниципального образования по пропорциональной избирательной системе, 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w:t>
      </w:r>
    </w:p>
    <w:p w:rsidR="00287469" w:rsidRDefault="00287469">
      <w:pPr>
        <w:pStyle w:val="ConsPlusNormal"/>
        <w:spacing w:before="220"/>
        <w:ind w:firstLine="540"/>
        <w:jc w:val="both"/>
      </w:pPr>
      <w:r>
        <w:t>2. Для проведения выборов депутатов представительного органа муниципального образования, избираемых по одномандатным (многомандатным) избирательным округам, на территории муниципального образования образуются одномандатные (многомандатные) избирательные округа. Избирательные округа образуются в зависимости от избирательной системы, установленной уставом муниципального образования.</w:t>
      </w:r>
    </w:p>
    <w:p w:rsidR="00287469" w:rsidRDefault="00287469">
      <w:pPr>
        <w:pStyle w:val="ConsPlusNormal"/>
        <w:spacing w:before="220"/>
        <w:ind w:firstLine="540"/>
        <w:jc w:val="both"/>
      </w:pPr>
      <w:r>
        <w:t xml:space="preserve">3. Одномандатные и (или) многомандатные избирательные округа образуются в порядке и сроки, установленные </w:t>
      </w:r>
      <w:hyperlink r:id="rId95">
        <w:r>
          <w:rPr>
            <w:color w:val="0000FF"/>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 на основании данных о численности избирателей, зарегистрированных в соответствии с требованиями </w:t>
      </w:r>
      <w:hyperlink r:id="rId96">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депутатских мандатов, замещаемых при выборах в представительный орган муниципального образования, определяется уставом муниципального образования.</w:t>
      </w:r>
    </w:p>
    <w:p w:rsidR="00287469" w:rsidRDefault="00287469">
      <w:pPr>
        <w:pStyle w:val="ConsPlusNormal"/>
        <w:spacing w:before="220"/>
        <w:ind w:firstLine="540"/>
        <w:jc w:val="both"/>
      </w:pPr>
      <w:r>
        <w:t xml:space="preserve">4. При проведении выборов в представительный орган муниципального района, муниципального округа, городского округа первого созыва схема избирательных округов, определяемая организующей выборы избирательной комиссией, утверждается Губернатором Чукотского автономного округа. При проведении выборов в представительный орган муниципального образования сельского и городского поселения первого созыва схема избирательных округов, определяемая организующей выборы избирательной комиссией, утверждается представительным органом муниципального района, в состав которого входят </w:t>
      </w:r>
      <w:r>
        <w:lastRenderedPageBreak/>
        <w:t>указанные поселения. В случае если Губернатор Чукотского автономного округа, представительный орган муниципального района соответственно не утвердят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(обнародования) решения о назначении выборов.</w:t>
      </w:r>
    </w:p>
    <w:p w:rsidR="00287469" w:rsidRDefault="00287469">
      <w:pPr>
        <w:pStyle w:val="ConsPlusNormal"/>
        <w:jc w:val="both"/>
      </w:pPr>
      <w:r>
        <w:t xml:space="preserve">(в ред. </w:t>
      </w:r>
      <w:hyperlink r:id="rId97">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5.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r:id="rId98">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При этом изменению подлежат только округа, не соответствующие требованиям </w:t>
      </w:r>
      <w:hyperlink r:id="rId99">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r:id="rId100">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в связи с необходимостью внесения изменений в схему избирательных округов в целях ее приведения в соответствие с требованиями </w:t>
      </w:r>
      <w:hyperlink r:id="rId101">
        <w:r>
          <w:rPr>
            <w:color w:val="0000FF"/>
          </w:rPr>
          <w:t>пункта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30 дней после истечения срока, в который такие изменения должны были быть внесены (такая схема должна была быть утверждена) представительным органом муниципального образования.</w:t>
      </w:r>
    </w:p>
    <w:p w:rsidR="00287469" w:rsidRDefault="00287469">
      <w:pPr>
        <w:pStyle w:val="ConsPlusNormal"/>
        <w:jc w:val="both"/>
      </w:pPr>
      <w:r>
        <w:t xml:space="preserve">(часть 5 введена </w:t>
      </w:r>
      <w:hyperlink r:id="rId102">
        <w:r>
          <w:rPr>
            <w:color w:val="0000FF"/>
          </w:rPr>
          <w:t>Законом</w:t>
        </w:r>
      </w:hyperlink>
      <w:r>
        <w:t xml:space="preserve"> Чукотского автономного округа от 08.12.2020 N 72-ОЗ; в ред. </w:t>
      </w:r>
      <w:hyperlink r:id="rId103">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8. Образование избирательных участков</w:t>
      </w:r>
    </w:p>
    <w:p w:rsidR="00287469" w:rsidRDefault="00287469">
      <w:pPr>
        <w:pStyle w:val="ConsPlusNormal"/>
        <w:jc w:val="both"/>
      </w:pPr>
    </w:p>
    <w:p w:rsidR="00287469" w:rsidRDefault="00287469">
      <w:pPr>
        <w:pStyle w:val="ConsPlusNormal"/>
        <w:ind w:firstLine="540"/>
        <w:jc w:val="both"/>
      </w:pPr>
      <w:r>
        <w:t xml:space="preserve">1. Голосование проводится на избирательных участках, образованных в соответствии с Федеральным </w:t>
      </w:r>
      <w:hyperlink r:id="rId10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избирательных участков и их границы могут быть уточнены в случаях, порядке и сроки, установленные </w:t>
      </w:r>
      <w:hyperlink r:id="rId105">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(часть 1 в ред. </w:t>
      </w:r>
      <w:hyperlink r:id="rId106">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 xml:space="preserve">2. Избирательные участки образуются в порядке и сроки, установленные </w:t>
      </w:r>
      <w:hyperlink r:id="rId107">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3. В соответствии с Федеральным </w:t>
      </w:r>
      <w:hyperlink r:id="rId108">
        <w:r>
          <w:rPr>
            <w:color w:val="0000FF"/>
          </w:rPr>
          <w:t>законом</w:t>
        </w:r>
      </w:hyperlink>
      <w:r>
        <w:t xml:space="preserve"> "Об основных гарантиях избирательных прав и </w:t>
      </w:r>
      <w:r>
        <w:lastRenderedPageBreak/>
        <w:t xml:space="preserve">права на участие в референдуме граждан Российской Федерации" военнослужащие голосуют на общих избирательных участках. В порядке исключения допускается образование избирательных участков непосредственно в воинских частях, расположенных в обособленных, удаленных от населенных пунктов местностях. В этих случаях избирательные участки образуются не позднее чем за 30 дней до дня голосования, а в исключительных случаях - не позднее чем за три дня до дня (первого дня) голосования командирами воинских частей по согласованию с организующей выборы избирательной комиссией. Командир воинской части выделяет помещение для участковой избирательной комиссии и помещение для голосования вне территории режимных объектов и обеспечивает доступ в эти помещения всем членам участковой и вышестоящих избирательных комиссий, зарегистрированным кандидатам и их доверенным лицам, доверенным лицам и уполномоченным представителям избирательных объединений, наблюдателям в установленном Федеральным </w:t>
      </w:r>
      <w:hyperlink r:id="rId1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порядке.</w:t>
      </w:r>
    </w:p>
    <w:p w:rsidR="00287469" w:rsidRDefault="00287469">
      <w:pPr>
        <w:pStyle w:val="ConsPlusNormal"/>
        <w:jc w:val="both"/>
      </w:pPr>
      <w:r>
        <w:t xml:space="preserve">(в ред. Законов Чукотского автономного округа от 08.12.2020 </w:t>
      </w:r>
      <w:hyperlink r:id="rId110">
        <w:r>
          <w:rPr>
            <w:color w:val="0000FF"/>
          </w:rPr>
          <w:t>N 72-ОЗ</w:t>
        </w:r>
      </w:hyperlink>
      <w:r>
        <w:t xml:space="preserve">, от 31.05.2022 </w:t>
      </w:r>
      <w:hyperlink r:id="rId111">
        <w:r>
          <w:rPr>
            <w:color w:val="0000FF"/>
          </w:rPr>
          <w:t>N 41-ОЗ</w:t>
        </w:r>
      </w:hyperlink>
      <w:r>
        <w:t>)</w:t>
      </w:r>
    </w:p>
    <w:p w:rsidR="00287469" w:rsidRDefault="00287469">
      <w:pPr>
        <w:pStyle w:val="ConsPlusNormal"/>
        <w:spacing w:before="220"/>
        <w:ind w:firstLine="540"/>
        <w:jc w:val="both"/>
      </w:pPr>
      <w:r>
        <w:t>4.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или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организующей выборы избирательной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организующей выборы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287469" w:rsidRDefault="00287469">
      <w:pPr>
        <w:pStyle w:val="ConsPlusNormal"/>
        <w:jc w:val="both"/>
      </w:pPr>
      <w:r>
        <w:t xml:space="preserve">(в ред. Законов Чукотского автономного округа от 25.04.2016 </w:t>
      </w:r>
      <w:hyperlink r:id="rId112">
        <w:r>
          <w:rPr>
            <w:color w:val="0000FF"/>
          </w:rPr>
          <w:t>N 49-ОЗ</w:t>
        </w:r>
      </w:hyperlink>
      <w:r>
        <w:t xml:space="preserve">, от 08.12.2020 </w:t>
      </w:r>
      <w:hyperlink r:id="rId113">
        <w:r>
          <w:rPr>
            <w:color w:val="0000FF"/>
          </w:rPr>
          <w:t>N 72-ОЗ</w:t>
        </w:r>
      </w:hyperlink>
      <w:r>
        <w:t>)</w:t>
      </w:r>
    </w:p>
    <w:p w:rsidR="00287469" w:rsidRDefault="00287469">
      <w:pPr>
        <w:pStyle w:val="ConsPlusNormal"/>
        <w:jc w:val="both"/>
      </w:pPr>
    </w:p>
    <w:p w:rsidR="00287469" w:rsidRDefault="00287469">
      <w:pPr>
        <w:pStyle w:val="ConsPlusTitle"/>
        <w:ind w:firstLine="540"/>
        <w:jc w:val="both"/>
        <w:outlineLvl w:val="2"/>
      </w:pPr>
      <w:r>
        <w:t>Статья 9. Порядок доведения до избирателей сведений об образовании избирательных участков</w:t>
      </w:r>
    </w:p>
    <w:p w:rsidR="00287469" w:rsidRDefault="00287469">
      <w:pPr>
        <w:pStyle w:val="ConsPlusNormal"/>
        <w:jc w:val="both"/>
      </w:pPr>
    </w:p>
    <w:p w:rsidR="00287469" w:rsidRDefault="00287469">
      <w:pPr>
        <w:pStyle w:val="ConsPlusNormal"/>
        <w:ind w:firstLine="540"/>
        <w:jc w:val="both"/>
      </w:pPr>
      <w:r>
        <w:t>1. Списки избирательных участков с указанием их номеров и границ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одного или нескольких населенных пунктов), мест нахождения участковых избирательных комиссий,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rsidR="00287469" w:rsidRDefault="00287469">
      <w:pPr>
        <w:pStyle w:val="ConsPlusNormal"/>
        <w:jc w:val="both"/>
      </w:pPr>
      <w:r>
        <w:t xml:space="preserve">(в ред. </w:t>
      </w:r>
      <w:hyperlink r:id="rId114">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15" w:name="P201"/>
      <w:bookmarkEnd w:id="15"/>
      <w:r>
        <w:t>2. Списки избирательных участков, образованных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полярных станциях,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доводятся до сведения избирателей администрацией мест временного пребывания избирателей, руководителями объектов, расположенных в труднодоступных и отдаленных местностях, капитаном судна или судовладельцем, начальником полярной станции не позднее чем за 25 дней до дня голосования, а в исключительных случаях - на следующий день после их образования.</w:t>
      </w:r>
    </w:p>
    <w:p w:rsidR="00287469" w:rsidRDefault="00287469">
      <w:pPr>
        <w:pStyle w:val="ConsPlusNormal"/>
        <w:jc w:val="both"/>
      </w:pPr>
      <w:r>
        <w:t xml:space="preserve">(в ред. </w:t>
      </w:r>
      <w:hyperlink r:id="rId115">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lastRenderedPageBreak/>
        <w:t>Также указанные сведения доводятся до избирателей организующей выборы избирательной комиссией не позднее чем за два дня до дня (первого дня) голосования.</w:t>
      </w:r>
    </w:p>
    <w:p w:rsidR="00287469" w:rsidRDefault="00287469">
      <w:pPr>
        <w:pStyle w:val="ConsPlusNormal"/>
        <w:jc w:val="both"/>
      </w:pPr>
      <w:r>
        <w:t xml:space="preserve">(в ред. </w:t>
      </w:r>
      <w:hyperlink r:id="rId116">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 xml:space="preserve">3. Информация об избирательных участках, образованных на территориях воинских частей, расположенных в обособленных, удаленных от населенных пунктов местностях, доводится до избирателей в порядке и в сроки, установленные </w:t>
      </w:r>
      <w:hyperlink w:anchor="P201">
        <w:r>
          <w:rPr>
            <w:color w:val="0000FF"/>
          </w:rPr>
          <w:t>частью 2</w:t>
        </w:r>
      </w:hyperlink>
      <w:r>
        <w:t xml:space="preserve"> настоящей статьи.</w:t>
      </w:r>
    </w:p>
    <w:p w:rsidR="00287469" w:rsidRDefault="00287469">
      <w:pPr>
        <w:pStyle w:val="ConsPlusNormal"/>
        <w:jc w:val="both"/>
      </w:pPr>
    </w:p>
    <w:p w:rsidR="00287469" w:rsidRDefault="00287469">
      <w:pPr>
        <w:pStyle w:val="ConsPlusTitle"/>
        <w:ind w:firstLine="540"/>
        <w:jc w:val="both"/>
        <w:outlineLvl w:val="2"/>
      </w:pPr>
      <w:r>
        <w:t>Статья 10. Регистрация (учет) избирателей</w:t>
      </w:r>
    </w:p>
    <w:p w:rsidR="00287469" w:rsidRDefault="00287469">
      <w:pPr>
        <w:pStyle w:val="ConsPlusNormal"/>
        <w:jc w:val="both"/>
      </w:pPr>
    </w:p>
    <w:p w:rsidR="00287469" w:rsidRDefault="00287469">
      <w:pPr>
        <w:pStyle w:val="ConsPlusNormal"/>
        <w:ind w:firstLine="540"/>
        <w:jc w:val="both"/>
      </w:pPr>
      <w:r>
        <w:t>1. Регистрации (учету) подлежат все избиратели.</w:t>
      </w:r>
    </w:p>
    <w:p w:rsidR="00287469" w:rsidRDefault="00287469">
      <w:pPr>
        <w:pStyle w:val="ConsPlusNormal"/>
        <w:spacing w:before="220"/>
        <w:ind w:firstLine="540"/>
        <w:jc w:val="both"/>
      </w:pPr>
      <w:r>
        <w:t xml:space="preserve">2. Регистрация (учет) избирателей осуществляется в порядке, установленном </w:t>
      </w:r>
      <w:hyperlink r:id="rId117">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p>
    <w:p w:rsidR="00287469" w:rsidRDefault="00287469">
      <w:pPr>
        <w:pStyle w:val="ConsPlusTitle"/>
        <w:ind w:firstLine="540"/>
        <w:jc w:val="both"/>
        <w:outlineLvl w:val="2"/>
      </w:pPr>
      <w:r>
        <w:t>Статья 11. Составление списков избирателей</w:t>
      </w:r>
    </w:p>
    <w:p w:rsidR="00287469" w:rsidRDefault="00287469">
      <w:pPr>
        <w:pStyle w:val="ConsPlusNormal"/>
        <w:jc w:val="both"/>
      </w:pPr>
    </w:p>
    <w:p w:rsidR="00287469" w:rsidRDefault="00287469">
      <w:pPr>
        <w:pStyle w:val="ConsPlusNormal"/>
        <w:ind w:firstLine="540"/>
        <w:jc w:val="both"/>
      </w:pPr>
      <w:r>
        <w:t xml:space="preserve">1. Списки избирателей составляются организующими выборы избирательными комиссиями, а в случаях, предусмотренных </w:t>
      </w:r>
      <w:hyperlink w:anchor="P218">
        <w:r>
          <w:rPr>
            <w:color w:val="0000FF"/>
          </w:rPr>
          <w:t>частями 3</w:t>
        </w:r>
      </w:hyperlink>
      <w:r>
        <w:t xml:space="preserve"> и </w:t>
      </w:r>
      <w:hyperlink w:anchor="P219">
        <w:r>
          <w:rPr>
            <w:color w:val="0000FF"/>
          </w:rPr>
          <w:t>4</w:t>
        </w:r>
      </w:hyperlink>
      <w:r>
        <w:t xml:space="preserve"> настоящей статьи, - участковыми избирательными комиссиями отдельно по каждому избирательному участку в соответствии со </w:t>
      </w:r>
      <w:hyperlink r:id="rId118">
        <w:r>
          <w:rPr>
            <w:color w:val="0000FF"/>
          </w:rPr>
          <w:t>статьей 17</w:t>
        </w:r>
      </w:hyperlink>
      <w:r>
        <w:t xml:space="preserve"> Федерального закона "Об основных гарантиях избирательных прав и права на участие в референдуме граждан Российской Федерации" по форме, установленной организующей выборы избирательной комиссией.</w:t>
      </w:r>
    </w:p>
    <w:p w:rsidR="00287469" w:rsidRDefault="00287469">
      <w:pPr>
        <w:pStyle w:val="ConsPlusNormal"/>
        <w:jc w:val="both"/>
      </w:pPr>
      <w:r>
        <w:t xml:space="preserve">(в ред. </w:t>
      </w:r>
      <w:hyperlink r:id="rId11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6" w:name="P216"/>
      <w:bookmarkEnd w:id="16"/>
      <w:r>
        <w:t>2. Списки избирателей составляются организующей выборы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командиром воинской части, руководителем учреждения, в котором избиратели временно пребывают. В случае проведения досрочного голосования в труднодоступных или отдаленных местностях список избирателей по соответствующему избирательному участку составляется организующей выборы избирательной комиссией не позднее чем за 21 день до дня голосования.</w:t>
      </w:r>
    </w:p>
    <w:p w:rsidR="00287469" w:rsidRDefault="00287469">
      <w:pPr>
        <w:pStyle w:val="ConsPlusNormal"/>
        <w:jc w:val="both"/>
      </w:pPr>
      <w:r>
        <w:t xml:space="preserve">(в ред. Законов Чукотского автономного округа от 08.12.2020 </w:t>
      </w:r>
      <w:hyperlink r:id="rId120">
        <w:r>
          <w:rPr>
            <w:color w:val="0000FF"/>
          </w:rPr>
          <w:t>N 72-ОЗ</w:t>
        </w:r>
      </w:hyperlink>
      <w:r>
        <w:t xml:space="preserve">, от 31.05.2022 </w:t>
      </w:r>
      <w:hyperlink r:id="rId121">
        <w:r>
          <w:rPr>
            <w:color w:val="0000FF"/>
          </w:rPr>
          <w:t>N 41-ОЗ</w:t>
        </w:r>
      </w:hyperlink>
      <w:r>
        <w:t>)</w:t>
      </w:r>
    </w:p>
    <w:p w:rsidR="00287469" w:rsidRDefault="00287469">
      <w:pPr>
        <w:pStyle w:val="ConsPlusNormal"/>
        <w:spacing w:before="220"/>
        <w:ind w:firstLine="540"/>
        <w:jc w:val="both"/>
      </w:pPr>
      <w:bookmarkStart w:id="17" w:name="P218"/>
      <w:bookmarkEnd w:id="17"/>
      <w:r>
        <w:t>3.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 а в исключительных случаях - не позднее чем в день сформирования участковой избирательной комиссии.</w:t>
      </w:r>
    </w:p>
    <w:p w:rsidR="00287469" w:rsidRDefault="00287469">
      <w:pPr>
        <w:pStyle w:val="ConsPlusNormal"/>
        <w:spacing w:before="220"/>
        <w:ind w:firstLine="540"/>
        <w:jc w:val="both"/>
      </w:pPr>
      <w:bookmarkStart w:id="18" w:name="P219"/>
      <w:bookmarkEnd w:id="18"/>
      <w:r>
        <w:t>4.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судах, которые будут находиться в день голосования в плавании, на полярных станциях,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избиратель временно пребывает, капитаном судна, начальником полярной станции.</w:t>
      </w:r>
    </w:p>
    <w:p w:rsidR="00287469" w:rsidRDefault="00287469">
      <w:pPr>
        <w:pStyle w:val="ConsPlusNormal"/>
        <w:spacing w:before="220"/>
        <w:ind w:firstLine="540"/>
        <w:jc w:val="both"/>
      </w:pPr>
      <w:r>
        <w:t xml:space="preserve">Сообщения о факте включения указанных избирателей в список избирателей по месту временного пребывания избирателей направляются в организующую выборы избирательную комиссию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w:t>
      </w:r>
      <w:r>
        <w:lastRenderedPageBreak/>
        <w:t>жительства.</w:t>
      </w:r>
    </w:p>
    <w:p w:rsidR="00287469" w:rsidRDefault="00287469">
      <w:pPr>
        <w:pStyle w:val="ConsPlusNormal"/>
        <w:jc w:val="both"/>
      </w:pPr>
      <w:r>
        <w:t xml:space="preserve">(в ред. Законов Чукотского автономного округа от 13.02.2019 </w:t>
      </w:r>
      <w:hyperlink r:id="rId122">
        <w:r>
          <w:rPr>
            <w:color w:val="0000FF"/>
          </w:rPr>
          <w:t>N 9-ОЗ</w:t>
        </w:r>
      </w:hyperlink>
      <w:r>
        <w:t xml:space="preserve">, от 31.05.2022 </w:t>
      </w:r>
      <w:hyperlink r:id="rId123">
        <w:r>
          <w:rPr>
            <w:color w:val="0000FF"/>
          </w:rPr>
          <w:t>N 41-ОЗ</w:t>
        </w:r>
      </w:hyperlink>
      <w:r>
        <w:t>)</w:t>
      </w:r>
    </w:p>
    <w:p w:rsidR="00287469" w:rsidRDefault="00287469">
      <w:pPr>
        <w:pStyle w:val="ConsPlusNormal"/>
        <w:spacing w:before="220"/>
        <w:ind w:firstLine="540"/>
        <w:jc w:val="both"/>
      </w:pPr>
      <w:r>
        <w:t xml:space="preserve">5. Сведения об избирателях формируются и уточняются должностными лицами, указанными в </w:t>
      </w:r>
      <w:hyperlink w:anchor="P216">
        <w:r>
          <w:rPr>
            <w:color w:val="0000FF"/>
          </w:rPr>
          <w:t>частях 2</w:t>
        </w:r>
      </w:hyperlink>
      <w:r>
        <w:t xml:space="preserve"> - </w:t>
      </w:r>
      <w:hyperlink w:anchor="P219">
        <w:r>
          <w:rPr>
            <w:color w:val="0000FF"/>
          </w:rPr>
          <w:t>4</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утвержденным Центральной избирательной комиссией Российской Федерации, и представляются в организующую выборы избирательную комиссию. Организующая выборы избирательная комиссия до подписания и передачи списков избирателей в участковые избирательные комиссии выверяет сведения о зарегистрированных избирателях и вносит в них необходимые изменения, в том числе связанные с выявлением факта включения гражданина Российской Федерации в список избирателей на разных избирательных участках.</w:t>
      </w:r>
    </w:p>
    <w:p w:rsidR="00287469" w:rsidRDefault="00287469">
      <w:pPr>
        <w:pStyle w:val="ConsPlusNormal"/>
        <w:jc w:val="both"/>
      </w:pPr>
      <w:r>
        <w:t xml:space="preserve">(в ред. </w:t>
      </w:r>
      <w:hyperlink r:id="rId12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избирательный бюллетень (бюллетени) избирателю.</w:t>
      </w:r>
    </w:p>
    <w:p w:rsidR="00287469" w:rsidRDefault="00287469">
      <w:pPr>
        <w:pStyle w:val="ConsPlusNormal"/>
        <w:spacing w:before="220"/>
        <w:ind w:firstLine="540"/>
        <w:jc w:val="both"/>
      </w:pPr>
      <w:r>
        <w:t>7. При составлении списка избирателей может использоваться ГАС "Выборы".</w:t>
      </w:r>
    </w:p>
    <w:p w:rsidR="00287469" w:rsidRDefault="00287469">
      <w:pPr>
        <w:pStyle w:val="ConsPlusNormal"/>
        <w:spacing w:before="220"/>
        <w:ind w:firstLine="540"/>
        <w:jc w:val="both"/>
      </w:pPr>
      <w:r>
        <w:t xml:space="preserve">8. Первый экземпляр списка избирателей подписывается председателем и секретарем организующей выборы избирательной комиссии, заверяется ее печатью и передается организующей выборы избирательной комиссии по акту в соответствующую участковую избирательную комиссию не позднее чем за 10 дней до дня голосования, а при проведении досрочного голосования в отдаленных и труднодоступных местностях - не позднее чем за 21 день до дня голосования. Второй экземпляр в машиночитаемом виде хранится в организующей выборы избирательной комиссии (за исключением случаев, предусмотренных </w:t>
      </w:r>
      <w:hyperlink w:anchor="P218">
        <w:r>
          <w:rPr>
            <w:color w:val="0000FF"/>
          </w:rPr>
          <w:t>частями 3</w:t>
        </w:r>
      </w:hyperlink>
      <w:r>
        <w:t xml:space="preserve"> и </w:t>
      </w:r>
      <w:hyperlink w:anchor="P219">
        <w:r>
          <w:rPr>
            <w:color w:val="0000FF"/>
          </w:rPr>
          <w:t>4</w:t>
        </w:r>
      </w:hyperlink>
      <w:r>
        <w:t xml:space="preserve"> настоящей статьи). Порядок и сроки изготовления, использования, передачи второго экземпляра списка избирателей соответствующей участковой избирательной комиссии, его заверения и уточнения определяются организующей выборы избирательной комиссией.</w:t>
      </w:r>
    </w:p>
    <w:p w:rsidR="00287469" w:rsidRDefault="00287469">
      <w:pPr>
        <w:pStyle w:val="ConsPlusNormal"/>
        <w:jc w:val="both"/>
      </w:pPr>
      <w:r>
        <w:t xml:space="preserve">(в ред. </w:t>
      </w:r>
      <w:hyperlink r:id="rId12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9. Список избирателей по избирательному участку, образованному в соответствии с </w:t>
      </w:r>
      <w:hyperlink w:anchor="P218">
        <w:r>
          <w:rPr>
            <w:color w:val="0000FF"/>
          </w:rPr>
          <w:t>частями 3</w:t>
        </w:r>
      </w:hyperlink>
      <w:r>
        <w:t xml:space="preserve"> и </w:t>
      </w:r>
      <w:hyperlink w:anchor="P219">
        <w:r>
          <w:rPr>
            <w:color w:val="0000FF"/>
          </w:rPr>
          <w:t>4</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287469" w:rsidRDefault="00287469">
      <w:pPr>
        <w:pStyle w:val="ConsPlusNormal"/>
        <w:spacing w:before="220"/>
        <w:ind w:firstLine="540"/>
        <w:jc w:val="both"/>
      </w:pPr>
      <w:r>
        <w:t>10.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287469" w:rsidRDefault="00287469">
      <w:pPr>
        <w:pStyle w:val="ConsPlusNormal"/>
        <w:spacing w:before="220"/>
        <w:ind w:firstLine="540"/>
        <w:jc w:val="both"/>
      </w:pPr>
      <w:r>
        <w:t xml:space="preserve">11. Участковая избирательная комиссия после получения списка избирателей от соответствующей организующей выборы избирательной комиссии, а в случаях, предусмотренных </w:t>
      </w:r>
      <w:hyperlink w:anchor="P218">
        <w:r>
          <w:rPr>
            <w:color w:val="0000FF"/>
          </w:rPr>
          <w:t>частями 3</w:t>
        </w:r>
      </w:hyperlink>
      <w:r>
        <w:t xml:space="preserve"> и </w:t>
      </w:r>
      <w:hyperlink w:anchor="P219">
        <w:r>
          <w:rPr>
            <w:color w:val="0000FF"/>
          </w:rPr>
          <w:t>4</w:t>
        </w:r>
      </w:hyperlink>
      <w:r>
        <w:t xml:space="preserve"> настоящей статьи, - после подписания списка избирателей председателем и секретарем участковой избирательной комиссии выверяет его и вносит в него необходимые изменения на основании личных обращений граждан в соответствии со </w:t>
      </w:r>
      <w:hyperlink r:id="rId126">
        <w:r>
          <w:rPr>
            <w:color w:val="0000FF"/>
          </w:rPr>
          <w:t>статьей 17</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w:t>
      </w:r>
      <w:r>
        <w:lastRenderedPageBreak/>
        <w:t>граждан Российской Федерации по месту пребывания и по месту жительства в пределах Российской Федерации, сообщений организующей выборы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87469" w:rsidRDefault="00287469">
      <w:pPr>
        <w:pStyle w:val="ConsPlusNormal"/>
        <w:jc w:val="both"/>
      </w:pPr>
      <w:r>
        <w:t xml:space="preserve">(в ред. </w:t>
      </w:r>
      <w:hyperlink r:id="rId12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12. Список избирателей может составляться, уточняться и использоваться в электронном виде в порядке и сроки, определенные Избирательной комиссией Чукотского автономного округа с учетом требований, установленных Центральной избирательной комиссией Российской Федерации.</w:t>
      </w:r>
    </w:p>
    <w:p w:rsidR="00287469" w:rsidRDefault="00287469">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287469" w:rsidRDefault="00287469">
      <w:pPr>
        <w:pStyle w:val="ConsPlusNormal"/>
        <w:jc w:val="both"/>
      </w:pPr>
      <w:r>
        <w:t xml:space="preserve">(часть 12 введена </w:t>
      </w:r>
      <w:hyperlink r:id="rId129">
        <w:r>
          <w:rPr>
            <w:color w:val="0000FF"/>
          </w:rPr>
          <w:t>Законом</w:t>
        </w:r>
      </w:hyperlink>
      <w:r>
        <w:t xml:space="preserve"> Чукотского автономного округа от 31.05.2022 N 41-ОЗ; в ред. </w:t>
      </w:r>
      <w:hyperlink r:id="rId130">
        <w:r>
          <w:rPr>
            <w:color w:val="0000FF"/>
          </w:rPr>
          <w:t>Закона</w:t>
        </w:r>
      </w:hyperlink>
      <w:r>
        <w:t xml:space="preserve"> Чукотского автономного округа от 06.06.2023 N 40-ОЗ)</w:t>
      </w:r>
    </w:p>
    <w:p w:rsidR="00287469" w:rsidRDefault="00287469">
      <w:pPr>
        <w:pStyle w:val="ConsPlusNormal"/>
        <w:jc w:val="both"/>
      </w:pPr>
    </w:p>
    <w:p w:rsidR="00287469" w:rsidRDefault="00287469">
      <w:pPr>
        <w:pStyle w:val="ConsPlusTitle"/>
        <w:ind w:firstLine="540"/>
        <w:jc w:val="both"/>
        <w:outlineLvl w:val="2"/>
      </w:pPr>
      <w:r>
        <w:t>Статья 12. Порядок включения граждан в список избирателей и их исключения из списка</w:t>
      </w:r>
    </w:p>
    <w:p w:rsidR="00287469" w:rsidRDefault="00287469">
      <w:pPr>
        <w:pStyle w:val="ConsPlusNormal"/>
        <w:jc w:val="both"/>
      </w:pPr>
    </w:p>
    <w:p w:rsidR="00287469" w:rsidRDefault="00287469">
      <w:pPr>
        <w:pStyle w:val="ConsPlusNormal"/>
        <w:ind w:firstLine="540"/>
        <w:jc w:val="both"/>
      </w:pPr>
      <w:r>
        <w:t xml:space="preserve">1. В соответствии с Федеральным </w:t>
      </w:r>
      <w:hyperlink r:id="rId1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основанием для включения гражданина Российской Федерации в список избирателей на конкретном избирательном участке при наличии у него активного избирательного права является:</w:t>
      </w:r>
    </w:p>
    <w:p w:rsidR="00287469" w:rsidRDefault="00287469">
      <w:pPr>
        <w:pStyle w:val="ConsPlusNormal"/>
        <w:spacing w:before="220"/>
        <w:ind w:firstLine="540"/>
        <w:jc w:val="both"/>
      </w:pPr>
      <w:r>
        <w:t>1) факт нахождения места его жительства на территории избирательного участка;</w:t>
      </w:r>
    </w:p>
    <w:p w:rsidR="00287469" w:rsidRDefault="00287469">
      <w:pPr>
        <w:pStyle w:val="ConsPlusNormal"/>
        <w:jc w:val="both"/>
      </w:pPr>
      <w:r>
        <w:t xml:space="preserve">(в ред. </w:t>
      </w:r>
      <w:hyperlink r:id="rId132">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2) в случаях, предусмотренных Федеральным </w:t>
      </w:r>
      <w:hyperlink r:id="rId13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при условии нахождения его места жительства на территории избирательного округа, где расположен избирательный участок, - факт его пребывания (временного пребывания) на территории избирательного участка (при наличии у гражданина активного избирательного права);</w:t>
      </w:r>
    </w:p>
    <w:p w:rsidR="00287469" w:rsidRDefault="00287469">
      <w:pPr>
        <w:pStyle w:val="ConsPlusNormal"/>
        <w:jc w:val="both"/>
      </w:pPr>
      <w:r>
        <w:t xml:space="preserve">(в ред. Законов Чукотского автономного округа от 25.04.2016 </w:t>
      </w:r>
      <w:hyperlink r:id="rId134">
        <w:r>
          <w:rPr>
            <w:color w:val="0000FF"/>
          </w:rPr>
          <w:t>N 49-ОЗ</w:t>
        </w:r>
      </w:hyperlink>
      <w:r>
        <w:t xml:space="preserve">, от 08.12.2020 </w:t>
      </w:r>
      <w:hyperlink r:id="rId135">
        <w:r>
          <w:rPr>
            <w:color w:val="0000FF"/>
          </w:rPr>
          <w:t>N 72-ОЗ</w:t>
        </w:r>
      </w:hyperlink>
      <w:r>
        <w:t>)</w:t>
      </w:r>
    </w:p>
    <w:p w:rsidR="00287469" w:rsidRDefault="00287469">
      <w:pPr>
        <w:pStyle w:val="ConsPlusNormal"/>
        <w:spacing w:before="220"/>
        <w:ind w:firstLine="540"/>
        <w:jc w:val="both"/>
      </w:pPr>
      <w:r>
        <w:t xml:space="preserve">3) в случае, установленном </w:t>
      </w:r>
      <w:hyperlink w:anchor="P254">
        <w:r>
          <w:rPr>
            <w:color w:val="0000FF"/>
          </w:rPr>
          <w:t>частью 5</w:t>
        </w:r>
      </w:hyperlink>
      <w:r>
        <w:t xml:space="preserve"> настоящей статьи, - факт его пребывания (временного пребывания) на территории избирательного участка;</w:t>
      </w:r>
    </w:p>
    <w:p w:rsidR="00287469" w:rsidRDefault="00287469">
      <w:pPr>
        <w:pStyle w:val="ConsPlusNormal"/>
        <w:jc w:val="both"/>
      </w:pPr>
      <w:r>
        <w:t xml:space="preserve">(в ред. Законов Чукотского автономного округа от 25.04.2016 </w:t>
      </w:r>
      <w:hyperlink r:id="rId136">
        <w:r>
          <w:rPr>
            <w:color w:val="0000FF"/>
          </w:rPr>
          <w:t>N 49-ОЗ</w:t>
        </w:r>
      </w:hyperlink>
      <w:r>
        <w:t xml:space="preserve">, от 13.02.2019 </w:t>
      </w:r>
      <w:hyperlink r:id="rId137">
        <w:r>
          <w:rPr>
            <w:color w:val="0000FF"/>
          </w:rPr>
          <w:t>N 9-ОЗ</w:t>
        </w:r>
      </w:hyperlink>
      <w:r>
        <w:t>)</w:t>
      </w:r>
    </w:p>
    <w:p w:rsidR="00287469" w:rsidRDefault="00287469">
      <w:pPr>
        <w:pStyle w:val="ConsPlusNormal"/>
        <w:spacing w:before="220"/>
        <w:ind w:firstLine="540"/>
        <w:jc w:val="both"/>
      </w:pPr>
      <w:r>
        <w:t xml:space="preserve">4) утратил силу. - </w:t>
      </w:r>
      <w:hyperlink r:id="rId138">
        <w:r>
          <w:rPr>
            <w:color w:val="0000FF"/>
          </w:rPr>
          <w:t>Закон</w:t>
        </w:r>
      </w:hyperlink>
      <w:r>
        <w:t xml:space="preserve"> Чукотского автономного округа от 27.05.2019 N 52-ОЗ.</w:t>
      </w:r>
    </w:p>
    <w:p w:rsidR="00287469" w:rsidRDefault="00287469">
      <w:pPr>
        <w:pStyle w:val="ConsPlusNormal"/>
        <w:spacing w:before="220"/>
        <w:ind w:firstLine="540"/>
        <w:jc w:val="both"/>
      </w:pPr>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w:t>
      </w:r>
      <w:r>
        <w:lastRenderedPageBreak/>
        <w:t xml:space="preserve">Федерации, а в случаях, предусмотренных Федеральным </w:t>
      </w:r>
      <w:hyperlink r:id="rId13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иными уполномоченными на то органами, организациями, должностными лицами.</w:t>
      </w:r>
    </w:p>
    <w:p w:rsidR="00287469" w:rsidRDefault="00287469">
      <w:pPr>
        <w:pStyle w:val="ConsPlusNormal"/>
        <w:jc w:val="both"/>
      </w:pPr>
      <w:r>
        <w:t xml:space="preserve">(в ред. </w:t>
      </w:r>
      <w:hyperlink r:id="rId140">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2. Утратила силу. - </w:t>
      </w:r>
      <w:hyperlink r:id="rId141">
        <w:r>
          <w:rPr>
            <w:color w:val="0000FF"/>
          </w:rPr>
          <w:t>Закон</w:t>
        </w:r>
      </w:hyperlink>
      <w:r>
        <w:t xml:space="preserve"> Чукотского автономного округа от 13.02.2019 N 9-ОЗ.</w:t>
      </w:r>
    </w:p>
    <w:p w:rsidR="00287469" w:rsidRDefault="00287469">
      <w:pPr>
        <w:pStyle w:val="ConsPlusNormal"/>
        <w:spacing w:before="220"/>
        <w:ind w:firstLine="540"/>
        <w:jc w:val="both"/>
      </w:pPr>
      <w:r>
        <w:t xml:space="preserve">3. Избиратели, находящиеся в день голосования в местах временного пребывания (санаториях, домах отдыха, больницах, иных стационарных лечебно-профилактических учреждениях, местах содержания под стражей подозреваемых и обвиняемых и других местах временного пребывания), работающие в непрерывно действующих организациях и на отдельных видах работ с непрерывным циклом, где невозможно уменьшение продолжительности работы (смены), а также военнослужащие, находящиеся вне места дислокации воинской части, и избиратели, работающие вахтовым методом, могут быть решением участковой избирательной комиссии включены в список избирателей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в порядке, установленном </w:t>
      </w:r>
      <w:hyperlink r:id="rId142">
        <w:r>
          <w:rPr>
            <w:color w:val="0000FF"/>
          </w:rPr>
          <w:t>пунктом 17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143">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в случае совмещения дня голосования на соответствующих выборах в органы государственной власти Чукотского автономного округа, референдуме Чукотского автономного округа с днем голосования на выборах в органы местного самоуправления.</w:t>
      </w:r>
    </w:p>
    <w:p w:rsidR="00287469" w:rsidRDefault="00287469">
      <w:pPr>
        <w:pStyle w:val="ConsPlusNormal"/>
        <w:jc w:val="both"/>
      </w:pPr>
      <w:r>
        <w:t xml:space="preserve">(часть 3 в ред. </w:t>
      </w:r>
      <w:hyperlink r:id="rId144">
        <w:r>
          <w:rPr>
            <w:color w:val="0000FF"/>
          </w:rPr>
          <w:t>Закона</w:t>
        </w:r>
      </w:hyperlink>
      <w:r>
        <w:t xml:space="preserve"> Чукотского автономного округа от 23.12.2019 N 112-ОЗ)</w:t>
      </w:r>
    </w:p>
    <w:p w:rsidR="00287469" w:rsidRDefault="00287469">
      <w:pPr>
        <w:pStyle w:val="ConsPlusNormal"/>
        <w:spacing w:before="220"/>
        <w:ind w:firstLine="540"/>
        <w:jc w:val="both"/>
      </w:pPr>
      <w:r>
        <w:t xml:space="preserve">4. Утратила силу. - </w:t>
      </w:r>
      <w:hyperlink r:id="rId145">
        <w:r>
          <w:rPr>
            <w:color w:val="0000FF"/>
          </w:rPr>
          <w:t>Закон</w:t>
        </w:r>
      </w:hyperlink>
      <w:r>
        <w:t xml:space="preserve"> Чукотского автономного округа от 13.02.2019 N 9-ОЗ.</w:t>
      </w:r>
    </w:p>
    <w:p w:rsidR="00287469" w:rsidRDefault="00287469">
      <w:pPr>
        <w:pStyle w:val="ConsPlusNormal"/>
        <w:spacing w:before="220"/>
        <w:ind w:firstLine="540"/>
        <w:jc w:val="both"/>
      </w:pPr>
      <w:bookmarkStart w:id="19" w:name="P254"/>
      <w:bookmarkEnd w:id="19"/>
      <w:r>
        <w:t xml:space="preserve">5. Гражданин Российской Федерации, место жительства которого расположено за пределами Чукотского автономного округа, но находящийся на территории соответствующего избирательного округа и зарегистрированный по месту пребывания на этой территории в органах регистрационного учета граждан по месту пребывания и по месту жительства не позднее чем за три месяца до дня голосования на соответствующих выборах включается в список избирателей по личному письменному заявлению, поданному в участковую избирательную комиссию не позднее чем за три дня до дня голосования в порядке, установленном </w:t>
      </w:r>
      <w:hyperlink r:id="rId146">
        <w:r>
          <w:rPr>
            <w:color w:val="0000FF"/>
          </w:rPr>
          <w:t>пунктом 17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147">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6.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287469" w:rsidRDefault="00287469">
      <w:pPr>
        <w:pStyle w:val="ConsPlusNormal"/>
        <w:jc w:val="both"/>
      </w:pPr>
    </w:p>
    <w:p w:rsidR="00287469" w:rsidRDefault="00287469">
      <w:pPr>
        <w:pStyle w:val="ConsPlusTitle"/>
        <w:ind w:firstLine="540"/>
        <w:jc w:val="both"/>
        <w:outlineLvl w:val="2"/>
      </w:pPr>
      <w:r>
        <w:t>Статья 13. Ознакомление избирателей со списками избирателей</w:t>
      </w:r>
    </w:p>
    <w:p w:rsidR="00287469" w:rsidRDefault="00287469">
      <w:pPr>
        <w:pStyle w:val="ConsPlusNormal"/>
        <w:jc w:val="both"/>
      </w:pPr>
    </w:p>
    <w:p w:rsidR="00287469" w:rsidRDefault="00287469">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287469" w:rsidRDefault="00287469">
      <w:pPr>
        <w:pStyle w:val="ConsPlusNormal"/>
        <w:jc w:val="both"/>
      </w:pPr>
      <w:r>
        <w:t xml:space="preserve">(часть 1 в ред. </w:t>
      </w:r>
      <w:hyperlink r:id="rId148">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r>
        <w:t>2. Гражданин Российской Федерации, обладающий на выборах главы муниципального образования, депутатов представительного органа муниципального образования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287469" w:rsidRDefault="00287469">
      <w:pPr>
        <w:pStyle w:val="ConsPlusNormal"/>
        <w:spacing w:before="22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287469" w:rsidRDefault="00287469">
      <w:pPr>
        <w:pStyle w:val="ConsPlusNormal"/>
        <w:spacing w:before="220"/>
        <w:ind w:firstLine="540"/>
        <w:jc w:val="both"/>
      </w:pPr>
      <w:r>
        <w:t>4.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287469" w:rsidRDefault="00287469">
      <w:pPr>
        <w:pStyle w:val="ConsPlusNormal"/>
        <w:jc w:val="both"/>
      </w:pPr>
    </w:p>
    <w:p w:rsidR="00287469" w:rsidRDefault="00287469">
      <w:pPr>
        <w:pStyle w:val="ConsPlusTitle"/>
        <w:jc w:val="center"/>
        <w:outlineLvl w:val="1"/>
      </w:pPr>
      <w:r>
        <w:t>Глава 3. ИЗБИРАТЕЛЬНЫЕ КОМИССИИ</w:t>
      </w:r>
    </w:p>
    <w:p w:rsidR="00287469" w:rsidRDefault="00287469">
      <w:pPr>
        <w:pStyle w:val="ConsPlusNormal"/>
        <w:jc w:val="both"/>
      </w:pPr>
    </w:p>
    <w:p w:rsidR="00287469" w:rsidRDefault="00287469">
      <w:pPr>
        <w:pStyle w:val="ConsPlusTitle"/>
        <w:ind w:firstLine="540"/>
        <w:jc w:val="both"/>
        <w:outlineLvl w:val="2"/>
      </w:pPr>
      <w:r>
        <w:t>Статья 14. Система избирательных комиссий</w:t>
      </w:r>
    </w:p>
    <w:p w:rsidR="00287469" w:rsidRDefault="00287469">
      <w:pPr>
        <w:pStyle w:val="ConsPlusNormal"/>
        <w:jc w:val="both"/>
      </w:pPr>
    </w:p>
    <w:p w:rsidR="00287469" w:rsidRDefault="00287469">
      <w:pPr>
        <w:pStyle w:val="ConsPlusNormal"/>
        <w:ind w:firstLine="540"/>
        <w:jc w:val="both"/>
      </w:pPr>
      <w:r>
        <w:t>1. Подготовку и проведение выборов депутатов представительного органа муниципального района, муниципального округа, городского округа и главы муниципального района, городского округа осуществляют:</w:t>
      </w:r>
    </w:p>
    <w:p w:rsidR="00287469" w:rsidRDefault="00287469">
      <w:pPr>
        <w:pStyle w:val="ConsPlusNormal"/>
        <w:jc w:val="both"/>
      </w:pPr>
      <w:r>
        <w:t xml:space="preserve">(в ред. </w:t>
      </w:r>
      <w:hyperlink r:id="rId149">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абзац утратил силу с 01.01.2023. - </w:t>
      </w:r>
      <w:hyperlink r:id="rId150">
        <w:r>
          <w:rPr>
            <w:color w:val="0000FF"/>
          </w:rPr>
          <w:t>Закон</w:t>
        </w:r>
      </w:hyperlink>
      <w:r>
        <w:t xml:space="preserve"> Чукотского автономного округа от 31.05.2022 N 41-ОЗ;</w:t>
      </w:r>
    </w:p>
    <w:p w:rsidR="00287469" w:rsidRDefault="00287469">
      <w:pPr>
        <w:pStyle w:val="ConsPlusNormal"/>
        <w:spacing w:before="220"/>
        <w:ind w:firstLine="540"/>
        <w:jc w:val="both"/>
      </w:pPr>
      <w:r>
        <w:t>территориальная избирательная комиссия, организующая подготовку и проведение выборов в органы местного самоуправления;</w:t>
      </w:r>
    </w:p>
    <w:p w:rsidR="00287469" w:rsidRDefault="00287469">
      <w:pPr>
        <w:pStyle w:val="ConsPlusNormal"/>
        <w:jc w:val="both"/>
      </w:pPr>
      <w:r>
        <w:t xml:space="preserve">(в ред. </w:t>
      </w:r>
      <w:hyperlink r:id="rId151">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окружные избирательные комиссии (кроме выборов главы муниципального района, городского округа);</w:t>
      </w:r>
    </w:p>
    <w:p w:rsidR="00287469" w:rsidRDefault="00287469">
      <w:pPr>
        <w:pStyle w:val="ConsPlusNormal"/>
        <w:jc w:val="both"/>
      </w:pPr>
      <w:r>
        <w:t xml:space="preserve">(в ред. </w:t>
      </w:r>
      <w:hyperlink r:id="rId152">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участковые избирательные комиссии.</w:t>
      </w:r>
    </w:p>
    <w:p w:rsidR="00287469" w:rsidRDefault="00287469">
      <w:pPr>
        <w:pStyle w:val="ConsPlusNormal"/>
        <w:jc w:val="both"/>
      </w:pPr>
      <w:r>
        <w:t xml:space="preserve">(абзац введен </w:t>
      </w:r>
      <w:hyperlink r:id="rId153">
        <w:r>
          <w:rPr>
            <w:color w:val="0000FF"/>
          </w:rPr>
          <w:t>Законом</w:t>
        </w:r>
      </w:hyperlink>
      <w:r>
        <w:t xml:space="preserve"> Чукотского автономного округа от 31.05.2022 N 41-ОЗ)</w:t>
      </w:r>
    </w:p>
    <w:p w:rsidR="00287469" w:rsidRDefault="00287469">
      <w:pPr>
        <w:pStyle w:val="ConsPlusNormal"/>
        <w:spacing w:before="220"/>
        <w:ind w:firstLine="540"/>
        <w:jc w:val="both"/>
      </w:pPr>
      <w:r>
        <w:t>2. Подготовку и проведение выборов депутатов представительного органа сельского и городского поселения и главы сельского и городского поселения осуществляют:</w:t>
      </w:r>
    </w:p>
    <w:p w:rsidR="00287469" w:rsidRDefault="00287469">
      <w:pPr>
        <w:pStyle w:val="ConsPlusNormal"/>
        <w:spacing w:before="220"/>
        <w:ind w:firstLine="540"/>
        <w:jc w:val="both"/>
      </w:pPr>
      <w:r>
        <w:lastRenderedPageBreak/>
        <w:t xml:space="preserve">абзац утратил силу с 01.01.2023. - </w:t>
      </w:r>
      <w:hyperlink r:id="rId154">
        <w:r>
          <w:rPr>
            <w:color w:val="0000FF"/>
          </w:rPr>
          <w:t>Закон</w:t>
        </w:r>
      </w:hyperlink>
      <w:r>
        <w:t xml:space="preserve"> Чукотского автономного округа от 31.05.2022 N 41-ОЗ;</w:t>
      </w:r>
    </w:p>
    <w:p w:rsidR="00287469" w:rsidRDefault="00287469">
      <w:pPr>
        <w:pStyle w:val="ConsPlusNormal"/>
        <w:spacing w:before="220"/>
        <w:ind w:firstLine="540"/>
        <w:jc w:val="both"/>
      </w:pPr>
      <w:r>
        <w:t>территориальная избирательная комиссия, организующая подготовку и проведение выборов в органы местного самоуправления;</w:t>
      </w:r>
    </w:p>
    <w:p w:rsidR="00287469" w:rsidRDefault="00287469">
      <w:pPr>
        <w:pStyle w:val="ConsPlusNormal"/>
        <w:jc w:val="both"/>
      </w:pPr>
      <w:r>
        <w:t xml:space="preserve">(в ред. </w:t>
      </w:r>
      <w:hyperlink r:id="rId15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участковая избирательная комиссия, организующая подготовку и проведение выборов в органы местного самоуправления;</w:t>
      </w:r>
    </w:p>
    <w:p w:rsidR="00287469" w:rsidRDefault="00287469">
      <w:pPr>
        <w:pStyle w:val="ConsPlusNormal"/>
        <w:jc w:val="both"/>
      </w:pPr>
      <w:r>
        <w:t xml:space="preserve">(в ред. </w:t>
      </w:r>
      <w:hyperlink r:id="rId15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окружные избирательные комиссии (кроме выборов главы городского, сельского поселения);</w:t>
      </w:r>
    </w:p>
    <w:p w:rsidR="00287469" w:rsidRDefault="00287469">
      <w:pPr>
        <w:pStyle w:val="ConsPlusNormal"/>
        <w:jc w:val="both"/>
      </w:pPr>
      <w:r>
        <w:t xml:space="preserve">(абзац введен </w:t>
      </w:r>
      <w:hyperlink r:id="rId157">
        <w:r>
          <w:rPr>
            <w:color w:val="0000FF"/>
          </w:rPr>
          <w:t>Законом</w:t>
        </w:r>
      </w:hyperlink>
      <w:r>
        <w:t xml:space="preserve"> Чукотского автономного округа от 31.05.2022 N 41-ОЗ)</w:t>
      </w:r>
    </w:p>
    <w:p w:rsidR="00287469" w:rsidRDefault="00287469">
      <w:pPr>
        <w:pStyle w:val="ConsPlusNormal"/>
        <w:spacing w:before="220"/>
        <w:ind w:firstLine="540"/>
        <w:jc w:val="both"/>
      </w:pPr>
      <w:r>
        <w:t>участковые избирательные комиссии.</w:t>
      </w:r>
    </w:p>
    <w:p w:rsidR="00287469" w:rsidRDefault="00287469">
      <w:pPr>
        <w:pStyle w:val="ConsPlusNormal"/>
        <w:jc w:val="both"/>
      </w:pPr>
      <w:r>
        <w:t xml:space="preserve">(абзац введен </w:t>
      </w:r>
      <w:hyperlink r:id="rId158">
        <w:r>
          <w:rPr>
            <w:color w:val="0000FF"/>
          </w:rPr>
          <w:t>Законом</w:t>
        </w:r>
      </w:hyperlink>
      <w:r>
        <w:t xml:space="preserve"> Чукотского автономного округа от 31.05.2022 N 41-ОЗ)</w:t>
      </w:r>
    </w:p>
    <w:p w:rsidR="00287469" w:rsidRDefault="00287469">
      <w:pPr>
        <w:pStyle w:val="ConsPlusNormal"/>
        <w:spacing w:before="220"/>
        <w:ind w:firstLine="540"/>
        <w:jc w:val="both"/>
      </w:pPr>
      <w:r>
        <w:t>3. При подготовке и проведении выборов депутатов представительного органа муниципального образования полномочия окружных избирательных комиссий могут возлагаться на иные избирательные комиссии.</w:t>
      </w:r>
    </w:p>
    <w:p w:rsidR="00287469" w:rsidRDefault="00287469">
      <w:pPr>
        <w:pStyle w:val="ConsPlusNormal"/>
        <w:jc w:val="both"/>
      </w:pPr>
      <w:r>
        <w:t xml:space="preserve">(в ред. </w:t>
      </w:r>
      <w:hyperlink r:id="rId15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4. Утратила силу с 01.01.2023. - </w:t>
      </w:r>
      <w:hyperlink r:id="rId160">
        <w:r>
          <w:rPr>
            <w:color w:val="0000FF"/>
          </w:rPr>
          <w:t>Закон</w:t>
        </w:r>
      </w:hyperlink>
      <w:r>
        <w:t xml:space="preserve"> Чукотского автономного округа от 31.05.2022 N 41-ОЗ.</w:t>
      </w:r>
    </w:p>
    <w:p w:rsidR="00287469" w:rsidRDefault="00287469">
      <w:pPr>
        <w:pStyle w:val="ConsPlusNormal"/>
        <w:spacing w:before="220"/>
        <w:ind w:firstLine="540"/>
        <w:jc w:val="both"/>
      </w:pPr>
      <w:r>
        <w:t>4.1. Исполнение полномочий по подготовке и проведению выборов в органы местного самоуправления по решению Избирательной комиссии Чукотского автономного округа возлагается на территориальную избирательную комиссию или участковую избирательную комиссию.</w:t>
      </w:r>
    </w:p>
    <w:p w:rsidR="00287469" w:rsidRDefault="00287469">
      <w:pPr>
        <w:pStyle w:val="ConsPlusNormal"/>
        <w:spacing w:before="220"/>
        <w:ind w:firstLine="540"/>
        <w:jc w:val="both"/>
      </w:pPr>
      <w:r>
        <w:t>По решению Избирательной комиссии Чукотского автономного округа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w:t>
      </w:r>
    </w:p>
    <w:p w:rsidR="00287469" w:rsidRDefault="00287469">
      <w:pPr>
        <w:pStyle w:val="ConsPlusNormal"/>
        <w:jc w:val="both"/>
      </w:pPr>
      <w:r>
        <w:t xml:space="preserve">(часть 4.1 введена </w:t>
      </w:r>
      <w:hyperlink r:id="rId161">
        <w:r>
          <w:rPr>
            <w:color w:val="0000FF"/>
          </w:rPr>
          <w:t>Законом</w:t>
        </w:r>
      </w:hyperlink>
      <w:r>
        <w:t xml:space="preserve"> Чукотского автономного округа от 31.05.2022 N 41-ОЗ)</w:t>
      </w:r>
    </w:p>
    <w:p w:rsidR="00287469" w:rsidRDefault="00287469">
      <w:pPr>
        <w:pStyle w:val="ConsPlusNormal"/>
        <w:spacing w:before="220"/>
        <w:ind w:firstLine="540"/>
        <w:jc w:val="both"/>
      </w:pPr>
      <w:r>
        <w:t xml:space="preserve">5. Утратила силу с 01.01.2023. - </w:t>
      </w:r>
      <w:hyperlink r:id="rId162">
        <w:r>
          <w:rPr>
            <w:color w:val="0000FF"/>
          </w:rPr>
          <w:t>Закон</w:t>
        </w:r>
      </w:hyperlink>
      <w:r>
        <w:t xml:space="preserve"> Чукотского автономного округа от 31.05.2022 N 41-ОЗ.</w:t>
      </w:r>
    </w:p>
    <w:p w:rsidR="00287469" w:rsidRDefault="00287469">
      <w:pPr>
        <w:pStyle w:val="ConsPlusNormal"/>
        <w:spacing w:before="220"/>
        <w:ind w:firstLine="540"/>
        <w:jc w:val="both"/>
      </w:pPr>
      <w:r>
        <w:t>6. Избирательными комиссиями, организующими подготовку и проведение выборов в органы местного самоуправления, являются территориальные избирательные комиссии, организующие подготовку и проведение выборов в органы местного самоуправления, участковые избирательные комиссии, организующие подготовку и проведение выборов в органы местного самоуправления.</w:t>
      </w:r>
    </w:p>
    <w:p w:rsidR="00287469" w:rsidRDefault="00287469">
      <w:pPr>
        <w:pStyle w:val="ConsPlusNormal"/>
        <w:jc w:val="both"/>
      </w:pPr>
      <w:r>
        <w:t xml:space="preserve">(в ред. </w:t>
      </w:r>
      <w:hyperlink r:id="rId16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При подготовке и проведении выборов в органы местного самоуправления территориальная избирательная комиссия, организующая подготовку и проведение выборов в органы местного самоуправления, участковая избирательная комиссия, организующая подготовку и проведение выборов в органы местного самоуправления является вышестоящей для окружных и участковых избирательных комиссий.</w:t>
      </w:r>
    </w:p>
    <w:p w:rsidR="00287469" w:rsidRDefault="00287469">
      <w:pPr>
        <w:pStyle w:val="ConsPlusNormal"/>
        <w:jc w:val="both"/>
      </w:pPr>
      <w:r>
        <w:t xml:space="preserve">(в ред. </w:t>
      </w:r>
      <w:hyperlink r:id="rId16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7. Избирательная комиссия Чукотского автономного округа в ходе муниципальных выборов в органы местного самоуправления осуществляет полномочия, установленные Федеральным </w:t>
      </w:r>
      <w:hyperlink r:id="rId1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287469" w:rsidRDefault="00287469">
      <w:pPr>
        <w:pStyle w:val="ConsPlusNormal"/>
        <w:jc w:val="both"/>
      </w:pPr>
    </w:p>
    <w:p w:rsidR="00287469" w:rsidRDefault="00287469">
      <w:pPr>
        <w:pStyle w:val="ConsPlusTitle"/>
        <w:ind w:firstLine="540"/>
        <w:jc w:val="both"/>
        <w:outlineLvl w:val="2"/>
      </w:pPr>
      <w:r>
        <w:t xml:space="preserve">Статья 15. Утратила силу с 01.01.2023. - </w:t>
      </w:r>
      <w:hyperlink r:id="rId166">
        <w:r>
          <w:rPr>
            <w:color w:val="0000FF"/>
          </w:rPr>
          <w:t>Закон</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16. Порядок формирования и полномочия окружных избирательных комиссий по выборам депутатов представительного органа муниципального образования</w:t>
      </w:r>
    </w:p>
    <w:p w:rsidR="00287469" w:rsidRDefault="00287469">
      <w:pPr>
        <w:pStyle w:val="ConsPlusNormal"/>
        <w:jc w:val="both"/>
      </w:pPr>
    </w:p>
    <w:p w:rsidR="00287469" w:rsidRDefault="00287469">
      <w:pPr>
        <w:pStyle w:val="ConsPlusNormal"/>
        <w:ind w:firstLine="540"/>
        <w:jc w:val="both"/>
      </w:pPr>
      <w:r>
        <w:t xml:space="preserve">1. Окружные избирательные комиссии по выборам депутатов представительного органа муниципального образования формируются в соответствии с требованиями и в порядке, установленными </w:t>
      </w:r>
      <w:hyperlink r:id="rId167">
        <w:r>
          <w:rPr>
            <w:color w:val="0000FF"/>
          </w:rPr>
          <w:t>статьями 22</w:t>
        </w:r>
      </w:hyperlink>
      <w:r>
        <w:t xml:space="preserve"> и </w:t>
      </w:r>
      <w:hyperlink r:id="rId168">
        <w:r>
          <w:rPr>
            <w:color w:val="0000FF"/>
          </w:rPr>
          <w:t>25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2.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5 - 7 членов с правом решающего голоса вышестоящей избирательной комиссией с соблюдением общих условий формирования избирательных комиссий. Вышестоящая избирательная комиссия не позднее чем за 20 дней до истечения срока, в который должны быть назначены выборы депутатов представительного органа муниципального образования, а в случае назначения досрочных или дополнительных выборов - не позднее чем через пять дней со дня официального опубликования (публикации) решения об их назначении, публикует (обнародует) сообщение о предстоящем формировании окружных избирательных комиссий по выборам депутатов представительного органа соответствующего муниципального образования, которое содержит информацию о сроке и порядке представления предложений по кандидатурам в состав окружных избирательных комиссий. Указанный срок составляет 10 дней.</w:t>
      </w:r>
    </w:p>
    <w:p w:rsidR="00287469" w:rsidRDefault="00287469">
      <w:pPr>
        <w:pStyle w:val="ConsPlusNormal"/>
        <w:jc w:val="both"/>
      </w:pPr>
      <w:r>
        <w:t xml:space="preserve">(в ред. </w:t>
      </w:r>
      <w:hyperlink r:id="rId16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3. Дополнительно к полномочиям, определенным </w:t>
      </w:r>
      <w:hyperlink r:id="rId170">
        <w:r>
          <w:rPr>
            <w:color w:val="0000FF"/>
          </w:rPr>
          <w:t>статьей 25</w:t>
        </w:r>
      </w:hyperlink>
      <w:r>
        <w:t xml:space="preserve"> Федерального закона "Об основных гарантиях избирательных прав и права на участие в референдуме граждан Российской Федерации", окружная избирательная комиссия по выборам депутатов представительного органа муниципального образования:</w:t>
      </w:r>
    </w:p>
    <w:p w:rsidR="00287469" w:rsidRDefault="00287469">
      <w:pPr>
        <w:pStyle w:val="ConsPlusNormal"/>
        <w:spacing w:before="220"/>
        <w:ind w:firstLine="540"/>
        <w:jc w:val="both"/>
      </w:pPr>
      <w:r>
        <w:t>1) координирует деятельность участковых избирательных комиссий;</w:t>
      </w:r>
    </w:p>
    <w:p w:rsidR="00287469" w:rsidRDefault="00287469">
      <w:pPr>
        <w:pStyle w:val="ConsPlusNormal"/>
        <w:spacing w:before="220"/>
        <w:ind w:firstLine="540"/>
        <w:jc w:val="both"/>
      </w:pPr>
      <w:r>
        <w:t>2)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 (или) многомандатному избирательному округу, публикует сведения о зарегистрированных кандидатах;</w:t>
      </w:r>
    </w:p>
    <w:p w:rsidR="00287469" w:rsidRDefault="00287469">
      <w:pPr>
        <w:pStyle w:val="ConsPlusNormal"/>
        <w:spacing w:before="220"/>
        <w:ind w:firstLine="540"/>
        <w:jc w:val="both"/>
      </w:pPr>
      <w:r>
        <w:t>3) регистрирует кандидатов по соответствующему одномандатному и (или) многомандатному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287469" w:rsidRDefault="00287469">
      <w:pPr>
        <w:pStyle w:val="ConsPlusNormal"/>
        <w:spacing w:before="220"/>
        <w:ind w:firstLine="540"/>
        <w:jc w:val="both"/>
      </w:pPr>
      <w:r>
        <w:t>4) обеспечивает на соответствующей территории для всех кандидатов, избирательных объединений соблюдение установленных федеральными законами, законами Чукотского автономного округа условий предвыборной деятельности;</w:t>
      </w:r>
    </w:p>
    <w:p w:rsidR="00287469" w:rsidRDefault="00287469">
      <w:pPr>
        <w:pStyle w:val="ConsPlusNormal"/>
        <w:spacing w:before="220"/>
        <w:ind w:firstLine="540"/>
        <w:jc w:val="both"/>
      </w:pPr>
      <w:r>
        <w:t>5) заслушивает сообщения органов местного самоуправления по вопросам, связанным с подготовкой и проведением выборов;</w:t>
      </w:r>
    </w:p>
    <w:p w:rsidR="00287469" w:rsidRDefault="00287469">
      <w:pPr>
        <w:pStyle w:val="ConsPlusNormal"/>
        <w:spacing w:before="220"/>
        <w:ind w:firstLine="540"/>
        <w:jc w:val="both"/>
      </w:pPr>
      <w:r>
        <w:t>6) осуществляет контроль за соблюдением участниками избирательного процесса порядка и правил проведения предвыборной агитации;</w:t>
      </w:r>
    </w:p>
    <w:p w:rsidR="00287469" w:rsidRDefault="00287469">
      <w:pPr>
        <w:pStyle w:val="ConsPlusNormal"/>
        <w:spacing w:before="220"/>
        <w:ind w:firstLine="540"/>
        <w:jc w:val="both"/>
      </w:pPr>
      <w:r>
        <w:t>7) обеспечивает контроль за поступлением и расходованием средств избирательных фондов кандидатов;</w:t>
      </w:r>
    </w:p>
    <w:p w:rsidR="00287469" w:rsidRDefault="00287469">
      <w:pPr>
        <w:pStyle w:val="ConsPlusNormal"/>
        <w:spacing w:before="220"/>
        <w:ind w:firstLine="540"/>
        <w:jc w:val="both"/>
      </w:pPr>
      <w:r>
        <w:t>8) направляет данные о результатах выборов по одномандатному и (или) многомандатному избирательному округу в вышестоящую избирательную комиссию в порядке и сроки, установленные настоящим Законом;</w:t>
      </w:r>
    </w:p>
    <w:p w:rsidR="00287469" w:rsidRDefault="00287469">
      <w:pPr>
        <w:pStyle w:val="ConsPlusNormal"/>
        <w:jc w:val="both"/>
      </w:pPr>
      <w:r>
        <w:t xml:space="preserve">(в ред. </w:t>
      </w:r>
      <w:hyperlink r:id="rId171">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lastRenderedPageBreak/>
        <w:t>9)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и (или) многомандатному избирательному округу;</w:t>
      </w:r>
    </w:p>
    <w:p w:rsidR="00287469" w:rsidRDefault="00287469">
      <w:pPr>
        <w:pStyle w:val="ConsPlusNormal"/>
        <w:spacing w:before="220"/>
        <w:ind w:firstLine="540"/>
        <w:jc w:val="both"/>
      </w:pPr>
      <w:r>
        <w:t>10) обеспечивает соблюдение порядка хранения, передачи в архивы и уничтожения по истечении сроков хранения избирательных документов;</w:t>
      </w:r>
    </w:p>
    <w:p w:rsidR="00287469" w:rsidRDefault="00287469">
      <w:pPr>
        <w:pStyle w:val="ConsPlusNormal"/>
        <w:spacing w:before="220"/>
        <w:ind w:firstLine="540"/>
        <w:jc w:val="both"/>
      </w:pPr>
      <w:r>
        <w:t>11) обеспечивает информирование избирателей о сроках и порядке осуществления избирательных действий, ходе избирательной кампании, кандидатах;</w:t>
      </w:r>
    </w:p>
    <w:p w:rsidR="00287469" w:rsidRDefault="00287469">
      <w:pPr>
        <w:pStyle w:val="ConsPlusNormal"/>
        <w:spacing w:before="220"/>
        <w:ind w:firstLine="540"/>
        <w:jc w:val="both"/>
      </w:pPr>
      <w:r>
        <w:t xml:space="preserve">12) откладывает проведение голосования по соответствующему одномандатному и (или) многомандатному избирательному округу в случаях, предусмотренных </w:t>
      </w:r>
      <w:hyperlink r:id="rId172">
        <w:r>
          <w:rPr>
            <w:color w:val="0000FF"/>
          </w:rPr>
          <w:t>пунктом 33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13) проводит повторные и дополнительные выборы депутатов представительного органа муниципального образования;</w:t>
      </w:r>
    </w:p>
    <w:p w:rsidR="00287469" w:rsidRDefault="00287469">
      <w:pPr>
        <w:pStyle w:val="ConsPlusNormal"/>
        <w:spacing w:before="220"/>
        <w:ind w:firstLine="540"/>
        <w:jc w:val="both"/>
      </w:pPr>
      <w:r>
        <w:t>14) осуществляет иные полномочия в соответствии с федеральными законами, настоящим Законом.</w:t>
      </w:r>
    </w:p>
    <w:p w:rsidR="00287469" w:rsidRDefault="00287469">
      <w:pPr>
        <w:pStyle w:val="ConsPlusNormal"/>
        <w:jc w:val="both"/>
      </w:pPr>
    </w:p>
    <w:p w:rsidR="00287469" w:rsidRDefault="00287469">
      <w:pPr>
        <w:pStyle w:val="ConsPlusTitle"/>
        <w:ind w:firstLine="540"/>
        <w:jc w:val="both"/>
        <w:outlineLvl w:val="2"/>
      </w:pPr>
      <w:r>
        <w:t>Статья 17. Порядок формирования и полномочия участковых избирательных комиссий</w:t>
      </w:r>
    </w:p>
    <w:p w:rsidR="00287469" w:rsidRDefault="00287469">
      <w:pPr>
        <w:pStyle w:val="ConsPlusNormal"/>
        <w:jc w:val="both"/>
      </w:pPr>
    </w:p>
    <w:p w:rsidR="00287469" w:rsidRDefault="00287469">
      <w:pPr>
        <w:pStyle w:val="ConsPlusNormal"/>
        <w:ind w:firstLine="540"/>
        <w:jc w:val="both"/>
      </w:pPr>
      <w:r>
        <w:t xml:space="preserve">1. Полномочия участковых избирательных комиссий по выборам в органы местного самоуправления в Чукотском автономном округе осуществляют участковые избирательные комиссии, сформированные в соответствии с требованиями Федерального </w:t>
      </w:r>
      <w:hyperlink r:id="rId173">
        <w:r>
          <w:rPr>
            <w:color w:val="0000FF"/>
          </w:rPr>
          <w:t>закона</w:t>
        </w:r>
      </w:hyperlink>
      <w:r>
        <w:t xml:space="preserve"> "Об основных гарантиях избирательных прав и права на участие в референдуме граждан Российской Федерации". Участковые избирательные комиссии формируются в соответствии с требованиями и в порядке, установленными </w:t>
      </w:r>
      <w:hyperlink r:id="rId174">
        <w:r>
          <w:rPr>
            <w:color w:val="0000FF"/>
          </w:rPr>
          <w:t>статьями 22</w:t>
        </w:r>
      </w:hyperlink>
      <w:r>
        <w:t xml:space="preserve"> и </w:t>
      </w:r>
      <w:hyperlink r:id="rId175">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участковых избирательных комиссий установлены </w:t>
      </w:r>
      <w:hyperlink r:id="rId176">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(часть 1 в ред. </w:t>
      </w:r>
      <w:hyperlink r:id="rId177">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2. Территориальная избирательная комиссия формирует участковую избирательную комиссию нового состава не ранее чем за 14 дней до даты истечения срока полномочий и не позднее даты истечения срока полномочий участковой избирательной комиссии предыдущего состава, который исчисляется со дня ее первого заседания.</w:t>
      </w:r>
    </w:p>
    <w:p w:rsidR="00287469" w:rsidRDefault="00287469">
      <w:pPr>
        <w:pStyle w:val="ConsPlusNormal"/>
        <w:jc w:val="both"/>
      </w:pPr>
      <w:r>
        <w:t xml:space="preserve">(в ред. </w:t>
      </w:r>
      <w:hyperlink r:id="rId178">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Решение о начале формирования участковой избирательной комиссии нового состава должно быть принято территориальной избирательной комиссией не позднее чем за 60 дней до истечения срока полномочий участковой избирательной комиссии, а для впервые формируемой участковой избирательной комиссии - не позднее чем за 60 дней до дня формирования участковой избирательной комиссии и опубликовано не позднее чем через семь дней со дня его принятия.</w:t>
      </w:r>
    </w:p>
    <w:p w:rsidR="00287469" w:rsidRDefault="00287469">
      <w:pPr>
        <w:pStyle w:val="ConsPlusNormal"/>
        <w:spacing w:before="220"/>
        <w:ind w:firstLine="540"/>
        <w:jc w:val="both"/>
      </w:pPr>
      <w:r>
        <w:t>2.1. Если срок полномочий участковой избирательной комиссии истекает в период избирательной кампании, формирование нового состава участковой избирательной комиссии не производится до дня официального опубликования результатов выборов. Срок приема предложений по новому составу участковой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участковая избирательная комиссия собирается на свое первое заседание в десятидневный срок после дня окончания избирательной кампании.</w:t>
      </w:r>
    </w:p>
    <w:p w:rsidR="00287469" w:rsidRDefault="00287469">
      <w:pPr>
        <w:pStyle w:val="ConsPlusNormal"/>
        <w:jc w:val="both"/>
      </w:pPr>
      <w:r>
        <w:t xml:space="preserve">(часть 2.1 введена </w:t>
      </w:r>
      <w:hyperlink r:id="rId179">
        <w:r>
          <w:rPr>
            <w:color w:val="0000FF"/>
          </w:rPr>
          <w:t>Законом</w:t>
        </w:r>
      </w:hyperlink>
      <w:r>
        <w:t xml:space="preserve"> Чукотского автономного округа от 30.10.2017 N 80-ОЗ)</w:t>
      </w:r>
    </w:p>
    <w:p w:rsidR="00287469" w:rsidRDefault="00287469">
      <w:pPr>
        <w:pStyle w:val="ConsPlusNormal"/>
        <w:spacing w:before="220"/>
        <w:ind w:firstLine="540"/>
        <w:jc w:val="both"/>
      </w:pPr>
      <w:r>
        <w:lastRenderedPageBreak/>
        <w:t>3. Территориальная избирательная комиссия публикует сообщение о предстоящем формировании участковых избирательных комиссий, которое содержит информацию о сроке и порядке представления предложений по кандидатурам в составы участковых комиссий. Указанный срок составляет 30 дней.</w:t>
      </w:r>
    </w:p>
    <w:p w:rsidR="00287469" w:rsidRDefault="00287469">
      <w:pPr>
        <w:pStyle w:val="ConsPlusNormal"/>
        <w:spacing w:before="220"/>
        <w:ind w:firstLine="540"/>
        <w:jc w:val="both"/>
      </w:pPr>
      <w:bookmarkStart w:id="20" w:name="P336"/>
      <w:bookmarkEnd w:id="20"/>
      <w:r>
        <w:t xml:space="preserve">4.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в порядке и сроки, установленные </w:t>
      </w:r>
      <w:hyperlink r:id="rId180">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181">
        <w:r>
          <w:rPr>
            <w:color w:val="0000FF"/>
          </w:rPr>
          <w:t>Закона</w:t>
        </w:r>
      </w:hyperlink>
      <w:r>
        <w:t xml:space="preserve"> Чукотского автономного округа от 05.12.2022 N 80-ОЗ)</w:t>
      </w:r>
    </w:p>
    <w:p w:rsidR="00287469" w:rsidRDefault="00287469">
      <w:pPr>
        <w:pStyle w:val="ConsPlusNormal"/>
        <w:spacing w:before="220"/>
        <w:ind w:firstLine="540"/>
        <w:jc w:val="both"/>
      </w:pPr>
      <w: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или на полярной станции, или в вахтовом поселке, осуществляется в срок не позднее чем за 15 дней до дня голосования, а в исключительных случаях - не позднее дня, предшествующего дню голосования,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287469" w:rsidRDefault="00287469">
      <w:pPr>
        <w:pStyle w:val="ConsPlusNormal"/>
        <w:jc w:val="both"/>
      </w:pPr>
      <w:r>
        <w:t xml:space="preserve">(в ред. </w:t>
      </w:r>
      <w:hyperlink r:id="rId182">
        <w:r>
          <w:rPr>
            <w:color w:val="0000FF"/>
          </w:rPr>
          <w:t>Закона</w:t>
        </w:r>
      </w:hyperlink>
      <w:r>
        <w:t xml:space="preserve"> Чукотского автономного округа от 05.12.2022 N 80-ОЗ)</w:t>
      </w:r>
    </w:p>
    <w:p w:rsidR="00287469" w:rsidRDefault="00287469">
      <w:pPr>
        <w:pStyle w:val="ConsPlusNormal"/>
        <w:jc w:val="both"/>
      </w:pPr>
      <w:r>
        <w:t xml:space="preserve">(часть 4 в ред. </w:t>
      </w:r>
      <w:hyperlink r:id="rId183">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 xml:space="preserve">5. В случае уточнения перечня избирательных участков и (или) их границ в соответствии с </w:t>
      </w:r>
      <w:hyperlink r:id="rId184">
        <w:r>
          <w:rPr>
            <w:color w:val="0000FF"/>
          </w:rPr>
          <w:t>пунктами 2</w:t>
        </w:r>
      </w:hyperlink>
      <w:r>
        <w:t xml:space="preserve"> и </w:t>
      </w:r>
      <w:hyperlink r:id="rId185">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формируются в порядке и сроки, установленные </w:t>
      </w:r>
      <w:hyperlink r:id="rId186">
        <w:r>
          <w:rPr>
            <w:color w:val="0000FF"/>
          </w:rPr>
          <w:t>пунктом 1.3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(часть 5 введена </w:t>
      </w:r>
      <w:hyperlink r:id="rId187">
        <w:r>
          <w:rPr>
            <w:color w:val="0000FF"/>
          </w:rPr>
          <w:t>Законом</w:t>
        </w:r>
      </w:hyperlink>
      <w:r>
        <w:t xml:space="preserve"> Чукотского автономного округа от 30.10.2017 N 80-ОЗ)</w:t>
      </w:r>
    </w:p>
    <w:p w:rsidR="00287469" w:rsidRDefault="00287469">
      <w:pPr>
        <w:pStyle w:val="ConsPlusNormal"/>
        <w:jc w:val="both"/>
      </w:pPr>
    </w:p>
    <w:p w:rsidR="00287469" w:rsidRDefault="00287469">
      <w:pPr>
        <w:pStyle w:val="ConsPlusTitle"/>
        <w:ind w:firstLine="540"/>
        <w:jc w:val="both"/>
        <w:outlineLvl w:val="2"/>
      </w:pPr>
      <w:r>
        <w:t xml:space="preserve">Статья 18. Утратила силу. - </w:t>
      </w:r>
      <w:hyperlink r:id="rId188">
        <w:r>
          <w:rPr>
            <w:color w:val="0000FF"/>
          </w:rPr>
          <w:t>Закон</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19. Организация деятельности избирательных комиссий</w:t>
      </w:r>
    </w:p>
    <w:p w:rsidR="00287469" w:rsidRDefault="00287469">
      <w:pPr>
        <w:pStyle w:val="ConsPlusNormal"/>
        <w:jc w:val="both"/>
      </w:pPr>
    </w:p>
    <w:p w:rsidR="00287469" w:rsidRDefault="00287469">
      <w:pPr>
        <w:pStyle w:val="ConsPlusNormal"/>
        <w:ind w:firstLine="540"/>
        <w:jc w:val="both"/>
      </w:pPr>
      <w:r>
        <w:t xml:space="preserve">Деятельность избирательных комиссий, участвующих в подготовке и проведении выборов в органы местного самоуправления, организуется в соответствии с требованиями </w:t>
      </w:r>
      <w:hyperlink r:id="rId189">
        <w:r>
          <w:rPr>
            <w:color w:val="0000FF"/>
          </w:rPr>
          <w:t>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p>
    <w:p w:rsidR="00287469" w:rsidRDefault="00287469">
      <w:pPr>
        <w:pStyle w:val="ConsPlusTitle"/>
        <w:ind w:firstLine="540"/>
        <w:jc w:val="both"/>
        <w:outlineLvl w:val="2"/>
      </w:pPr>
      <w:r>
        <w:t>Статья 20. Статус членов избирательных комиссий</w:t>
      </w:r>
    </w:p>
    <w:p w:rsidR="00287469" w:rsidRDefault="00287469">
      <w:pPr>
        <w:pStyle w:val="ConsPlusNormal"/>
        <w:jc w:val="both"/>
      </w:pPr>
    </w:p>
    <w:p w:rsidR="00287469" w:rsidRDefault="00287469">
      <w:pPr>
        <w:pStyle w:val="ConsPlusNormal"/>
        <w:ind w:firstLine="540"/>
        <w:jc w:val="both"/>
      </w:pPr>
      <w:r>
        <w:t xml:space="preserve">Статус членов избирательных комиссий, участвующих в подготовке и проведении муниципальных выборов, устанавливается </w:t>
      </w:r>
      <w:hyperlink r:id="rId190">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p>
    <w:p w:rsidR="00287469" w:rsidRDefault="00287469">
      <w:pPr>
        <w:pStyle w:val="ConsPlusTitle"/>
        <w:ind w:firstLine="540"/>
        <w:jc w:val="both"/>
        <w:outlineLvl w:val="2"/>
      </w:pPr>
      <w:r>
        <w:t>Статья 21. Расформирование избирательных комиссий</w:t>
      </w:r>
    </w:p>
    <w:p w:rsidR="00287469" w:rsidRDefault="00287469">
      <w:pPr>
        <w:pStyle w:val="ConsPlusNormal"/>
        <w:jc w:val="both"/>
      </w:pPr>
    </w:p>
    <w:p w:rsidR="00287469" w:rsidRDefault="00287469">
      <w:pPr>
        <w:pStyle w:val="ConsPlusNormal"/>
        <w:ind w:firstLine="540"/>
        <w:jc w:val="both"/>
      </w:pPr>
      <w:r>
        <w:t xml:space="preserve">Порядок и основания расформирования избирательных комиссий, участвующих в подготовке и проведении муниципальных выборов, определяются в соответствии с положениями </w:t>
      </w:r>
      <w:hyperlink r:id="rId191">
        <w:r>
          <w:rPr>
            <w:color w:val="0000FF"/>
          </w:rPr>
          <w:t>статьи 31</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287469" w:rsidRDefault="00287469">
      <w:pPr>
        <w:pStyle w:val="ConsPlusNormal"/>
        <w:jc w:val="both"/>
      </w:pPr>
    </w:p>
    <w:p w:rsidR="00287469" w:rsidRDefault="00287469">
      <w:pPr>
        <w:pStyle w:val="ConsPlusTitle"/>
        <w:jc w:val="center"/>
        <w:outlineLvl w:val="1"/>
      </w:pPr>
      <w:r>
        <w:t>Глава 4. ИЗБИРАТЕЛЬНЫЕ ОБЪЕДИНЕНИЯ</w:t>
      </w:r>
    </w:p>
    <w:p w:rsidR="00287469" w:rsidRDefault="00287469">
      <w:pPr>
        <w:pStyle w:val="ConsPlusNormal"/>
        <w:jc w:val="both"/>
      </w:pPr>
    </w:p>
    <w:p w:rsidR="00287469" w:rsidRDefault="00287469">
      <w:pPr>
        <w:pStyle w:val="ConsPlusTitle"/>
        <w:ind w:firstLine="540"/>
        <w:jc w:val="both"/>
        <w:outlineLvl w:val="2"/>
      </w:pPr>
      <w:r>
        <w:t>Статья 22. Участие в выборах избирательных объединений</w:t>
      </w:r>
    </w:p>
    <w:p w:rsidR="00287469" w:rsidRDefault="00287469">
      <w:pPr>
        <w:pStyle w:val="ConsPlusNormal"/>
        <w:jc w:val="both"/>
      </w:pPr>
    </w:p>
    <w:p w:rsidR="00287469" w:rsidRDefault="00287469">
      <w:pPr>
        <w:pStyle w:val="ConsPlusNormal"/>
        <w:ind w:firstLine="540"/>
        <w:jc w:val="both"/>
      </w:pPr>
      <w:r>
        <w:t>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выборах.</w:t>
      </w:r>
    </w:p>
    <w:p w:rsidR="00287469" w:rsidRDefault="00287469">
      <w:pPr>
        <w:pStyle w:val="ConsPlusNormal"/>
        <w:spacing w:before="220"/>
        <w:ind w:firstLine="540"/>
        <w:jc w:val="both"/>
      </w:pPr>
      <w:r>
        <w:t>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87469" w:rsidRDefault="00287469">
      <w:pPr>
        <w:pStyle w:val="ConsPlusNormal"/>
        <w:spacing w:before="220"/>
        <w:ind w:firstLine="540"/>
        <w:jc w:val="both"/>
      </w:pPr>
      <w:r>
        <w:t>2. Политическая партия, ее региональное отделение или иное структурное подразделение не вправе выдвигать кандидатами в депутаты представительного органа (в том числе в составе муниципального списка кандидатов) и (или) на должность главы муниципального образования граждан Российской Федерации, являющихся членами иных политических партий.</w:t>
      </w:r>
    </w:p>
    <w:p w:rsidR="00287469" w:rsidRDefault="00287469">
      <w:pPr>
        <w:pStyle w:val="ConsPlusNormal"/>
        <w:spacing w:before="220"/>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92">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93">
        <w:r>
          <w:rPr>
            <w:color w:val="0000FF"/>
          </w:rPr>
          <w:t>законом</w:t>
        </w:r>
      </w:hyperlink>
      <w:r>
        <w:t xml:space="preserve"> от 19 мая 1995 года N 82-ФЗ "Об общественных объединениях"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в органы местного самоуправления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организующую выборы избирательную комиссию.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94">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195">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287469" w:rsidRDefault="00287469">
      <w:pPr>
        <w:pStyle w:val="ConsPlusNormal"/>
        <w:jc w:val="both"/>
      </w:pPr>
      <w:r>
        <w:t xml:space="preserve">(в ред. </w:t>
      </w:r>
      <w:hyperlink r:id="rId196">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23. Наименование и эмблема избирательного объединения</w:t>
      </w:r>
    </w:p>
    <w:p w:rsidR="00287469" w:rsidRDefault="00287469">
      <w:pPr>
        <w:pStyle w:val="ConsPlusNormal"/>
        <w:jc w:val="both"/>
      </w:pPr>
    </w:p>
    <w:p w:rsidR="00287469" w:rsidRDefault="00287469">
      <w:pPr>
        <w:pStyle w:val="ConsPlusNormal"/>
        <w:ind w:firstLine="540"/>
        <w:jc w:val="both"/>
      </w:pPr>
      <w:bookmarkStart w:id="21" w:name="P370"/>
      <w:bookmarkEnd w:id="21"/>
      <w:r>
        <w:lastRenderedPageBreak/>
        <w:t xml:space="preserve">1. Избирательное объединение, принимающее участие в выборах, одновременно с представлением для заверения списков кандидатов, выдвинутых избирательным объединением, представляет в организующую выборы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состоят более чем из семи слов, кандидат или орган политической партии, иного общественного объединения, выдвинувших кандидата, муниципальный список кандидатов, согласует с организующей выборы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97">
        <w:r>
          <w:rPr>
            <w:color w:val="0000FF"/>
          </w:rPr>
          <w:t>статьей 6</w:t>
        </w:r>
      </w:hyperlink>
      <w:r>
        <w:t xml:space="preserve"> Федерального закона "О политических партиях", положениями Федерального </w:t>
      </w:r>
      <w:hyperlink r:id="rId198">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87469" w:rsidRDefault="00287469">
      <w:pPr>
        <w:pStyle w:val="ConsPlusNormal"/>
        <w:jc w:val="both"/>
      </w:pPr>
      <w:r>
        <w:t xml:space="preserve">(в ред. Законов Чукотского автономного округа от 25.04.2016 </w:t>
      </w:r>
      <w:hyperlink r:id="rId199">
        <w:r>
          <w:rPr>
            <w:color w:val="0000FF"/>
          </w:rPr>
          <w:t>N 49-ОЗ</w:t>
        </w:r>
      </w:hyperlink>
      <w:r>
        <w:t xml:space="preserve">, от 23.12.2019 </w:t>
      </w:r>
      <w:hyperlink r:id="rId200">
        <w:r>
          <w:rPr>
            <w:color w:val="0000FF"/>
          </w:rPr>
          <w:t>N 112-ОЗ</w:t>
        </w:r>
      </w:hyperlink>
      <w:r>
        <w:t xml:space="preserve">, от 31.05.2022 </w:t>
      </w:r>
      <w:hyperlink r:id="rId201">
        <w:r>
          <w:rPr>
            <w:color w:val="0000FF"/>
          </w:rPr>
          <w:t>N 41-ОЗ</w:t>
        </w:r>
      </w:hyperlink>
      <w:r>
        <w:t>)</w:t>
      </w:r>
    </w:p>
    <w:p w:rsidR="00287469" w:rsidRDefault="00287469">
      <w:pPr>
        <w:pStyle w:val="ConsPlusNormal"/>
        <w:spacing w:before="220"/>
        <w:ind w:firstLine="540"/>
        <w:jc w:val="both"/>
      </w:pPr>
      <w:r>
        <w:t>2. Избирательное объединение вправе представить в организующую выборы избирательную комиссию свою эмблему, описание которой содержится в его уставе (далее - зарегистрированная эмблема).</w:t>
      </w:r>
    </w:p>
    <w:p w:rsidR="00287469" w:rsidRDefault="00287469">
      <w:pPr>
        <w:pStyle w:val="ConsPlusNormal"/>
        <w:jc w:val="both"/>
      </w:pPr>
      <w:r>
        <w:t xml:space="preserve">(в ред. </w:t>
      </w:r>
      <w:hyperlink r:id="rId202">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3. Избирательное объединение согласует с организующей выборы избирательной комиссией эмблему (в черно-белом исполнении), используемую в избирательных документах.</w:t>
      </w:r>
    </w:p>
    <w:p w:rsidR="00287469" w:rsidRDefault="00287469">
      <w:pPr>
        <w:pStyle w:val="ConsPlusNormal"/>
        <w:jc w:val="both"/>
      </w:pPr>
      <w:r>
        <w:t xml:space="preserve">(в ред. Законов Чукотского автономного округа от 25.04.2016 </w:t>
      </w:r>
      <w:hyperlink r:id="rId203">
        <w:r>
          <w:rPr>
            <w:color w:val="0000FF"/>
          </w:rPr>
          <w:t>N 49-ОЗ</w:t>
        </w:r>
      </w:hyperlink>
      <w:r>
        <w:t xml:space="preserve">, от 31.05.2022 </w:t>
      </w:r>
      <w:hyperlink r:id="rId204">
        <w:r>
          <w:rPr>
            <w:color w:val="0000FF"/>
          </w:rPr>
          <w:t>N 41-ОЗ</w:t>
        </w:r>
      </w:hyperlink>
      <w:r>
        <w:t>)</w:t>
      </w:r>
    </w:p>
    <w:p w:rsidR="00287469" w:rsidRDefault="00287469">
      <w:pPr>
        <w:pStyle w:val="ConsPlusNormal"/>
        <w:spacing w:before="220"/>
        <w:ind w:firstLine="540"/>
        <w:jc w:val="both"/>
      </w:pPr>
      <w:r>
        <w:t>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rsidR="00287469" w:rsidRDefault="00287469">
      <w:pPr>
        <w:pStyle w:val="ConsPlusNormal"/>
        <w:jc w:val="both"/>
      </w:pPr>
      <w:r>
        <w:t xml:space="preserve">(в ред. </w:t>
      </w:r>
      <w:hyperlink r:id="rId205">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24. Уполномоченные представители</w:t>
      </w:r>
    </w:p>
    <w:p w:rsidR="00287469" w:rsidRDefault="00287469">
      <w:pPr>
        <w:pStyle w:val="ConsPlusNormal"/>
        <w:jc w:val="both"/>
      </w:pPr>
      <w:r>
        <w:t xml:space="preserve">(в ред. </w:t>
      </w:r>
      <w:hyperlink r:id="rId206">
        <w:r>
          <w:rPr>
            <w:color w:val="0000FF"/>
          </w:rPr>
          <w:t>Закона</w:t>
        </w:r>
      </w:hyperlink>
      <w:r>
        <w:t xml:space="preserve"> Чукотского автономного округа от 13.02.2019 N 9-ОЗ)</w:t>
      </w:r>
    </w:p>
    <w:p w:rsidR="00287469" w:rsidRDefault="00287469">
      <w:pPr>
        <w:pStyle w:val="ConsPlusNormal"/>
        <w:jc w:val="both"/>
      </w:pPr>
    </w:p>
    <w:p w:rsidR="00287469" w:rsidRDefault="00287469">
      <w:pPr>
        <w:pStyle w:val="ConsPlusNormal"/>
        <w:ind w:firstLine="540"/>
        <w:jc w:val="both"/>
      </w:pPr>
      <w:bookmarkStart w:id="22" w:name="P382"/>
      <w:bookmarkEnd w:id="22"/>
      <w:r>
        <w:t xml:space="preserve">1. Избирательное объединение назначает представителей, уполномоченных в соответствии с Федеральным </w:t>
      </w:r>
      <w:hyperlink r:id="rId20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представлять их интересы по всем вопросам, связанным с участием избирательного объединения в выборах в органы местного самоуправления.</w:t>
      </w:r>
    </w:p>
    <w:p w:rsidR="00287469" w:rsidRDefault="00287469">
      <w:pPr>
        <w:pStyle w:val="ConsPlusNormal"/>
        <w:spacing w:before="220"/>
        <w:ind w:firstLine="540"/>
        <w:jc w:val="both"/>
      </w:pPr>
      <w:r>
        <w:t>Избирательное объединение, выдвинувшее муниципальный список кандидатов, обязано назначать уполномоченного представителя (уполномоченных представителей) по финансовым вопросам.</w:t>
      </w:r>
    </w:p>
    <w:p w:rsidR="00287469" w:rsidRDefault="00287469">
      <w:pPr>
        <w:pStyle w:val="ConsPlusNormal"/>
        <w:spacing w:before="220"/>
        <w:ind w:firstLine="540"/>
        <w:jc w:val="both"/>
      </w:pPr>
      <w:r>
        <w:t xml:space="preserve">Избирательное объединение вправе назначить не более двух уполномоченных </w:t>
      </w:r>
      <w:r>
        <w:lastRenderedPageBreak/>
        <w:t>представителей по финансовым вопросам.</w:t>
      </w:r>
    </w:p>
    <w:p w:rsidR="00287469" w:rsidRDefault="00287469">
      <w:pPr>
        <w:pStyle w:val="ConsPlusNormal"/>
        <w:spacing w:before="220"/>
        <w:ind w:firstLine="540"/>
        <w:jc w:val="both"/>
      </w:pPr>
      <w:r>
        <w:t>Избирательное объединение, выдвинувшее муниципальный список кандидатов, вправе назначить не более 10 уполномоченных представителей, в том числе уполномоченных представителей по финансовым вопросам.</w:t>
      </w:r>
    </w:p>
    <w:p w:rsidR="00287469" w:rsidRDefault="00287469">
      <w:pPr>
        <w:pStyle w:val="ConsPlusNormal"/>
        <w:jc w:val="both"/>
      </w:pPr>
      <w:r>
        <w:t xml:space="preserve">(часть 1 в ред. </w:t>
      </w:r>
      <w:hyperlink r:id="rId208">
        <w:r>
          <w:rPr>
            <w:color w:val="0000FF"/>
          </w:rPr>
          <w:t>Закона</w:t>
        </w:r>
      </w:hyperlink>
      <w:r>
        <w:t xml:space="preserve"> Чукотского автономного округа от 23.12.2019 N 112-ОЗ)</w:t>
      </w:r>
    </w:p>
    <w:p w:rsidR="00287469" w:rsidRDefault="00287469">
      <w:pPr>
        <w:pStyle w:val="ConsPlusNormal"/>
        <w:spacing w:before="220"/>
        <w:ind w:firstLine="540"/>
        <w:jc w:val="both"/>
      </w:pPr>
      <w:bookmarkStart w:id="23" w:name="P387"/>
      <w:bookmarkEnd w:id="23"/>
      <w:r>
        <w:t>2. Уполномоченный представитель назначается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w:t>
      </w:r>
    </w:p>
    <w:p w:rsidR="00287469" w:rsidRDefault="00287469">
      <w:pPr>
        <w:pStyle w:val="ConsPlusNormal"/>
        <w:spacing w:before="220"/>
        <w:ind w:firstLine="540"/>
        <w:jc w:val="both"/>
      </w:pPr>
      <w:r>
        <w:t xml:space="preserve">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и образец печати для финансовых документов (если избирательное объединение является юридическим лицом).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сведения, установленные </w:t>
      </w:r>
      <w:hyperlink w:anchor="P392">
        <w:r>
          <w:rPr>
            <w:color w:val="0000FF"/>
          </w:rPr>
          <w:t>частью 4</w:t>
        </w:r>
      </w:hyperlink>
      <w:r>
        <w:t xml:space="preserve"> настоящей статьи.</w:t>
      </w:r>
    </w:p>
    <w:p w:rsidR="00287469" w:rsidRDefault="00287469">
      <w:pPr>
        <w:pStyle w:val="ConsPlusNormal"/>
        <w:jc w:val="both"/>
      </w:pPr>
      <w:r>
        <w:t xml:space="preserve">(в ред. </w:t>
      </w:r>
      <w:hyperlink r:id="rId209">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24" w:name="P390"/>
      <w:bookmarkEnd w:id="24"/>
      <w:r>
        <w:t xml:space="preserve">3. Список уполномоченных представителей, указанных в </w:t>
      </w:r>
      <w:hyperlink w:anchor="P382">
        <w:r>
          <w:rPr>
            <w:color w:val="0000FF"/>
          </w:rPr>
          <w:t>части 1</w:t>
        </w:r>
      </w:hyperlink>
      <w:r>
        <w:t xml:space="preserve"> настоящей статьи, представляется в организующую выборы избирательную комиссию на бумажном носителе и в машиночитаемом виде по установленной ею форме. В списке указываются сведения об уполномоченных представителях, предусмотренные </w:t>
      </w:r>
      <w:hyperlink w:anchor="P387">
        <w:r>
          <w:rPr>
            <w:color w:val="0000FF"/>
          </w:rPr>
          <w:t>частью 2</w:t>
        </w:r>
      </w:hyperlink>
      <w: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w:t>
      </w:r>
    </w:p>
    <w:p w:rsidR="00287469" w:rsidRDefault="00287469">
      <w:pPr>
        <w:pStyle w:val="ConsPlusNormal"/>
        <w:jc w:val="both"/>
      </w:pPr>
      <w:r>
        <w:t xml:space="preserve">(в ред. </w:t>
      </w:r>
      <w:hyperlink r:id="rId21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25" w:name="P392"/>
      <w:bookmarkEnd w:id="25"/>
      <w:r>
        <w:t>4. Уполномоченный представитель избирательного объединения в трехдневный срок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287469" w:rsidRDefault="00287469">
      <w:pPr>
        <w:pStyle w:val="ConsPlusNormal"/>
        <w:spacing w:before="220"/>
        <w:ind w:firstLine="540"/>
        <w:jc w:val="both"/>
      </w:pPr>
      <w:r>
        <w:t>Регистрация уполномоченного представителя по финансовым вопросам производится организующей выборы избирательной комиссией в трехдневный срок на основании решения избирательного объединения о назначении уполномоченного представителя, письменного согласия уполномоченного представителя, а также на основании нотариально удостоверенной и оформленной в установленном федеральным законодательством порядке доверенности и при предъявлении уполномоченным представителем паспорта или документа, заменяющего паспорт гражданина. Перечень сведений, включаемых в доверенность: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избирательного объединения по финансовым вопросам и приводится оттиск печати для финансовых документов избирательного объединения.</w:t>
      </w:r>
    </w:p>
    <w:p w:rsidR="00287469" w:rsidRDefault="00287469">
      <w:pPr>
        <w:pStyle w:val="ConsPlusNormal"/>
        <w:jc w:val="both"/>
      </w:pPr>
      <w:r>
        <w:t xml:space="preserve">(в ред. Законов Чукотского автономного округа от 01.06.2021 </w:t>
      </w:r>
      <w:hyperlink r:id="rId211">
        <w:r>
          <w:rPr>
            <w:color w:val="0000FF"/>
          </w:rPr>
          <w:t>N 27-ОЗ</w:t>
        </w:r>
      </w:hyperlink>
      <w:r>
        <w:t xml:space="preserve">, от 31.05.2022 </w:t>
      </w:r>
      <w:hyperlink r:id="rId212">
        <w:r>
          <w:rPr>
            <w:color w:val="0000FF"/>
          </w:rPr>
          <w:t>N 41-ОЗ</w:t>
        </w:r>
      </w:hyperlink>
      <w:r>
        <w:t>)</w:t>
      </w:r>
    </w:p>
    <w:p w:rsidR="00287469" w:rsidRDefault="00287469">
      <w:pPr>
        <w:pStyle w:val="ConsPlusNormal"/>
        <w:jc w:val="both"/>
      </w:pPr>
      <w:r>
        <w:lastRenderedPageBreak/>
        <w:t xml:space="preserve">(часть 4 в ред. </w:t>
      </w:r>
      <w:hyperlink r:id="rId213">
        <w:r>
          <w:rPr>
            <w:color w:val="0000FF"/>
          </w:rPr>
          <w:t>Закона</w:t>
        </w:r>
      </w:hyperlink>
      <w:r>
        <w:t xml:space="preserve"> Чукотского автономного округа от 23.12.2019 N 112-ОЗ)</w:t>
      </w:r>
    </w:p>
    <w:p w:rsidR="00287469" w:rsidRDefault="00287469">
      <w:pPr>
        <w:pStyle w:val="ConsPlusNormal"/>
        <w:spacing w:before="220"/>
        <w:ind w:firstLine="540"/>
        <w:jc w:val="both"/>
      </w:pPr>
      <w:r>
        <w:t>5. Списки уполномоченных представителей избирательных объединений, зарегистрированных избирательной комиссией, за исключением уполномоченных представителей по финансовым вопросам, представляются в нижестоящие избирательные комиссии.</w:t>
      </w:r>
    </w:p>
    <w:p w:rsidR="00287469" w:rsidRDefault="00287469">
      <w:pPr>
        <w:pStyle w:val="ConsPlusNormal"/>
        <w:spacing w:before="220"/>
        <w:ind w:firstLine="540"/>
        <w:jc w:val="both"/>
      </w:pPr>
      <w:r>
        <w:t>6. Избирательное объединение по решению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незамедлительно направив копию соответствующего решения в организующую выборы избирательную комиссию.</w:t>
      </w:r>
    </w:p>
    <w:p w:rsidR="00287469" w:rsidRDefault="00287469">
      <w:pPr>
        <w:pStyle w:val="ConsPlusNormal"/>
        <w:jc w:val="both"/>
      </w:pPr>
      <w:r>
        <w:t xml:space="preserve">(в ред. </w:t>
      </w:r>
      <w:hyperlink r:id="rId21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Копия решения о прекращении полномочий уполномоченного представителя избирательного объединения по финансовым вопросам направляется также в кредитную организацию, в котором избирательное объединение открыло специальный избирательный счет для формирования своего избирательного фонда.</w:t>
      </w:r>
    </w:p>
    <w:p w:rsidR="00287469" w:rsidRDefault="00287469">
      <w:pPr>
        <w:pStyle w:val="ConsPlusNormal"/>
        <w:spacing w:before="220"/>
        <w:ind w:firstLine="540"/>
        <w:jc w:val="both"/>
      </w:pPr>
      <w:r>
        <w:t>7. Уполномоченные представители избирательных объединений не вправе использовать преимущества своего должностного или служебного положения.</w:t>
      </w:r>
    </w:p>
    <w:p w:rsidR="00287469" w:rsidRDefault="00287469">
      <w:pPr>
        <w:pStyle w:val="ConsPlusNormal"/>
        <w:jc w:val="both"/>
      </w:pPr>
      <w:r>
        <w:t xml:space="preserve">(в ред. </w:t>
      </w:r>
      <w:hyperlink r:id="rId215">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8.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избирательным объединением, всеми кандидатами, баллотирующимися в составе муниципального списка кандидатов назначившего их избирательного объединения, но не позднее дня официального опубликования общих результатов выборов.</w:t>
      </w:r>
    </w:p>
    <w:p w:rsidR="00287469" w:rsidRDefault="00287469">
      <w:pPr>
        <w:pStyle w:val="ConsPlusNormal"/>
        <w:spacing w:before="220"/>
        <w:ind w:firstLine="540"/>
        <w:jc w:val="both"/>
      </w:pPr>
      <w:r>
        <w:t>Срок полномочий уполномоченного представителя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287469" w:rsidRDefault="00287469">
      <w:pPr>
        <w:pStyle w:val="ConsPlusNormal"/>
        <w:spacing w:before="220"/>
        <w:ind w:firstLine="540"/>
        <w:jc w:val="both"/>
      </w:pPr>
      <w:r>
        <w:t>9. Кандидат, выдвинутый по одномандатному (многомандатному) избирательному округу, также вправе назначить одного уполномоченного представителя по финансовым вопросам. Решение о регистрации уполномоченного представителя по финансовым вопросам кандидата в депутаты по одномандатному (многомандатному) избирательному округу принимает окружная избирательная комиссия. Решение о регистрации уполномоченного представителя кандидата на должность главы муниципального образования принимает организующая выборы избирательная комиссия.</w:t>
      </w:r>
    </w:p>
    <w:p w:rsidR="00287469" w:rsidRDefault="00287469">
      <w:pPr>
        <w:pStyle w:val="ConsPlusNormal"/>
        <w:jc w:val="both"/>
      </w:pPr>
      <w:r>
        <w:t xml:space="preserve">(в ред. Законов Чукотского автономного округа от 13.02.2019 </w:t>
      </w:r>
      <w:hyperlink r:id="rId216">
        <w:r>
          <w:rPr>
            <w:color w:val="0000FF"/>
          </w:rPr>
          <w:t>N 9-ОЗ</w:t>
        </w:r>
      </w:hyperlink>
      <w:r>
        <w:t xml:space="preserve">, от 31.05.2022 </w:t>
      </w:r>
      <w:hyperlink r:id="rId217">
        <w:r>
          <w:rPr>
            <w:color w:val="0000FF"/>
          </w:rPr>
          <w:t>N 41-ОЗ</w:t>
        </w:r>
      </w:hyperlink>
      <w:r>
        <w:t>)</w:t>
      </w:r>
    </w:p>
    <w:p w:rsidR="00287469" w:rsidRDefault="00287469">
      <w:pPr>
        <w:pStyle w:val="ConsPlusNormal"/>
        <w:spacing w:before="220"/>
        <w:ind w:firstLine="540"/>
        <w:jc w:val="both"/>
      </w:pPr>
      <w:r>
        <w:t>10. Положения настоящей статьи распространяются на уполномоченных представителей по финансовым вопросам, назначенных кандидатами. При этом уполномоченный представитель по финансовым вопросам, назначенный кандидатом, должен иметь нотариально удостоверенную доверенность от кандидата,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кандидата по финансовым вопросам. Регистрация уполномоченного представителя по финансовым вопросам кандидата производится соответствующей избирательной комиссией на основании заявления кандидата о назначении уполномоченного представителя по финансовым вопросам, письменного согласия уполномоченного представителя, нотариально удостоверенной доверенности от кандидата и при предъявлении уполномоченным представителем паспорта или документа, заменяющего паспорт гражданина.</w:t>
      </w:r>
    </w:p>
    <w:p w:rsidR="00287469" w:rsidRDefault="00287469">
      <w:pPr>
        <w:pStyle w:val="ConsPlusNormal"/>
        <w:jc w:val="both"/>
      </w:pPr>
      <w:r>
        <w:t xml:space="preserve">(в ред. Законов Чукотского автономного округа от 31.05.2016 </w:t>
      </w:r>
      <w:hyperlink r:id="rId218">
        <w:r>
          <w:rPr>
            <w:color w:val="0000FF"/>
          </w:rPr>
          <w:t>N 64-ОЗ</w:t>
        </w:r>
      </w:hyperlink>
      <w:r>
        <w:t xml:space="preserve">, от 01.06.2021 </w:t>
      </w:r>
      <w:hyperlink r:id="rId219">
        <w:r>
          <w:rPr>
            <w:color w:val="0000FF"/>
          </w:rPr>
          <w:t>N 27-ОЗ</w:t>
        </w:r>
      </w:hyperlink>
      <w:r>
        <w:t>)</w:t>
      </w:r>
    </w:p>
    <w:p w:rsidR="00287469" w:rsidRDefault="00287469">
      <w:pPr>
        <w:pStyle w:val="ConsPlusNormal"/>
        <w:spacing w:before="220"/>
        <w:ind w:firstLine="540"/>
        <w:jc w:val="both"/>
      </w:pPr>
      <w:r>
        <w:lastRenderedPageBreak/>
        <w:t>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кредитную организацию, в которой открывается специальный избирательный счет для формирования избирательного фонда кандидата,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организующей выборы избирательной комиссии (окружной избирательной комиссии) о регистрации уполномоченного представителя кандидата по финансовым вопросам.</w:t>
      </w:r>
    </w:p>
    <w:p w:rsidR="00287469" w:rsidRDefault="00287469">
      <w:pPr>
        <w:pStyle w:val="ConsPlusNormal"/>
        <w:jc w:val="both"/>
      </w:pPr>
      <w:r>
        <w:t xml:space="preserve">(в ред. Законов Чукотского автономного округа от 25.04.2016 </w:t>
      </w:r>
      <w:hyperlink r:id="rId220">
        <w:r>
          <w:rPr>
            <w:color w:val="0000FF"/>
          </w:rPr>
          <w:t>N 49-ОЗ</w:t>
        </w:r>
      </w:hyperlink>
      <w:r>
        <w:t xml:space="preserve">, от 13.02.2019 </w:t>
      </w:r>
      <w:hyperlink r:id="rId221">
        <w:r>
          <w:rPr>
            <w:color w:val="0000FF"/>
          </w:rPr>
          <w:t>N 9-ОЗ</w:t>
        </w:r>
      </w:hyperlink>
      <w:r>
        <w:t xml:space="preserve">, от 31.05.2022 </w:t>
      </w:r>
      <w:hyperlink r:id="rId222">
        <w:r>
          <w:rPr>
            <w:color w:val="0000FF"/>
          </w:rPr>
          <w:t>N 41-ОЗ</w:t>
        </w:r>
      </w:hyperlink>
      <w:r>
        <w:t>)</w:t>
      </w:r>
    </w:p>
    <w:p w:rsidR="00287469" w:rsidRDefault="00287469">
      <w:pPr>
        <w:pStyle w:val="ConsPlusNormal"/>
        <w:jc w:val="both"/>
      </w:pPr>
    </w:p>
    <w:p w:rsidR="00287469" w:rsidRDefault="00287469">
      <w:pPr>
        <w:pStyle w:val="ConsPlusTitle"/>
        <w:jc w:val="center"/>
        <w:outlineLvl w:val="1"/>
      </w:pPr>
      <w:r>
        <w:t>Глава 5. ВЫДВИЖЕНИЕ И РЕГИСТРАЦИЯ КАНДИДАТОВ</w:t>
      </w:r>
    </w:p>
    <w:p w:rsidR="00287469" w:rsidRDefault="00287469">
      <w:pPr>
        <w:pStyle w:val="ConsPlusNormal"/>
        <w:jc w:val="both"/>
      </w:pPr>
    </w:p>
    <w:p w:rsidR="00287469" w:rsidRDefault="00287469">
      <w:pPr>
        <w:pStyle w:val="ConsPlusTitle"/>
        <w:ind w:firstLine="540"/>
        <w:jc w:val="both"/>
        <w:outlineLvl w:val="2"/>
      </w:pPr>
      <w:bookmarkStart w:id="26" w:name="P413"/>
      <w:bookmarkEnd w:id="26"/>
      <w:r>
        <w:t>Статья 25. Право выдвижения кандидатов</w:t>
      </w:r>
    </w:p>
    <w:p w:rsidR="00287469" w:rsidRDefault="00287469">
      <w:pPr>
        <w:pStyle w:val="ConsPlusNormal"/>
        <w:jc w:val="both"/>
      </w:pPr>
    </w:p>
    <w:p w:rsidR="00287469" w:rsidRDefault="00287469">
      <w:pPr>
        <w:pStyle w:val="ConsPlusNormal"/>
        <w:ind w:firstLine="540"/>
        <w:jc w:val="both"/>
      </w:pPr>
      <w:r>
        <w:t xml:space="preserve">1. Гражданин Российской Федерации, обладающий пассивным избирательным правом и достигший на день голосования возраста, установленного </w:t>
      </w:r>
      <w:hyperlink w:anchor="P94">
        <w:r>
          <w:rPr>
            <w:color w:val="0000FF"/>
          </w:rPr>
          <w:t>частью 2 статьи 4</w:t>
        </w:r>
      </w:hyperlink>
      <w:r>
        <w:t xml:space="preserve"> настоящего Закона, может быть выдвинут кандидатом на должность главы муниципального образования непосредственно, а кандидатом в депутаты представительного органа муниципального образования - непосредственно либо в составе муниципального списка кандидатов. 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но не ранее дня официального опубликования (обнародования) схемы избирательных округов.</w:t>
      </w:r>
    </w:p>
    <w:p w:rsidR="00287469" w:rsidRDefault="00287469">
      <w:pPr>
        <w:pStyle w:val="ConsPlusNormal"/>
        <w:spacing w:before="220"/>
        <w:ind w:firstLine="540"/>
        <w:jc w:val="both"/>
      </w:pPr>
      <w:r>
        <w:t>2. Непосредственное выдвижение кандидатов может быть осуществлено путем самовыдвижения либо выдвижения избирательным объединением.</w:t>
      </w:r>
    </w:p>
    <w:p w:rsidR="00287469" w:rsidRDefault="00287469">
      <w:pPr>
        <w:pStyle w:val="ConsPlusNormal"/>
        <w:spacing w:before="220"/>
        <w:ind w:firstLine="540"/>
        <w:jc w:val="both"/>
      </w:pPr>
      <w:r>
        <w:t>3. Выдвижение в составе муниципального списка кандидатов осуществляется политической партией, а в случаях, предусмотренных уставом политической партии, и ее региональным отделением или иным структурным подразделением, имеющими в соответствии с федеральным законодательством право участвовать в муниципальных выборах.</w:t>
      </w:r>
    </w:p>
    <w:p w:rsidR="00287469" w:rsidRDefault="00287469">
      <w:pPr>
        <w:pStyle w:val="ConsPlusNormal"/>
        <w:spacing w:before="22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Чукотского автономного округа, не может быть выдвинут кандидатом на выборах, назначенных в связи с указанными обстоятельствами.</w:t>
      </w:r>
    </w:p>
    <w:p w:rsidR="00287469" w:rsidRDefault="00287469">
      <w:pPr>
        <w:pStyle w:val="ConsPlusNormal"/>
        <w:spacing w:before="220"/>
        <w:ind w:firstLine="540"/>
        <w:jc w:val="both"/>
      </w:pPr>
      <w:r>
        <w:t>5.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287469" w:rsidRDefault="00287469">
      <w:pPr>
        <w:pStyle w:val="ConsPlusNormal"/>
        <w:spacing w:before="220"/>
        <w:ind w:firstLine="540"/>
        <w:jc w:val="both"/>
      </w:pPr>
      <w:r>
        <w:t>6. Не может быть выдвинут кандидатом гражданин Российской Федерации, не обладающий пассивным избирательным правом на муниципальных выборах в органы местного самоуправления.</w:t>
      </w:r>
    </w:p>
    <w:p w:rsidR="00287469" w:rsidRDefault="00287469">
      <w:pPr>
        <w:pStyle w:val="ConsPlusNormal"/>
        <w:spacing w:before="220"/>
        <w:ind w:firstLine="540"/>
        <w:jc w:val="both"/>
      </w:pPr>
      <w:r>
        <w:t>7. Кандидат не может быть выдвинут на одних и тех же выборах в органы местного самоуправления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представительного органа муниципального образования по одномандатному (или) многомандатному избирательному округу и в составе муниципального списка кандидатов по единому избирательному округу.</w:t>
      </w:r>
    </w:p>
    <w:p w:rsidR="00287469" w:rsidRDefault="00287469">
      <w:pPr>
        <w:pStyle w:val="ConsPlusNormal"/>
        <w:spacing w:before="220"/>
        <w:ind w:firstLine="540"/>
        <w:jc w:val="both"/>
      </w:pPr>
      <w:r>
        <w:lastRenderedPageBreak/>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287469" w:rsidRDefault="00287469">
      <w:pPr>
        <w:pStyle w:val="ConsPlusNormal"/>
        <w:jc w:val="both"/>
      </w:pPr>
      <w:r>
        <w:t xml:space="preserve">(в ред. </w:t>
      </w:r>
      <w:hyperlink r:id="rId22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9. Кандидат не может быть выдвинут одновременно в порядке самовыдвижения и в составе списка кандидатов.</w:t>
      </w:r>
    </w:p>
    <w:p w:rsidR="00287469" w:rsidRDefault="00287469">
      <w:pPr>
        <w:pStyle w:val="ConsPlusNormal"/>
        <w:spacing w:before="220"/>
        <w:ind w:firstLine="540"/>
        <w:jc w:val="both"/>
      </w:pPr>
      <w:r>
        <w:t>10. Политическая партия, ее региональные отделения, иные структурные подразделения вправе выдвигать кандидатами, в том числе в составе списка кандидатов, лиц, не являющихся членами данной политической партии, иного общественного объединения.</w:t>
      </w:r>
    </w:p>
    <w:p w:rsidR="00287469" w:rsidRDefault="00287469">
      <w:pPr>
        <w:pStyle w:val="ConsPlusNormal"/>
        <w:spacing w:before="220"/>
        <w:ind w:firstLine="540"/>
        <w:jc w:val="both"/>
      </w:pPr>
      <w:r>
        <w:t xml:space="preserve">11. Лица, являвшиеся депутатами представительного органа муниципального образования, распущенного на основании </w:t>
      </w:r>
      <w:hyperlink r:id="rId224">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87469" w:rsidRDefault="00287469">
      <w:pPr>
        <w:pStyle w:val="ConsPlusNormal"/>
        <w:jc w:val="both"/>
      </w:pPr>
    </w:p>
    <w:p w:rsidR="00287469" w:rsidRDefault="00287469">
      <w:pPr>
        <w:pStyle w:val="ConsPlusTitle"/>
        <w:ind w:firstLine="540"/>
        <w:jc w:val="both"/>
        <w:outlineLvl w:val="2"/>
      </w:pPr>
      <w:r>
        <w:t>Статья 26. Общие условия выдвижения кандидатов</w:t>
      </w:r>
    </w:p>
    <w:p w:rsidR="00287469" w:rsidRDefault="00287469">
      <w:pPr>
        <w:pStyle w:val="ConsPlusNormal"/>
        <w:jc w:val="both"/>
      </w:pPr>
    </w:p>
    <w:p w:rsidR="00287469" w:rsidRDefault="00287469">
      <w:pPr>
        <w:pStyle w:val="ConsPlusNormal"/>
        <w:ind w:firstLine="540"/>
        <w:jc w:val="both"/>
      </w:pPr>
      <w:r>
        <w:t>1. О выдвижении кандидатов, списков кандидатов организующая выборы избирательная комиссия, окружные избирательные комиссии (в случае выдвижения кандидатов в одномандатных и (или) многомандатных избирательных округах) уведомляются в установленном настоящим Законом порядке.</w:t>
      </w:r>
    </w:p>
    <w:p w:rsidR="00287469" w:rsidRDefault="00287469">
      <w:pPr>
        <w:pStyle w:val="ConsPlusNormal"/>
        <w:jc w:val="both"/>
      </w:pPr>
      <w:r>
        <w:t xml:space="preserve">(в ред. </w:t>
      </w:r>
      <w:hyperlink r:id="rId22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В организующую выборы избирательную комиссию либо, в случае выдвижения кандидата в одномандатном (многомандатном) избирательном округе, в окружную избирательную комиссию представляется уведомление в форме письменного заявления кандидата, содержащего сведения, предусмотренные </w:t>
      </w:r>
      <w:hyperlink w:anchor="P434">
        <w:r>
          <w:rPr>
            <w:color w:val="0000FF"/>
          </w:rPr>
          <w:t>частью 2</w:t>
        </w:r>
      </w:hyperlink>
      <w:r>
        <w:t xml:space="preserve"> настоящей статьи.</w:t>
      </w:r>
    </w:p>
    <w:p w:rsidR="00287469" w:rsidRDefault="00287469">
      <w:pPr>
        <w:pStyle w:val="ConsPlusNormal"/>
        <w:jc w:val="both"/>
      </w:pPr>
      <w:r>
        <w:t xml:space="preserve">(в ред. </w:t>
      </w:r>
      <w:hyperlink r:id="rId22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27" w:name="P434"/>
      <w:bookmarkEnd w:id="27"/>
      <w:r>
        <w:t xml:space="preserve">2. Избирательная комиссия считается уведомленной о выдвижении кандидата, а кандидат, за исключением случая, предусмотренного </w:t>
      </w:r>
      <w:hyperlink w:anchor="P589">
        <w:r>
          <w:rPr>
            <w:color w:val="0000FF"/>
          </w:rPr>
          <w:t>частью 2 статьи 34</w:t>
        </w:r>
      </w:hyperlink>
      <w:r>
        <w:t xml:space="preserve"> настоящего Закона,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(название, серия, номер, дата выдачи) документа об образовании и о квалификации (при этом название организации, осуществляющей образовательную деятельность, указывается в формулировке документа об образовании и о квалификации, сведения о присвоенной по результатам обучения квалификации в заявлении не указываются; сведения об образовании, не относящемся к профессиональному, не указываются),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w:t>
      </w:r>
      <w:r>
        <w:lastRenderedPageBreak/>
        <w:t>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7469" w:rsidRDefault="00287469">
      <w:pPr>
        <w:pStyle w:val="ConsPlusNormal"/>
        <w:jc w:val="both"/>
      </w:pPr>
      <w:r>
        <w:t xml:space="preserve">(в ред. Законов Чукотского автономного округа от 25.04.2016 </w:t>
      </w:r>
      <w:hyperlink r:id="rId227">
        <w:r>
          <w:rPr>
            <w:color w:val="0000FF"/>
          </w:rPr>
          <w:t>N 49-ОЗ</w:t>
        </w:r>
      </w:hyperlink>
      <w:r>
        <w:t xml:space="preserve">, от 31.05.2022 </w:t>
      </w:r>
      <w:hyperlink r:id="rId228">
        <w:r>
          <w:rPr>
            <w:color w:val="0000FF"/>
          </w:rPr>
          <w:t>N 41-ОЗ</w:t>
        </w:r>
      </w:hyperlink>
      <w:r>
        <w:t>)</w:t>
      </w:r>
    </w:p>
    <w:p w:rsidR="00287469" w:rsidRDefault="00287469">
      <w:pPr>
        <w:pStyle w:val="ConsPlusNormal"/>
        <w:spacing w:before="220"/>
        <w:ind w:firstLine="540"/>
        <w:jc w:val="both"/>
      </w:pPr>
      <w:bookmarkStart w:id="28" w:name="P436"/>
      <w:bookmarkEnd w:id="28"/>
      <w:r>
        <w:t xml:space="preserve">3. Вместе с заявлением, предусмотренным </w:t>
      </w:r>
      <w:hyperlink w:anchor="P434">
        <w:r>
          <w:rPr>
            <w:color w:val="0000FF"/>
          </w:rPr>
          <w:t>частью 2</w:t>
        </w:r>
      </w:hyperlink>
      <w:r>
        <w:t xml:space="preserve"> настоящей статьи, представляются:</w:t>
      </w:r>
    </w:p>
    <w:p w:rsidR="00287469" w:rsidRDefault="00287469">
      <w:pPr>
        <w:pStyle w:val="ConsPlusNormal"/>
        <w:jc w:val="both"/>
      </w:pPr>
      <w:r>
        <w:t xml:space="preserve">(в ред. </w:t>
      </w:r>
      <w:hyperlink r:id="rId22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287469" w:rsidRDefault="00287469">
      <w:pPr>
        <w:pStyle w:val="ConsPlusNormal"/>
        <w:jc w:val="both"/>
      </w:pPr>
      <w:r>
        <w:t xml:space="preserve">(в ред. </w:t>
      </w:r>
      <w:hyperlink r:id="rId230">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 за исключением случая, предусмотренного </w:t>
      </w:r>
      <w:hyperlink w:anchor="P589">
        <w:r>
          <w:rPr>
            <w:color w:val="0000FF"/>
          </w:rPr>
          <w:t>частью 2 статьи 34</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25.04.2016 </w:t>
      </w:r>
      <w:hyperlink r:id="rId231">
        <w:r>
          <w:rPr>
            <w:color w:val="0000FF"/>
          </w:rPr>
          <w:t>N 49-ОЗ</w:t>
        </w:r>
      </w:hyperlink>
      <w:r>
        <w:t xml:space="preserve">, от 27.05.2019 </w:t>
      </w:r>
      <w:hyperlink r:id="rId232">
        <w:r>
          <w:rPr>
            <w:color w:val="0000FF"/>
          </w:rPr>
          <w:t>N 52-ОЗ</w:t>
        </w:r>
      </w:hyperlink>
      <w:r>
        <w:t>)</w:t>
      </w:r>
    </w:p>
    <w:p w:rsidR="00287469" w:rsidRDefault="00287469">
      <w:pPr>
        <w:pStyle w:val="ConsPlusNormal"/>
        <w:spacing w:before="220"/>
        <w:ind w:firstLine="540"/>
        <w:jc w:val="both"/>
      </w:pPr>
      <w:r>
        <w:t>3) если кандидат менял фамилию, или имя, или отчество - копии соответствующих документов.</w:t>
      </w:r>
    </w:p>
    <w:p w:rsidR="00287469" w:rsidRDefault="00287469">
      <w:pPr>
        <w:pStyle w:val="ConsPlusNormal"/>
        <w:jc w:val="both"/>
      </w:pPr>
      <w:r>
        <w:t xml:space="preserve">(п. 3 введен </w:t>
      </w:r>
      <w:hyperlink r:id="rId233">
        <w:r>
          <w:rPr>
            <w:color w:val="0000FF"/>
          </w:rPr>
          <w:t>Законом</w:t>
        </w:r>
      </w:hyperlink>
      <w:r>
        <w:t xml:space="preserve"> Чукотского автономного округа от 25.04.2016 N 49-ОЗ)</w:t>
      </w:r>
    </w:p>
    <w:p w:rsidR="00287469" w:rsidRDefault="00287469">
      <w:pPr>
        <w:pStyle w:val="ConsPlusNormal"/>
        <w:spacing w:before="220"/>
        <w:ind w:firstLine="540"/>
        <w:jc w:val="both"/>
      </w:pPr>
      <w:bookmarkStart w:id="29" w:name="P444"/>
      <w:bookmarkEnd w:id="29"/>
      <w:r>
        <w:t xml:space="preserve">4. Если у кандидата имелась или имеется судимость, в заявлении, предусмотренном </w:t>
      </w:r>
      <w:hyperlink w:anchor="P434">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87469" w:rsidRDefault="00287469">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34">
        <w:r>
          <w:rPr>
            <w:color w:val="0000FF"/>
          </w:rPr>
          <w:t>частью 2</w:t>
        </w:r>
      </w:hyperlink>
      <w:r>
        <w:t xml:space="preserve"> настоящей статьи.</w:t>
      </w:r>
    </w:p>
    <w:p w:rsidR="00287469" w:rsidRDefault="00287469">
      <w:pPr>
        <w:pStyle w:val="ConsPlusNormal"/>
        <w:jc w:val="both"/>
      </w:pPr>
      <w:r>
        <w:t xml:space="preserve">(абзац введен </w:t>
      </w:r>
      <w:hyperlink r:id="rId234">
        <w:r>
          <w:rPr>
            <w:color w:val="0000FF"/>
          </w:rPr>
          <w:t>Законом</w:t>
        </w:r>
      </w:hyperlink>
      <w:r>
        <w:t xml:space="preserve"> Чукотского автономного округа от 01.06.2021 N 27-ОЗ; в ред. </w:t>
      </w:r>
      <w:hyperlink r:id="rId235">
        <w:r>
          <w:rPr>
            <w:color w:val="0000FF"/>
          </w:rPr>
          <w:t>Закона</w:t>
        </w:r>
      </w:hyperlink>
      <w:r>
        <w:t xml:space="preserve"> Чукотского автономного округа от 06.03.2023 N 12-ОЗ)</w:t>
      </w:r>
    </w:p>
    <w:p w:rsidR="00287469" w:rsidRDefault="00287469">
      <w:pPr>
        <w:pStyle w:val="ConsPlusNormal"/>
        <w:spacing w:before="220"/>
        <w:ind w:firstLine="540"/>
        <w:jc w:val="both"/>
      </w:pPr>
      <w:bookmarkStart w:id="30" w:name="P447"/>
      <w:bookmarkEnd w:id="30"/>
      <w:r>
        <w:t xml:space="preserve">5. Вместе с заявлением, предусмотренным </w:t>
      </w:r>
      <w:hyperlink w:anchor="P434">
        <w:r>
          <w:rPr>
            <w:color w:val="0000FF"/>
          </w:rPr>
          <w:t>частью 2</w:t>
        </w:r>
      </w:hyperlink>
      <w:r>
        <w:t xml:space="preserve"> настоящей статьи, либо в соответствии с </w:t>
      </w:r>
      <w:hyperlink w:anchor="P589">
        <w:r>
          <w:rPr>
            <w:color w:val="0000FF"/>
          </w:rPr>
          <w:t>частью 2 статьи 34</w:t>
        </w:r>
      </w:hyperlink>
      <w:r>
        <w:t xml:space="preserve"> настоящего Закона -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236">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Законов Чукотского автономного округа от 25.04.2016 </w:t>
      </w:r>
      <w:hyperlink r:id="rId237">
        <w:r>
          <w:rPr>
            <w:color w:val="0000FF"/>
          </w:rPr>
          <w:t>N 49-ОЗ</w:t>
        </w:r>
      </w:hyperlink>
      <w:r>
        <w:t xml:space="preserve">, от 31.05.2022 </w:t>
      </w:r>
      <w:hyperlink r:id="rId238">
        <w:r>
          <w:rPr>
            <w:color w:val="0000FF"/>
          </w:rPr>
          <w:t>N 41-ОЗ</w:t>
        </w:r>
      </w:hyperlink>
      <w:r>
        <w:t>)</w:t>
      </w:r>
    </w:p>
    <w:p w:rsidR="00287469" w:rsidRDefault="00287469">
      <w:pPr>
        <w:pStyle w:val="ConsPlusNormal"/>
        <w:spacing w:before="220"/>
        <w:ind w:firstLine="540"/>
        <w:jc w:val="both"/>
      </w:pPr>
      <w:r>
        <w:t>При выборах депутатов представительных органов муниципальных образований, на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представляют в избирательную комиссию сведения, предусмотренные настоящим пунктом.</w:t>
      </w:r>
    </w:p>
    <w:p w:rsidR="00287469" w:rsidRDefault="00287469">
      <w:pPr>
        <w:pStyle w:val="ConsPlusNormal"/>
        <w:spacing w:before="220"/>
        <w:ind w:firstLine="540"/>
        <w:jc w:val="both"/>
      </w:pPr>
      <w:r>
        <w:lastRenderedPageBreak/>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39">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87469" w:rsidRDefault="00287469">
      <w:pPr>
        <w:pStyle w:val="ConsPlusNormal"/>
        <w:spacing w:before="220"/>
        <w:ind w:firstLine="540"/>
        <w:jc w:val="both"/>
      </w:pPr>
      <w:r>
        <w:t>6.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287469" w:rsidRDefault="00287469">
      <w:pPr>
        <w:pStyle w:val="ConsPlusNormal"/>
        <w:spacing w:before="220"/>
        <w:ind w:firstLine="540"/>
        <w:jc w:val="both"/>
      </w:pPr>
      <w:bookmarkStart w:id="31" w:name="P452"/>
      <w:bookmarkEnd w:id="31"/>
      <w:r>
        <w:t xml:space="preserve">7.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434">
        <w:r>
          <w:rPr>
            <w:color w:val="0000FF"/>
          </w:rPr>
          <w:t>частью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287469" w:rsidRDefault="00287469">
      <w:pPr>
        <w:pStyle w:val="ConsPlusNormal"/>
        <w:jc w:val="both"/>
      </w:pPr>
      <w:r>
        <w:t xml:space="preserve">(в ред. Законов Чукотского автономного округа от 25.04.2016 </w:t>
      </w:r>
      <w:hyperlink r:id="rId240">
        <w:r>
          <w:rPr>
            <w:color w:val="0000FF"/>
          </w:rPr>
          <w:t>N 49-ОЗ</w:t>
        </w:r>
      </w:hyperlink>
      <w:r>
        <w:t xml:space="preserve">, от 30.05.2017 </w:t>
      </w:r>
      <w:hyperlink r:id="rId241">
        <w:r>
          <w:rPr>
            <w:color w:val="0000FF"/>
          </w:rPr>
          <w:t>N 33-ОЗ</w:t>
        </w:r>
      </w:hyperlink>
      <w:r>
        <w:t xml:space="preserve">, от 23.12.2019 </w:t>
      </w:r>
      <w:hyperlink r:id="rId242">
        <w:r>
          <w:rPr>
            <w:color w:val="0000FF"/>
          </w:rPr>
          <w:t>N 112-ОЗ</w:t>
        </w:r>
      </w:hyperlink>
      <w:r>
        <w:t xml:space="preserve">, от 08.12.2020 </w:t>
      </w:r>
      <w:hyperlink r:id="rId243">
        <w:r>
          <w:rPr>
            <w:color w:val="0000FF"/>
          </w:rPr>
          <w:t>N 72-ОЗ</w:t>
        </w:r>
      </w:hyperlink>
      <w:r>
        <w:t>)</w:t>
      </w:r>
    </w:p>
    <w:p w:rsidR="00287469" w:rsidRDefault="00287469">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87469" w:rsidRDefault="00287469">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87469" w:rsidRDefault="00287469">
      <w:pPr>
        <w:pStyle w:val="ConsPlusNormal"/>
        <w:jc w:val="both"/>
      </w:pPr>
      <w:r>
        <w:t xml:space="preserve">(в ред. Законов Чукотского автономного округа от 13.02.2019 </w:t>
      </w:r>
      <w:hyperlink r:id="rId244">
        <w:r>
          <w:rPr>
            <w:color w:val="0000FF"/>
          </w:rPr>
          <w:t>N 9-ОЗ</w:t>
        </w:r>
      </w:hyperlink>
      <w:r>
        <w:t xml:space="preserve">, от 31.05.2022 </w:t>
      </w:r>
      <w:hyperlink r:id="rId245">
        <w:r>
          <w:rPr>
            <w:color w:val="0000FF"/>
          </w:rPr>
          <w:t>N 41-ОЗ</w:t>
        </w:r>
      </w:hyperlink>
      <w:r>
        <w:t>)</w:t>
      </w:r>
    </w:p>
    <w:p w:rsidR="00287469" w:rsidRDefault="00287469">
      <w:pPr>
        <w:pStyle w:val="ConsPlusNormal"/>
        <w:spacing w:before="220"/>
        <w:ind w:firstLine="540"/>
        <w:jc w:val="both"/>
      </w:pPr>
      <w:bookmarkStart w:id="32" w:name="P457"/>
      <w:bookmarkEnd w:id="32"/>
      <w:r>
        <w:t xml:space="preserve">8.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значении, определенном Федеральным </w:t>
      </w:r>
      <w:hyperlink r:id="rId2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469" w:rsidRDefault="00287469">
      <w:pPr>
        <w:pStyle w:val="ConsPlusNormal"/>
        <w:jc w:val="both"/>
      </w:pPr>
      <w:r>
        <w:t xml:space="preserve">(в ред. Законов Чукотского автономного округа от 13.02.2019 </w:t>
      </w:r>
      <w:hyperlink r:id="rId247">
        <w:r>
          <w:rPr>
            <w:color w:val="0000FF"/>
          </w:rPr>
          <w:t>N 9-ОЗ</w:t>
        </w:r>
      </w:hyperlink>
      <w:r>
        <w:t xml:space="preserve">, от 08.12.2020 </w:t>
      </w:r>
      <w:hyperlink r:id="rId248">
        <w:r>
          <w:rPr>
            <w:color w:val="0000FF"/>
          </w:rPr>
          <w:t>N 72-ОЗ</w:t>
        </w:r>
      </w:hyperlink>
      <w:r>
        <w:t>)</w:t>
      </w:r>
    </w:p>
    <w:p w:rsidR="00287469" w:rsidRDefault="00287469">
      <w:pPr>
        <w:pStyle w:val="ConsPlusNormal"/>
        <w:spacing w:before="220"/>
        <w:ind w:firstLine="540"/>
        <w:jc w:val="both"/>
      </w:pPr>
      <w:r>
        <w:t xml:space="preserve">9. Избирательные комиссии доводят до сведения избирателей сведения о кандидатах, </w:t>
      </w:r>
      <w:r>
        <w:lastRenderedPageBreak/>
        <w:t>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287469" w:rsidRDefault="00287469">
      <w:pPr>
        <w:pStyle w:val="ConsPlusNormal"/>
        <w:jc w:val="both"/>
      </w:pPr>
      <w:r>
        <w:t xml:space="preserve">(в ред. Законов Чукотского автономного округа от 01.06.2021 </w:t>
      </w:r>
      <w:hyperlink r:id="rId249">
        <w:r>
          <w:rPr>
            <w:color w:val="0000FF"/>
          </w:rPr>
          <w:t>N 27-ОЗ</w:t>
        </w:r>
      </w:hyperlink>
      <w:r>
        <w:t xml:space="preserve">, от 31.05.2022 </w:t>
      </w:r>
      <w:hyperlink r:id="rId250">
        <w:r>
          <w:rPr>
            <w:color w:val="0000FF"/>
          </w:rPr>
          <w:t>N 41-ОЗ</w:t>
        </w:r>
      </w:hyperlink>
      <w:r>
        <w:t xml:space="preserve">, от 06.03.2023 </w:t>
      </w:r>
      <w:hyperlink r:id="rId251">
        <w:r>
          <w:rPr>
            <w:color w:val="0000FF"/>
          </w:rPr>
          <w:t>N 12-ОЗ</w:t>
        </w:r>
      </w:hyperlink>
      <w:r>
        <w:t>)</w:t>
      </w:r>
    </w:p>
    <w:p w:rsidR="00287469" w:rsidRDefault="00287469">
      <w:pPr>
        <w:pStyle w:val="ConsPlusNormal"/>
        <w:spacing w:before="220"/>
        <w:ind w:firstLine="540"/>
        <w:jc w:val="both"/>
      </w:pPr>
      <w:bookmarkStart w:id="33" w:name="P461"/>
      <w:bookmarkEnd w:id="33"/>
      <w:r>
        <w:t xml:space="preserve">10. В соответствии с Федеральным </w:t>
      </w:r>
      <w:hyperlink r:id="rId25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434">
        <w:r>
          <w:rPr>
            <w:color w:val="0000FF"/>
          </w:rPr>
          <w:t>частями 2</w:t>
        </w:r>
      </w:hyperlink>
      <w:r>
        <w:t xml:space="preserve">, </w:t>
      </w:r>
      <w:hyperlink w:anchor="P444">
        <w:r>
          <w:rPr>
            <w:color w:val="0000FF"/>
          </w:rPr>
          <w:t>4</w:t>
        </w:r>
      </w:hyperlink>
      <w:r>
        <w:t xml:space="preserve"> и </w:t>
      </w:r>
      <w:hyperlink w:anchor="P447">
        <w:r>
          <w:rPr>
            <w:color w:val="0000FF"/>
          </w:rPr>
          <w:t>5</w:t>
        </w:r>
      </w:hyperlink>
      <w:r>
        <w:t xml:space="preserve"> настоящей статьи, о проверке выполнения требований, предусмотренных </w:t>
      </w:r>
      <w:hyperlink w:anchor="P457">
        <w:r>
          <w:rPr>
            <w:color w:val="0000FF"/>
          </w:rPr>
          <w:t>частью 8</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434">
        <w:r>
          <w:rPr>
            <w:color w:val="0000FF"/>
          </w:rPr>
          <w:t>частями 2</w:t>
        </w:r>
      </w:hyperlink>
      <w:r>
        <w:t xml:space="preserve"> и </w:t>
      </w:r>
      <w:hyperlink w:anchor="P444">
        <w:r>
          <w:rPr>
            <w:color w:val="0000FF"/>
          </w:rPr>
          <w:t>4</w:t>
        </w:r>
      </w:hyperlink>
      <w:r>
        <w:t xml:space="preserve"> настоящей статьи в течение 10 дней, а сведений, представляемых в соответствии с </w:t>
      </w:r>
      <w:hyperlink w:anchor="P447">
        <w:r>
          <w:rPr>
            <w:color w:val="0000FF"/>
          </w:rPr>
          <w:t>частью 5</w:t>
        </w:r>
      </w:hyperlink>
      <w:r>
        <w:t xml:space="preserve"> настоящей статьи, и выполнения требований, предусмотренных </w:t>
      </w:r>
      <w:hyperlink w:anchor="P457">
        <w:r>
          <w:rPr>
            <w:color w:val="0000FF"/>
          </w:rPr>
          <w:t>частью 8</w:t>
        </w:r>
      </w:hyperlink>
      <w:r>
        <w:t xml:space="preserve"> настоящей статьи, в течение 20 дней. Если избирательная комиссия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287469" w:rsidRDefault="00287469">
      <w:pPr>
        <w:pStyle w:val="ConsPlusNormal"/>
        <w:jc w:val="both"/>
      </w:pPr>
      <w:r>
        <w:t xml:space="preserve">(часть 10 в ред. </w:t>
      </w:r>
      <w:hyperlink r:id="rId25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10.1. В соответствии с Федеральным </w:t>
      </w:r>
      <w:hyperlink r:id="rId2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10 дней, а если представление избирательной комиссии поступило за 10 и менее дней до дня голосования, - в срок, установленный избирательной комиссией.</w:t>
      </w:r>
    </w:p>
    <w:p w:rsidR="00287469" w:rsidRDefault="00287469">
      <w:pPr>
        <w:pStyle w:val="ConsPlusNormal"/>
        <w:jc w:val="both"/>
      </w:pPr>
      <w:r>
        <w:t xml:space="preserve">(часть 10.1 введена </w:t>
      </w:r>
      <w:hyperlink r:id="rId255">
        <w:r>
          <w:rPr>
            <w:color w:val="0000FF"/>
          </w:rPr>
          <w:t>Законом</w:t>
        </w:r>
      </w:hyperlink>
      <w:r>
        <w:t xml:space="preserve"> Чукотского автономного округа от 31.05.2022 N 41-ОЗ; в ред. </w:t>
      </w:r>
      <w:hyperlink r:id="rId256">
        <w:r>
          <w:rPr>
            <w:color w:val="0000FF"/>
          </w:rPr>
          <w:t>Закона</w:t>
        </w:r>
      </w:hyperlink>
      <w:r>
        <w:t xml:space="preserve"> Чукотского автономного округа от 06.03.2023 N 12-ОЗ)</w:t>
      </w:r>
    </w:p>
    <w:p w:rsidR="00287469" w:rsidRDefault="00287469">
      <w:pPr>
        <w:pStyle w:val="ConsPlusNormal"/>
        <w:spacing w:before="220"/>
        <w:ind w:firstLine="540"/>
        <w:jc w:val="both"/>
      </w:pPr>
      <w:r>
        <w:t xml:space="preserve">11. Порядок проверки сведений, указанных в </w:t>
      </w:r>
      <w:hyperlink w:anchor="P452">
        <w:r>
          <w:rPr>
            <w:color w:val="0000FF"/>
          </w:rPr>
          <w:t>части 7</w:t>
        </w:r>
      </w:hyperlink>
      <w:r>
        <w:t xml:space="preserve"> настоящей статьи, устанавливается в соответствии с федеральным законодательством.</w:t>
      </w:r>
    </w:p>
    <w:p w:rsidR="00287469" w:rsidRDefault="00287469">
      <w:pPr>
        <w:pStyle w:val="ConsPlusNormal"/>
        <w:spacing w:before="220"/>
        <w:ind w:firstLine="540"/>
        <w:jc w:val="both"/>
      </w:pPr>
      <w:r>
        <w:t xml:space="preserve">12. Проверка выполнения требований, предусмотренных </w:t>
      </w:r>
      <w:hyperlink w:anchor="P457">
        <w:r>
          <w:rPr>
            <w:color w:val="0000FF"/>
          </w:rPr>
          <w:t>частью 8</w:t>
        </w:r>
      </w:hyperlink>
      <w:r>
        <w:t xml:space="preserve"> настоящей статьи, осуществляется по основаниям, установленным Федеральным </w:t>
      </w:r>
      <w:hyperlink r:id="rId25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469" w:rsidRDefault="00287469">
      <w:pPr>
        <w:pStyle w:val="ConsPlusNormal"/>
        <w:jc w:val="both"/>
      </w:pPr>
      <w:r>
        <w:t xml:space="preserve">(в ред. </w:t>
      </w:r>
      <w:hyperlink r:id="rId258">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13. Организующая выборы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87469" w:rsidRDefault="00287469">
      <w:pPr>
        <w:pStyle w:val="ConsPlusNormal"/>
        <w:jc w:val="both"/>
      </w:pPr>
      <w:r>
        <w:t xml:space="preserve">(в ред. </w:t>
      </w:r>
      <w:hyperlink r:id="rId25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14. Выдвижение кандидата, списка кандидатов должно быть поддержано избирателями </w:t>
      </w:r>
      <w:r>
        <w:lastRenderedPageBreak/>
        <w:t xml:space="preserve">путем внесения ими своих подписей в подписные листы, за исключением случаев, предусмотренных </w:t>
      </w:r>
      <w:hyperlink w:anchor="P471">
        <w:r>
          <w:rPr>
            <w:color w:val="0000FF"/>
          </w:rPr>
          <w:t>частью 15</w:t>
        </w:r>
      </w:hyperlink>
      <w:r>
        <w:t xml:space="preserve"> настоящей статьи, </w:t>
      </w:r>
      <w:hyperlink w:anchor="P479">
        <w:r>
          <w:rPr>
            <w:color w:val="0000FF"/>
          </w:rPr>
          <w:t>частями 2</w:t>
        </w:r>
      </w:hyperlink>
      <w:r>
        <w:t xml:space="preserve"> - </w:t>
      </w:r>
      <w:hyperlink w:anchor="P482">
        <w:r>
          <w:rPr>
            <w:color w:val="0000FF"/>
          </w:rPr>
          <w:t>5 статьи 27</w:t>
        </w:r>
      </w:hyperlink>
      <w:r>
        <w:t xml:space="preserve"> настоящего Закона.</w:t>
      </w:r>
    </w:p>
    <w:p w:rsidR="00287469" w:rsidRDefault="00287469">
      <w:pPr>
        <w:pStyle w:val="ConsPlusNormal"/>
        <w:spacing w:before="220"/>
        <w:ind w:firstLine="540"/>
        <w:jc w:val="both"/>
      </w:pPr>
      <w:bookmarkStart w:id="34" w:name="P471"/>
      <w:bookmarkEnd w:id="34"/>
      <w:r>
        <w:t xml:space="preserve">15. В соответствии с Федеральным </w:t>
      </w:r>
      <w:hyperlink r:id="rId2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287469" w:rsidRDefault="00287469">
      <w:pPr>
        <w:pStyle w:val="ConsPlusNormal"/>
        <w:spacing w:before="220"/>
        <w:ind w:firstLine="540"/>
        <w:jc w:val="both"/>
      </w:pPr>
      <w:bookmarkStart w:id="35" w:name="P472"/>
      <w:bookmarkEnd w:id="35"/>
      <w:r>
        <w:t xml:space="preserve">16. Кандидат, выдвинутый в порядке самовыдвижения либо избирательным объединением, представляет в избирательную комиссию, в компетенции которой находится вопрос его регистрации, документы о его выдвижении и прочие документы в порядке, установленном настоящей статьей, </w:t>
      </w:r>
      <w:hyperlink w:anchor="P476">
        <w:r>
          <w:rPr>
            <w:color w:val="0000FF"/>
          </w:rPr>
          <w:t>статьями 27</w:t>
        </w:r>
      </w:hyperlink>
      <w:r>
        <w:t xml:space="preserve">, </w:t>
      </w:r>
      <w:hyperlink w:anchor="P497">
        <w:r>
          <w:rPr>
            <w:color w:val="0000FF"/>
          </w:rPr>
          <w:t>29</w:t>
        </w:r>
      </w:hyperlink>
      <w:r>
        <w:t xml:space="preserve"> и </w:t>
      </w:r>
      <w:hyperlink w:anchor="P506">
        <w:r>
          <w:rPr>
            <w:color w:val="0000FF"/>
          </w:rPr>
          <w:t>30</w:t>
        </w:r>
      </w:hyperlink>
      <w: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anchor="P527">
        <w:r>
          <w:rPr>
            <w:color w:val="0000FF"/>
          </w:rPr>
          <w:t>статьями 32</w:t>
        </w:r>
      </w:hyperlink>
      <w:r>
        <w:t xml:space="preserve"> и </w:t>
      </w:r>
      <w:hyperlink w:anchor="P545">
        <w:r>
          <w:rPr>
            <w:color w:val="0000FF"/>
          </w:rPr>
          <w:t>33</w:t>
        </w:r>
      </w:hyperlink>
      <w: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287469" w:rsidRDefault="00287469">
      <w:pPr>
        <w:pStyle w:val="ConsPlusNormal"/>
        <w:spacing w:before="220"/>
        <w:ind w:firstLine="540"/>
        <w:jc w:val="both"/>
      </w:pPr>
      <w:r>
        <w:t xml:space="preserve">17. Если к моменту выдвижения кандидата в депутаты представительного органа муниципального образования окружная избирательная комиссия не сформирована, документы, указанные в </w:t>
      </w:r>
      <w:hyperlink w:anchor="P434">
        <w:r>
          <w:rPr>
            <w:color w:val="0000FF"/>
          </w:rPr>
          <w:t>частях 2</w:t>
        </w:r>
      </w:hyperlink>
      <w:r>
        <w:t xml:space="preserve">, </w:t>
      </w:r>
      <w:hyperlink w:anchor="P436">
        <w:r>
          <w:rPr>
            <w:color w:val="0000FF"/>
          </w:rPr>
          <w:t>3</w:t>
        </w:r>
      </w:hyperlink>
      <w:r>
        <w:t xml:space="preserve">, </w:t>
      </w:r>
      <w:hyperlink w:anchor="P447">
        <w:r>
          <w:rPr>
            <w:color w:val="0000FF"/>
          </w:rPr>
          <w:t>5</w:t>
        </w:r>
      </w:hyperlink>
      <w:r>
        <w:t xml:space="preserve">, </w:t>
      </w:r>
      <w:hyperlink w:anchor="P452">
        <w:r>
          <w:rPr>
            <w:color w:val="0000FF"/>
          </w:rPr>
          <w:t>7</w:t>
        </w:r>
      </w:hyperlink>
      <w:r>
        <w:t xml:space="preserve"> настоящей статьи, представляются в организующую выборы избирательную комиссию, которая осуществляет функции окружной избирательной комиссии по работе с представленными документами до сформирования окружной избирательной комиссии. Организующая выборы избирательная комиссия передает указанные документы в окружную избирательную комиссию после ее сформирования и назначения ее председателя.</w:t>
      </w:r>
    </w:p>
    <w:p w:rsidR="00287469" w:rsidRDefault="00287469">
      <w:pPr>
        <w:pStyle w:val="ConsPlusNormal"/>
        <w:jc w:val="both"/>
      </w:pPr>
      <w:r>
        <w:t xml:space="preserve">(в ред. </w:t>
      </w:r>
      <w:hyperlink r:id="rId261">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bookmarkStart w:id="36" w:name="P476"/>
      <w:bookmarkEnd w:id="36"/>
      <w:r>
        <w:t>Статья 27. Поддержка выдвижения кандидатов, списков кандидатов на выборах депутатов представительных органов муниципальных образований</w:t>
      </w:r>
    </w:p>
    <w:p w:rsidR="00287469" w:rsidRDefault="00287469">
      <w:pPr>
        <w:pStyle w:val="ConsPlusNormal"/>
        <w:jc w:val="both"/>
      </w:pPr>
    </w:p>
    <w:p w:rsidR="00287469" w:rsidRDefault="00287469">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287469" w:rsidRDefault="00287469">
      <w:pPr>
        <w:pStyle w:val="ConsPlusNormal"/>
        <w:spacing w:before="220"/>
        <w:ind w:firstLine="540"/>
        <w:jc w:val="both"/>
      </w:pPr>
      <w:bookmarkStart w:id="37" w:name="P479"/>
      <w:bookmarkEnd w:id="37"/>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287469" w:rsidRDefault="00287469">
      <w:pPr>
        <w:pStyle w:val="ConsPlusNormal"/>
        <w:spacing w:before="220"/>
        <w:ind w:firstLine="540"/>
        <w:jc w:val="both"/>
      </w:pPr>
      <w:bookmarkStart w:id="38" w:name="P480"/>
      <w:bookmarkEnd w:id="38"/>
      <w:r>
        <w:t xml:space="preserve">3. На выборах депутатов представительных органов муниципальных образований </w:t>
      </w:r>
      <w:r>
        <w:lastRenderedPageBreak/>
        <w:t xml:space="preserve">выдвижение политической партией, на которую не распространяется действие </w:t>
      </w:r>
      <w:hyperlink w:anchor="P479">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Думы Чукотского автономного округа был допущен к распределению депутатских мандатов или получил не менее трех процентов голосов избирателей, принявших участие в голосовании по единому избирательному округу.</w:t>
      </w:r>
    </w:p>
    <w:p w:rsidR="00287469" w:rsidRDefault="00287469">
      <w:pPr>
        <w:pStyle w:val="ConsPlusNormal"/>
        <w:spacing w:before="220"/>
        <w:ind w:firstLine="540"/>
        <w:jc w:val="both"/>
      </w:pPr>
      <w:bookmarkStart w:id="39" w:name="P481"/>
      <w:bookmarkEnd w:id="39"/>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479">
        <w:r>
          <w:rPr>
            <w:color w:val="0000FF"/>
          </w:rPr>
          <w:t>частей 2</w:t>
        </w:r>
      </w:hyperlink>
      <w:r>
        <w:t xml:space="preserve"> и </w:t>
      </w:r>
      <w:hyperlink w:anchor="P480">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287469" w:rsidRDefault="00287469">
      <w:pPr>
        <w:pStyle w:val="ConsPlusNormal"/>
        <w:spacing w:before="220"/>
        <w:ind w:firstLine="540"/>
        <w:jc w:val="both"/>
      </w:pPr>
      <w:bookmarkStart w:id="40" w:name="P482"/>
      <w:bookmarkEnd w:id="40"/>
      <w:r>
        <w:t>5. При проведении выборов депутатов представительного органа муниципального образования со средней нормой представительства избирателей менее 10 000 сбор подписей в поддержку выдвижения кандидата не производится. Регистрация осуществляется в заявительном порядке.</w:t>
      </w:r>
    </w:p>
    <w:p w:rsidR="00287469" w:rsidRDefault="00287469">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479">
        <w:r>
          <w:rPr>
            <w:color w:val="0000FF"/>
          </w:rPr>
          <w:t>частей 2</w:t>
        </w:r>
      </w:hyperlink>
      <w:r>
        <w:t xml:space="preserve"> - </w:t>
      </w:r>
      <w:hyperlink w:anchor="P482">
        <w:r>
          <w:rPr>
            <w:color w:val="0000FF"/>
          </w:rPr>
          <w:t>5</w:t>
        </w:r>
      </w:hyperlink>
      <w:r>
        <w:t xml:space="preserve"> настоящей статьи, кандидата по одномандатному (многомандатному) округу, списка кандидатов, в поддержку самовыдвижения кандидата должны быть собраны подписи избирателей в количестве, установленном </w:t>
      </w:r>
      <w:hyperlink w:anchor="P632">
        <w:r>
          <w:rPr>
            <w:color w:val="0000FF"/>
          </w:rPr>
          <w:t>статьей 36</w:t>
        </w:r>
      </w:hyperlink>
      <w:r>
        <w:t xml:space="preserve"> настоящего Закона.</w:t>
      </w:r>
    </w:p>
    <w:p w:rsidR="00287469" w:rsidRDefault="00287469">
      <w:pPr>
        <w:pStyle w:val="ConsPlusNormal"/>
        <w:spacing w:before="220"/>
        <w:ind w:firstLine="540"/>
        <w:jc w:val="both"/>
      </w:pPr>
      <w:r>
        <w:t xml:space="preserve">7. Список политических партий, на которые распространяется действие </w:t>
      </w:r>
      <w:hyperlink w:anchor="P479">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87469" w:rsidRDefault="00287469">
      <w:pPr>
        <w:pStyle w:val="ConsPlusNormal"/>
        <w:jc w:val="both"/>
      </w:pPr>
      <w:r>
        <w:t xml:space="preserve">(в ред. </w:t>
      </w:r>
      <w:hyperlink r:id="rId26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8. Списки политических партий, на которые распространяется действие </w:t>
      </w:r>
      <w:hyperlink w:anchor="P480">
        <w:r>
          <w:rPr>
            <w:color w:val="0000FF"/>
          </w:rPr>
          <w:t>частей 3</w:t>
        </w:r>
      </w:hyperlink>
      <w:r>
        <w:t xml:space="preserve"> - </w:t>
      </w:r>
      <w:hyperlink w:anchor="P481">
        <w:r>
          <w:rPr>
            <w:color w:val="0000FF"/>
          </w:rPr>
          <w:t>4</w:t>
        </w:r>
      </w:hyperlink>
      <w:r>
        <w:t xml:space="preserve"> настоящей статьи, составляются Избирательной комиссией Чукотского автономного округа, размещаются на ее официальном сайте в информационно-телекоммуникационной сети "Интернет" и обновляются по результатам выборов депутатов Думы Чукотского автономного округа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p>
    <w:p w:rsidR="00287469" w:rsidRDefault="00287469">
      <w:pPr>
        <w:pStyle w:val="ConsPlusNormal"/>
        <w:jc w:val="both"/>
      </w:pPr>
      <w:r>
        <w:t xml:space="preserve">(в ред. </w:t>
      </w:r>
      <w:hyperlink r:id="rId263">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28. Условия выдвижения кандидата на должность главы муниципального образования, кандидата в депутаты представительного органа муниципального образования по одномандатному (многомандатному) избирательному округу</w:t>
      </w:r>
    </w:p>
    <w:p w:rsidR="00287469" w:rsidRDefault="00287469">
      <w:pPr>
        <w:pStyle w:val="ConsPlusNormal"/>
        <w:jc w:val="both"/>
      </w:pPr>
    </w:p>
    <w:p w:rsidR="00287469" w:rsidRDefault="00287469">
      <w:pPr>
        <w:pStyle w:val="ConsPlusNormal"/>
        <w:ind w:firstLine="540"/>
        <w:jc w:val="both"/>
      </w:pPr>
      <w:r>
        <w:t xml:space="preserve">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w:t>
      </w:r>
      <w:hyperlink w:anchor="P434">
        <w:r>
          <w:rPr>
            <w:color w:val="0000FF"/>
          </w:rPr>
          <w:t>частью 2 статьи 26</w:t>
        </w:r>
      </w:hyperlink>
      <w:r>
        <w:t xml:space="preserve"> настоящего Закона.</w:t>
      </w:r>
    </w:p>
    <w:p w:rsidR="00287469" w:rsidRDefault="00287469">
      <w:pPr>
        <w:pStyle w:val="ConsPlusNormal"/>
        <w:spacing w:before="220"/>
        <w:ind w:firstLine="540"/>
        <w:jc w:val="both"/>
      </w:pPr>
      <w:r>
        <w:t xml:space="preserve">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w:t>
      </w:r>
      <w:hyperlink w:anchor="P434">
        <w:r>
          <w:rPr>
            <w:color w:val="0000FF"/>
          </w:rPr>
          <w:t>части 2 статьи 26</w:t>
        </w:r>
      </w:hyperlink>
      <w:r>
        <w:t xml:space="preserve"> настоящего Закона, за исключением случая, предусмотренного </w:t>
      </w:r>
      <w:hyperlink w:anchor="P589">
        <w:r>
          <w:rPr>
            <w:color w:val="0000FF"/>
          </w:rPr>
          <w:t>частью 2 статьи 34</w:t>
        </w:r>
      </w:hyperlink>
      <w:r>
        <w:t xml:space="preserve"> настоящего Закона.</w:t>
      </w:r>
    </w:p>
    <w:p w:rsidR="00287469" w:rsidRDefault="00287469">
      <w:pPr>
        <w:pStyle w:val="ConsPlusNormal"/>
        <w:jc w:val="both"/>
      </w:pPr>
      <w:r>
        <w:t xml:space="preserve">(в ред. </w:t>
      </w:r>
      <w:hyperlink r:id="rId264">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bookmarkStart w:id="41" w:name="P494"/>
      <w:bookmarkEnd w:id="41"/>
      <w:r>
        <w:lastRenderedPageBreak/>
        <w:t xml:space="preserve">3. Документы, указанные в </w:t>
      </w:r>
      <w:hyperlink w:anchor="P434">
        <w:r>
          <w:rPr>
            <w:color w:val="0000FF"/>
          </w:rPr>
          <w:t>частях 2</w:t>
        </w:r>
      </w:hyperlink>
      <w:r>
        <w:t xml:space="preserve">, </w:t>
      </w:r>
      <w:hyperlink w:anchor="P436">
        <w:r>
          <w:rPr>
            <w:color w:val="0000FF"/>
          </w:rPr>
          <w:t>3</w:t>
        </w:r>
      </w:hyperlink>
      <w:r>
        <w:t xml:space="preserve">, </w:t>
      </w:r>
      <w:hyperlink w:anchor="P447">
        <w:r>
          <w:rPr>
            <w:color w:val="0000FF"/>
          </w:rPr>
          <w:t>5</w:t>
        </w:r>
      </w:hyperlink>
      <w:r>
        <w:t xml:space="preserve"> и </w:t>
      </w:r>
      <w:hyperlink w:anchor="P452">
        <w:r>
          <w:rPr>
            <w:color w:val="0000FF"/>
          </w:rPr>
          <w:t>7 статьи 26</w:t>
        </w:r>
      </w:hyperlink>
      <w:r>
        <w:t xml:space="preserve"> настоящего Закона, кандидат обязан представить лично, за исключением кандидата в депутаты представительного органа муниципального образования, выдвинутого избирательным объединением по одномандатному (многомандатному) округу, который лично представляет документы, указанные в </w:t>
      </w:r>
      <w:hyperlink w:anchor="P436">
        <w:r>
          <w:rPr>
            <w:color w:val="0000FF"/>
          </w:rPr>
          <w:t>частях 3</w:t>
        </w:r>
      </w:hyperlink>
      <w:r>
        <w:t xml:space="preserve"> и </w:t>
      </w:r>
      <w:hyperlink w:anchor="P447">
        <w:r>
          <w:rPr>
            <w:color w:val="0000FF"/>
          </w:rPr>
          <w:t>5 статьи 26</w:t>
        </w:r>
      </w:hyperlink>
      <w:r>
        <w:t xml:space="preserve"> настоящего Закона.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287469" w:rsidRDefault="00287469">
      <w:pPr>
        <w:pStyle w:val="ConsPlusNormal"/>
        <w:jc w:val="both"/>
      </w:pPr>
      <w:r>
        <w:t xml:space="preserve">(в ред. Законов Чукотского автономного округа от 27.05.2019 </w:t>
      </w:r>
      <w:hyperlink r:id="rId265">
        <w:r>
          <w:rPr>
            <w:color w:val="0000FF"/>
          </w:rPr>
          <w:t>N 52-ОЗ</w:t>
        </w:r>
      </w:hyperlink>
      <w:r>
        <w:t xml:space="preserve">, от 06.06.2023 </w:t>
      </w:r>
      <w:hyperlink r:id="rId266">
        <w:r>
          <w:rPr>
            <w:color w:val="0000FF"/>
          </w:rPr>
          <w:t>N 40-ОЗ</w:t>
        </w:r>
      </w:hyperlink>
      <w:r>
        <w:t>)</w:t>
      </w:r>
    </w:p>
    <w:p w:rsidR="00287469" w:rsidRDefault="00287469">
      <w:pPr>
        <w:pStyle w:val="ConsPlusNormal"/>
        <w:jc w:val="both"/>
      </w:pPr>
    </w:p>
    <w:p w:rsidR="00287469" w:rsidRDefault="00287469">
      <w:pPr>
        <w:pStyle w:val="ConsPlusTitle"/>
        <w:ind w:firstLine="540"/>
        <w:jc w:val="both"/>
        <w:outlineLvl w:val="2"/>
      </w:pPr>
      <w:bookmarkStart w:id="42" w:name="P497"/>
      <w:bookmarkEnd w:id="42"/>
      <w:r>
        <w:t>Статья 29. Выдвижение кандидата в порядке самовыдвижения</w:t>
      </w:r>
    </w:p>
    <w:p w:rsidR="00287469" w:rsidRDefault="00287469">
      <w:pPr>
        <w:pStyle w:val="ConsPlusNormal"/>
        <w:jc w:val="both"/>
      </w:pPr>
    </w:p>
    <w:p w:rsidR="00287469" w:rsidRDefault="00287469">
      <w:pPr>
        <w:pStyle w:val="ConsPlusNormal"/>
        <w:ind w:firstLine="540"/>
        <w:jc w:val="both"/>
      </w:pPr>
      <w:r>
        <w:t>1. Граждане Российской Федерации, обладающие пассивным избирательным правом, вправе выдвинуть свою кандидатуру в качестве кандидата по единому, одномандатному (многомандатному) избирательному округу.</w:t>
      </w:r>
    </w:p>
    <w:p w:rsidR="00287469" w:rsidRDefault="00287469">
      <w:pPr>
        <w:pStyle w:val="ConsPlusNormal"/>
        <w:jc w:val="both"/>
      </w:pPr>
      <w:r>
        <w:t xml:space="preserve">(в ред. Законов Чукотского автономного округа от 13.02.2019 </w:t>
      </w:r>
      <w:hyperlink r:id="rId267">
        <w:r>
          <w:rPr>
            <w:color w:val="0000FF"/>
          </w:rPr>
          <w:t>N 9-ОЗ</w:t>
        </w:r>
      </w:hyperlink>
      <w:r>
        <w:t xml:space="preserve">, от 27.05.2019 </w:t>
      </w:r>
      <w:hyperlink r:id="rId268">
        <w:r>
          <w:rPr>
            <w:color w:val="0000FF"/>
          </w:rPr>
          <w:t>N 52-ОЗ</w:t>
        </w:r>
      </w:hyperlink>
      <w:r>
        <w:t>)</w:t>
      </w:r>
    </w:p>
    <w:p w:rsidR="00287469" w:rsidRDefault="00287469">
      <w:pPr>
        <w:pStyle w:val="ConsPlusNormal"/>
        <w:spacing w:before="220"/>
        <w:ind w:firstLine="540"/>
        <w:jc w:val="both"/>
      </w:pPr>
      <w:r>
        <w:t xml:space="preserve">2. Самовыдвижение кандидата производится путем уведомления об этом избирательной комиссии (в случае выдвижения на должность главы муниципального образования - организующей выборы избирательной комиссии, в случае самовыдвижения кандидата в депутаты представительного органа муниципального образования -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 за исключением случая, предусмотренного </w:t>
      </w:r>
      <w:hyperlink w:anchor="P482">
        <w:r>
          <w:rPr>
            <w:color w:val="0000FF"/>
          </w:rPr>
          <w:t>частью 5 статьи 27</w:t>
        </w:r>
      </w:hyperlink>
      <w:r>
        <w:t xml:space="preserve"> настоящего Закона.</w:t>
      </w:r>
    </w:p>
    <w:p w:rsidR="00287469" w:rsidRDefault="00287469">
      <w:pPr>
        <w:pStyle w:val="ConsPlusNormal"/>
        <w:jc w:val="both"/>
      </w:pPr>
      <w:r>
        <w:t xml:space="preserve">(в ред. </w:t>
      </w:r>
      <w:hyperlink r:id="rId26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3. Кандидат, выдвинутый в порядке самовыдвижения, представляет в соответствующую избирательную комиссию (организующую выборы избирательную комиссию или окружную избирательную комиссию) документы, указанные в </w:t>
      </w:r>
      <w:hyperlink w:anchor="P434">
        <w:r>
          <w:rPr>
            <w:color w:val="0000FF"/>
          </w:rPr>
          <w:t>частях 2</w:t>
        </w:r>
      </w:hyperlink>
      <w:r>
        <w:t xml:space="preserve">, </w:t>
      </w:r>
      <w:hyperlink w:anchor="P436">
        <w:r>
          <w:rPr>
            <w:color w:val="0000FF"/>
          </w:rPr>
          <w:t>3</w:t>
        </w:r>
      </w:hyperlink>
      <w:r>
        <w:t xml:space="preserve">, </w:t>
      </w:r>
      <w:hyperlink w:anchor="P447">
        <w:r>
          <w:rPr>
            <w:color w:val="0000FF"/>
          </w:rPr>
          <w:t>5</w:t>
        </w:r>
      </w:hyperlink>
      <w:r>
        <w:t xml:space="preserve">, </w:t>
      </w:r>
      <w:hyperlink w:anchor="P452">
        <w:r>
          <w:rPr>
            <w:color w:val="0000FF"/>
          </w:rPr>
          <w:t>7 статьи 26</w:t>
        </w:r>
      </w:hyperlink>
      <w:r>
        <w:t xml:space="preserve"> настоящего Закона.</w:t>
      </w:r>
    </w:p>
    <w:p w:rsidR="00287469" w:rsidRDefault="00287469">
      <w:pPr>
        <w:pStyle w:val="ConsPlusNormal"/>
        <w:jc w:val="both"/>
      </w:pPr>
      <w:r>
        <w:t xml:space="preserve">(в ред. </w:t>
      </w:r>
      <w:hyperlink r:id="rId270">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bookmarkStart w:id="43" w:name="P506"/>
      <w:bookmarkEnd w:id="43"/>
      <w:r>
        <w:t>Статья 30. Выдвижение кандидатов, списков кандидатов избирательным объединением по одномандатному (многомандатному) избирательному округу</w:t>
      </w:r>
    </w:p>
    <w:p w:rsidR="00287469" w:rsidRDefault="00287469">
      <w:pPr>
        <w:pStyle w:val="ConsPlusNormal"/>
        <w:jc w:val="both"/>
      </w:pPr>
    </w:p>
    <w:p w:rsidR="00287469" w:rsidRDefault="00287469">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p w:rsidR="00287469" w:rsidRDefault="00287469">
      <w:pPr>
        <w:pStyle w:val="ConsPlusNormal"/>
        <w:spacing w:before="220"/>
        <w:ind w:firstLine="540"/>
        <w:jc w:val="both"/>
      </w:pPr>
      <w:bookmarkStart w:id="44" w:name="P509"/>
      <w:bookmarkEnd w:id="44"/>
      <w:r>
        <w:t xml:space="preserve">2. Выдвижение кандидатов политическими партиями осуществляется в соответствии с Федеральным </w:t>
      </w:r>
      <w:hyperlink r:id="rId27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отделений или иных структурных подразделений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87469" w:rsidRDefault="00287469">
      <w:pPr>
        <w:pStyle w:val="ConsPlusNormal"/>
        <w:spacing w:before="220"/>
        <w:ind w:firstLine="540"/>
        <w:jc w:val="both"/>
      </w:pPr>
      <w:r>
        <w:t xml:space="preserve">3.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w:t>
      </w:r>
      <w:r>
        <w:lastRenderedPageBreak/>
        <w:t xml:space="preserve">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72">
        <w:r>
          <w:rPr>
            <w:color w:val="0000FF"/>
          </w:rPr>
          <w:t>законом</w:t>
        </w:r>
      </w:hyperlink>
      <w:r>
        <w:t xml:space="preserve"> "О политических партиях".</w:t>
      </w:r>
    </w:p>
    <w:p w:rsidR="00287469" w:rsidRDefault="00287469">
      <w:pPr>
        <w:pStyle w:val="ConsPlusNormal"/>
        <w:spacing w:before="220"/>
        <w:ind w:firstLine="540"/>
        <w:jc w:val="both"/>
      </w:pPr>
      <w:bookmarkStart w:id="45" w:name="P511"/>
      <w:bookmarkEnd w:id="45"/>
      <w:r>
        <w:t>4. Решение избирательного объединения о выдвижении кандидата (кандидатов) оформляется протоколом (иным документом в соответствии с уставом избирательного объединения), в котором указываются:</w:t>
      </w:r>
    </w:p>
    <w:p w:rsidR="00287469" w:rsidRDefault="00287469">
      <w:pPr>
        <w:pStyle w:val="ConsPlusNormal"/>
        <w:spacing w:before="220"/>
        <w:ind w:firstLine="540"/>
        <w:jc w:val="both"/>
      </w:pPr>
      <w:r>
        <w:t>1) число зарегистрированных делегатов съезда (конференции, общего собрания);</w:t>
      </w:r>
    </w:p>
    <w:p w:rsidR="00287469" w:rsidRDefault="00287469">
      <w:pPr>
        <w:pStyle w:val="ConsPlusNormal"/>
        <w:spacing w:before="220"/>
        <w:ind w:firstLine="540"/>
        <w:jc w:val="both"/>
      </w:pPr>
      <w:r>
        <w:t>2) число делегатов съезда (конференции, общего собрания), необходимое для принятия решения в соответствии с уставом избирательного объединения;</w:t>
      </w:r>
    </w:p>
    <w:p w:rsidR="00287469" w:rsidRDefault="00287469">
      <w:pPr>
        <w:pStyle w:val="ConsPlusNormal"/>
        <w:spacing w:before="220"/>
        <w:ind w:firstLine="540"/>
        <w:jc w:val="both"/>
      </w:pPr>
      <w:r>
        <w:t>3) решение о выдвижении кандидата и итоги голосования за это решение (с приложением муниципального списка кандидатов);</w:t>
      </w:r>
    </w:p>
    <w:p w:rsidR="00287469" w:rsidRDefault="00287469">
      <w:pPr>
        <w:pStyle w:val="ConsPlusNormal"/>
        <w:spacing w:before="220"/>
        <w:ind w:firstLine="540"/>
        <w:jc w:val="both"/>
      </w:pPr>
      <w:r>
        <w:t>4) решение о назначении уполномоченных представителей избирательного объединения и (или) о представлении соответствующему органу избирательного объединения права назначения уполномоченных представителей;</w:t>
      </w:r>
    </w:p>
    <w:p w:rsidR="00287469" w:rsidRDefault="00287469">
      <w:pPr>
        <w:pStyle w:val="ConsPlusNormal"/>
        <w:spacing w:before="220"/>
        <w:ind w:firstLine="540"/>
        <w:jc w:val="both"/>
      </w:pPr>
      <w:r>
        <w:t>5) дата принятия решения.</w:t>
      </w:r>
    </w:p>
    <w:p w:rsidR="00287469" w:rsidRDefault="00287469">
      <w:pPr>
        <w:pStyle w:val="ConsPlusNormal"/>
        <w:spacing w:before="220"/>
        <w:ind w:firstLine="540"/>
        <w:jc w:val="both"/>
      </w:pPr>
      <w:r>
        <w:t>5. Протокол (иной документ в соответствии с уставом избирательного объединения) о выдвинутых по одномандатным (многомандатным) избирательным округам кандидатах должен содержать наименование и номер избирательного округа, в котором будет баллотироваться каждый кандидат. Протокол (иной документ в соответствии с уставом избирательного объединения) о выдвижении кандидатов избирательным объединением по одномандатным (многомандатным) избирательным округам заверяется подписью руководителя избирательного объединения и печатью избирательного объединения.</w:t>
      </w:r>
    </w:p>
    <w:p w:rsidR="00287469" w:rsidRDefault="00287469">
      <w:pPr>
        <w:pStyle w:val="ConsPlusNormal"/>
        <w:spacing w:before="220"/>
        <w:ind w:firstLine="540"/>
        <w:jc w:val="both"/>
      </w:pPr>
      <w:r>
        <w:t xml:space="preserve">6.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соответствующую избирательную комиссию документы, необходимые для выдвижения по другому округу, за исключением заявления, предусмотренного </w:t>
      </w:r>
      <w:hyperlink w:anchor="P434">
        <w:r>
          <w:rPr>
            <w:color w:val="0000FF"/>
          </w:rPr>
          <w:t>частью 2 статьи 26</w:t>
        </w:r>
      </w:hyperlink>
      <w: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287469" w:rsidRDefault="00287469">
      <w:pPr>
        <w:pStyle w:val="ConsPlusNormal"/>
        <w:jc w:val="both"/>
      </w:pPr>
    </w:p>
    <w:p w:rsidR="00287469" w:rsidRDefault="00287469">
      <w:pPr>
        <w:pStyle w:val="ConsPlusTitle"/>
        <w:ind w:firstLine="540"/>
        <w:jc w:val="both"/>
        <w:outlineLvl w:val="2"/>
      </w:pPr>
      <w:r>
        <w:t>Статья 31. Право выдвижения в составе муниципальных списков кандидатов. Гарантии реализации пассивного избирательного права граждан</w:t>
      </w:r>
    </w:p>
    <w:p w:rsidR="00287469" w:rsidRDefault="00287469">
      <w:pPr>
        <w:pStyle w:val="ConsPlusNormal"/>
        <w:jc w:val="both"/>
      </w:pPr>
    </w:p>
    <w:p w:rsidR="00287469" w:rsidRDefault="00287469">
      <w:pPr>
        <w:pStyle w:val="ConsPlusNormal"/>
        <w:ind w:firstLine="540"/>
        <w:jc w:val="both"/>
      </w:pPr>
      <w:bookmarkStart w:id="46" w:name="P522"/>
      <w:bookmarkEnd w:id="46"/>
      <w:r>
        <w:t xml:space="preserve">1. При проведении выборов в представительный орган муниципального образования, в котором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w:t>
      </w:r>
      <w:r>
        <w:lastRenderedPageBreak/>
        <w:t>отделение, иное структурное подразделение политической партии с предложением включить его в муниципальный список кандидатов, выдвигаемый этой политической партией. В случае поддержки этой кандидатуры не менее чем десятью членами политической партии она должна быть рассмотрена на конференции (общем собрании) иного структурного подразделения политической партии при решении вопросов, связанных с участием политической партии в муниципальных выборах, о выдвижении муниципального списка кандидатов (если этот вопрос отнесен к ее компетенции) наравне с иными кандидатурами, которые предлагаются к включению в муниципальный список кандидатов.</w:t>
      </w:r>
    </w:p>
    <w:p w:rsidR="00287469" w:rsidRDefault="00287469">
      <w:pPr>
        <w:pStyle w:val="ConsPlusNormal"/>
        <w:spacing w:before="220"/>
        <w:ind w:firstLine="540"/>
        <w:jc w:val="both"/>
      </w:pPr>
      <w:r>
        <w:t xml:space="preserve">2. Если в соответствии с уставом политической партии принятие решения о выдвижении муниципального списка кандидатов находится в компетенции регионального отделения политической партии, кандидатура рассматривается на конференции (общем собрании) регионального отделения политической партии после прохождения процедуры, установленной </w:t>
      </w:r>
      <w:hyperlink w:anchor="P522">
        <w:r>
          <w:rPr>
            <w:color w:val="0000FF"/>
          </w:rPr>
          <w:t>частью 1</w:t>
        </w:r>
      </w:hyperlink>
      <w:r>
        <w:t xml:space="preserve"> настоящей статьи, при решении вопросов, связанных с участием политической партии в муниципальных выборах, о выдвижении муниципального списка кандидатов наравне с иными кандидатурами, которые предлагаются к включению в муниципальный список кандидатов.</w:t>
      </w:r>
    </w:p>
    <w:p w:rsidR="00287469" w:rsidRDefault="00287469">
      <w:pPr>
        <w:pStyle w:val="ConsPlusNormal"/>
        <w:spacing w:before="220"/>
        <w:ind w:firstLine="540"/>
        <w:jc w:val="both"/>
      </w:pPr>
      <w:r>
        <w:t>3. Кандидатура, поддержанная конференцией (общим собранием) регионального отделения политической партии, подлежит рассмотрению на съезде (конференции) политической партии при решении вопросов, связанных с участием политической партии в муниципальных выборах, о выдвижении муниципального списка кандидатов наравне с иными кандидатурами, которые предлагаются к включению в муниципальный список кандидатов.</w:t>
      </w:r>
    </w:p>
    <w:p w:rsidR="00287469" w:rsidRDefault="00287469">
      <w:pPr>
        <w:pStyle w:val="ConsPlusNormal"/>
        <w:spacing w:before="220"/>
        <w:ind w:firstLine="540"/>
        <w:jc w:val="both"/>
      </w:pPr>
      <w:r>
        <w:t xml:space="preserve">4. Отсутствие обращений, предусмотренных </w:t>
      </w:r>
      <w:hyperlink w:anchor="P522">
        <w:r>
          <w:rPr>
            <w:color w:val="0000FF"/>
          </w:rPr>
          <w:t>частью 1</w:t>
        </w:r>
      </w:hyperlink>
      <w: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политической партии, в выдвигаемый муниципальный список кандидатов при наличии письменного заявления этого гражданина о согласии баллотироваться в составе муниципального списка кандидатов.</w:t>
      </w:r>
    </w:p>
    <w:p w:rsidR="00287469" w:rsidRDefault="00287469">
      <w:pPr>
        <w:pStyle w:val="ConsPlusNormal"/>
        <w:jc w:val="both"/>
      </w:pPr>
    </w:p>
    <w:p w:rsidR="00287469" w:rsidRDefault="00287469">
      <w:pPr>
        <w:pStyle w:val="ConsPlusTitle"/>
        <w:ind w:firstLine="540"/>
        <w:jc w:val="both"/>
        <w:outlineLvl w:val="2"/>
      </w:pPr>
      <w:bookmarkStart w:id="47" w:name="P527"/>
      <w:bookmarkEnd w:id="47"/>
      <w:r>
        <w:t>Статья 32. Порядок выдвижения муниципального списка кандидатов</w:t>
      </w:r>
    </w:p>
    <w:p w:rsidR="00287469" w:rsidRDefault="00287469">
      <w:pPr>
        <w:pStyle w:val="ConsPlusNormal"/>
        <w:jc w:val="both"/>
      </w:pPr>
    </w:p>
    <w:p w:rsidR="00287469" w:rsidRDefault="00287469">
      <w:pPr>
        <w:pStyle w:val="ConsPlusNormal"/>
        <w:ind w:firstLine="540"/>
        <w:jc w:val="both"/>
      </w:pPr>
      <w:r>
        <w:t>1. В едином избирательном округе по выборам депутатов представительного органа избирательное объединение вправе выдвинуть один муниципальный список кандидатов.</w:t>
      </w:r>
    </w:p>
    <w:p w:rsidR="00287469" w:rsidRDefault="00287469">
      <w:pPr>
        <w:pStyle w:val="ConsPlusNormal"/>
        <w:spacing w:before="220"/>
        <w:ind w:firstLine="540"/>
        <w:jc w:val="both"/>
      </w:pPr>
      <w:bookmarkStart w:id="48" w:name="P530"/>
      <w:bookmarkEnd w:id="48"/>
      <w:r>
        <w:t xml:space="preserve">2. Выдвижение политической партией списка кандидатов осуществляется на съезде (конференции, общем собрании). Решение о выдвижении муниципального списка кандидатов политической партией, а в случае, предусмотренном ее уставом, - региональным отделением или иным структурным подразделением принимается тайным голосованием на съезде (конференции, общем собрании) в соответствии с Федеральным </w:t>
      </w:r>
      <w:hyperlink r:id="rId273">
        <w:r>
          <w:rPr>
            <w:color w:val="0000FF"/>
          </w:rPr>
          <w:t>законом</w:t>
        </w:r>
      </w:hyperlink>
      <w:r>
        <w:t xml:space="preserve"> "О политических партиях", уставом политической партии.</w:t>
      </w:r>
    </w:p>
    <w:p w:rsidR="00287469" w:rsidRDefault="00287469">
      <w:pPr>
        <w:pStyle w:val="ConsPlusNormal"/>
        <w:spacing w:before="220"/>
        <w:ind w:firstLine="540"/>
        <w:jc w:val="both"/>
      </w:pPr>
      <w:r>
        <w:t xml:space="preserve">3. Порядок включения кандидатур в муниципальный список кандидатов и порядок проведения тайного голосования определяются Федеральным </w:t>
      </w:r>
      <w:hyperlink r:id="rId274">
        <w:r>
          <w:rPr>
            <w:color w:val="0000FF"/>
          </w:rPr>
          <w:t>законом</w:t>
        </w:r>
      </w:hyperlink>
      <w:r>
        <w:t xml:space="preserve"> "О политических партиях" и уставом политической партии.</w:t>
      </w:r>
    </w:p>
    <w:p w:rsidR="00287469" w:rsidRDefault="00287469">
      <w:pPr>
        <w:pStyle w:val="ConsPlusNormal"/>
        <w:spacing w:before="220"/>
        <w:ind w:firstLine="540"/>
        <w:jc w:val="both"/>
      </w:pPr>
      <w:bookmarkStart w:id="49" w:name="P532"/>
      <w:bookmarkEnd w:id="49"/>
      <w:r>
        <w:t>4. Решение избирательного объединения о выдвижении муниципального списка кандидатов оформляется протоколом (иным документом в соответствии с уставом избирательного объединения), в котором указываются:</w:t>
      </w:r>
    </w:p>
    <w:p w:rsidR="00287469" w:rsidRDefault="00287469">
      <w:pPr>
        <w:pStyle w:val="ConsPlusNormal"/>
        <w:spacing w:before="220"/>
        <w:ind w:firstLine="540"/>
        <w:jc w:val="both"/>
      </w:pPr>
      <w:r>
        <w:t>1) число зарегистрированных делегатов съезда (конференции, общего собрания);</w:t>
      </w:r>
    </w:p>
    <w:p w:rsidR="00287469" w:rsidRDefault="00287469">
      <w:pPr>
        <w:pStyle w:val="ConsPlusNormal"/>
        <w:spacing w:before="220"/>
        <w:ind w:firstLine="540"/>
        <w:jc w:val="both"/>
      </w:pPr>
      <w:r>
        <w:t>2) число делегатов съезда (конференции, общего собрания), необходимое для принятия решения в соответствии с уставом избирательного объединения;</w:t>
      </w:r>
    </w:p>
    <w:p w:rsidR="00287469" w:rsidRDefault="00287469">
      <w:pPr>
        <w:pStyle w:val="ConsPlusNormal"/>
        <w:spacing w:before="220"/>
        <w:ind w:firstLine="540"/>
        <w:jc w:val="both"/>
      </w:pPr>
      <w:r>
        <w:lastRenderedPageBreak/>
        <w:t>3) решение о выдвижении муниципального списка кандидатов и итоги голосования за это решение (с приложением муниципального списка кандидатов);</w:t>
      </w:r>
    </w:p>
    <w:p w:rsidR="00287469" w:rsidRDefault="00287469">
      <w:pPr>
        <w:pStyle w:val="ConsPlusNormal"/>
        <w:spacing w:before="220"/>
        <w:ind w:firstLine="540"/>
        <w:jc w:val="both"/>
      </w:pPr>
      <w:r>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и (или) о представлении соответствующему органу избирательного объединения права назначения уполномоченных представителей;</w:t>
      </w:r>
    </w:p>
    <w:p w:rsidR="00287469" w:rsidRDefault="00287469">
      <w:pPr>
        <w:pStyle w:val="ConsPlusNormal"/>
        <w:spacing w:before="220"/>
        <w:ind w:firstLine="540"/>
        <w:jc w:val="both"/>
      </w:pPr>
      <w:r>
        <w:t>5) дата принятия решения.</w:t>
      </w:r>
    </w:p>
    <w:p w:rsidR="00287469" w:rsidRDefault="00287469">
      <w:pPr>
        <w:pStyle w:val="ConsPlusNormal"/>
        <w:spacing w:before="220"/>
        <w:ind w:firstLine="540"/>
        <w:jc w:val="both"/>
      </w:pPr>
      <w:r>
        <w:t>5. Муниципальный список кандидатов заверяется подписью лица, уполномоченного на то уставом политической партии, и печатью политической партии (регионального отделения или иного структурного подразделения политической партии).</w:t>
      </w:r>
    </w:p>
    <w:p w:rsidR="00287469" w:rsidRDefault="00287469">
      <w:pPr>
        <w:pStyle w:val="ConsPlusNormal"/>
        <w:spacing w:before="220"/>
        <w:ind w:firstLine="540"/>
        <w:jc w:val="both"/>
      </w:pPr>
      <w:bookmarkStart w:id="50" w:name="P539"/>
      <w:bookmarkEnd w:id="50"/>
      <w:r>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anchor="P530">
        <w:r>
          <w:rPr>
            <w:color w:val="0000FF"/>
          </w:rPr>
          <w:t>частями 2</w:t>
        </w:r>
      </w:hyperlink>
      <w:r>
        <w:t xml:space="preserve">, </w:t>
      </w:r>
      <w:hyperlink w:anchor="P532">
        <w:r>
          <w:rPr>
            <w:color w:val="0000FF"/>
          </w:rPr>
          <w:t>4</w:t>
        </w:r>
      </w:hyperlink>
      <w:r>
        <w:t xml:space="preserve">, </w:t>
      </w:r>
      <w:hyperlink w:anchor="P539">
        <w:r>
          <w:rPr>
            <w:color w:val="0000FF"/>
          </w:rPr>
          <w:t>6</w:t>
        </w:r>
      </w:hyperlink>
      <w:r>
        <w:t xml:space="preserve">, </w:t>
      </w:r>
      <w:hyperlink w:anchor="P540">
        <w:r>
          <w:rPr>
            <w:color w:val="0000FF"/>
          </w:rPr>
          <w:t>7</w:t>
        </w:r>
      </w:hyperlink>
      <w:r>
        <w:t xml:space="preserve"> и </w:t>
      </w:r>
      <w:hyperlink w:anchor="P541">
        <w:r>
          <w:rPr>
            <w:color w:val="0000FF"/>
          </w:rPr>
          <w:t>8</w:t>
        </w:r>
      </w:hyperlink>
      <w:r>
        <w:t xml:space="preserve"> настоящей статьи.</w:t>
      </w:r>
    </w:p>
    <w:p w:rsidR="00287469" w:rsidRDefault="00287469">
      <w:pPr>
        <w:pStyle w:val="ConsPlusNormal"/>
        <w:spacing w:before="220"/>
        <w:ind w:firstLine="540"/>
        <w:jc w:val="both"/>
      </w:pPr>
      <w:bookmarkStart w:id="51" w:name="P540"/>
      <w:bookmarkEnd w:id="51"/>
      <w:r>
        <w:t>7. Кандидат может упоминаться в муниципальном списке кандидатов только один раз.</w:t>
      </w:r>
    </w:p>
    <w:p w:rsidR="00287469" w:rsidRDefault="00287469">
      <w:pPr>
        <w:pStyle w:val="ConsPlusNormal"/>
        <w:spacing w:before="220"/>
        <w:ind w:firstLine="540"/>
        <w:jc w:val="both"/>
      </w:pPr>
      <w:bookmarkStart w:id="52" w:name="P541"/>
      <w:bookmarkEnd w:id="52"/>
      <w:r>
        <w:t>8. Общее число кандидатов, включенных в муниципальный список кандидатов, не может быть менее числа распределяемых депутатских мандатов и не может превышать количество распределяемых по пропорциональной системе депутатских мандатов более чем на 25 процентов.</w:t>
      </w:r>
    </w:p>
    <w:p w:rsidR="00287469" w:rsidRDefault="00287469">
      <w:pPr>
        <w:pStyle w:val="ConsPlusNormal"/>
        <w:spacing w:before="220"/>
        <w:ind w:firstLine="540"/>
        <w:jc w:val="both"/>
      </w:pPr>
      <w:r>
        <w:t xml:space="preserve">9. В список кандидатов по единому избирательному округу могут входить кандидаты в депутаты представительного органа муниципального образования, выдвинутые тем же избирательным объединением по одномандатным или многомандатным избирательным округам в соответствии с </w:t>
      </w:r>
      <w:hyperlink r:id="rId275">
        <w:r>
          <w:rPr>
            <w:color w:val="0000FF"/>
          </w:rPr>
          <w:t>частью 9 статьи 32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10. Политическая партия вправе включать в муниципальный список кандидатов лиц, не являющихся членами данной или иной политической партии.</w:t>
      </w:r>
    </w:p>
    <w:p w:rsidR="00287469" w:rsidRDefault="00287469">
      <w:pPr>
        <w:pStyle w:val="ConsPlusNormal"/>
        <w:jc w:val="both"/>
      </w:pPr>
    </w:p>
    <w:p w:rsidR="00287469" w:rsidRDefault="00287469">
      <w:pPr>
        <w:pStyle w:val="ConsPlusTitle"/>
        <w:ind w:firstLine="540"/>
        <w:jc w:val="both"/>
        <w:outlineLvl w:val="2"/>
      </w:pPr>
      <w:bookmarkStart w:id="53" w:name="P545"/>
      <w:bookmarkEnd w:id="53"/>
      <w:r>
        <w:t>Статья 33. Представление документов избирательными объединениями, выдвинувшими муниципальные списки кандидатов, кандидатов по одномандатным (многомандатным) избирательным округам списком</w:t>
      </w:r>
    </w:p>
    <w:p w:rsidR="00287469" w:rsidRDefault="00287469">
      <w:pPr>
        <w:pStyle w:val="ConsPlusNormal"/>
        <w:jc w:val="both"/>
      </w:pPr>
    </w:p>
    <w:p w:rsidR="00287469" w:rsidRDefault="00287469">
      <w:pPr>
        <w:pStyle w:val="ConsPlusNormal"/>
        <w:ind w:firstLine="540"/>
        <w:jc w:val="both"/>
      </w:pPr>
      <w:bookmarkStart w:id="54" w:name="P547"/>
      <w:bookmarkEnd w:id="54"/>
      <w:r>
        <w:t xml:space="preserve">1. Муниципальный список кандидатов, список кандидатов по одномандатным (многомандатным) избирательным округам, выдвинутый избирательным объединением, представляется уполномоченным представителем избирательного объединения в организующую выборы избирательную комиссию не позднее чем через 25 дней (до 18 часов по местному времени) после дня официального опубликования решения о назначении выборов депутатов представительного органа муниципального образования. В списке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при выдвижении кандидатов по одномандатным (многомандатным) избирательным округам - также номер и (или) наименование избирательного округа, по которому выдвигается кандидат. Представляемый список должен соответствовать также иным требованиям, установленным </w:t>
      </w:r>
      <w:hyperlink w:anchor="P413">
        <w:r>
          <w:rPr>
            <w:color w:val="0000FF"/>
          </w:rPr>
          <w:t>статьями 25</w:t>
        </w:r>
      </w:hyperlink>
      <w:r>
        <w:t xml:space="preserve">, </w:t>
      </w:r>
      <w:hyperlink w:anchor="P506">
        <w:r>
          <w:rPr>
            <w:color w:val="0000FF"/>
          </w:rPr>
          <w:t>30</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01.06.2021 </w:t>
      </w:r>
      <w:hyperlink r:id="rId276">
        <w:r>
          <w:rPr>
            <w:color w:val="0000FF"/>
          </w:rPr>
          <w:t>N 27-ОЗ</w:t>
        </w:r>
      </w:hyperlink>
      <w:r>
        <w:t xml:space="preserve">, от 31.05.2022 </w:t>
      </w:r>
      <w:hyperlink r:id="rId277">
        <w:r>
          <w:rPr>
            <w:color w:val="0000FF"/>
          </w:rPr>
          <w:t>N 41-ОЗ</w:t>
        </w:r>
      </w:hyperlink>
      <w:r>
        <w:t>)</w:t>
      </w:r>
    </w:p>
    <w:p w:rsidR="00287469" w:rsidRDefault="00287469">
      <w:pPr>
        <w:pStyle w:val="ConsPlusNormal"/>
        <w:spacing w:before="220"/>
        <w:ind w:firstLine="540"/>
        <w:jc w:val="both"/>
      </w:pPr>
      <w:r>
        <w:t xml:space="preserve">2. Муниципальный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и машиночитаемом носителях по форме, утверждаемой </w:t>
      </w:r>
      <w:r>
        <w:lastRenderedPageBreak/>
        <w:t>этой комиссией. Муниципальный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87469" w:rsidRDefault="00287469">
      <w:pPr>
        <w:pStyle w:val="ConsPlusNormal"/>
        <w:jc w:val="both"/>
      </w:pPr>
      <w:r>
        <w:t xml:space="preserve">(в ред. Законов Чукотского автономного округа от 25.04.2016 </w:t>
      </w:r>
      <w:hyperlink r:id="rId278">
        <w:r>
          <w:rPr>
            <w:color w:val="0000FF"/>
          </w:rPr>
          <w:t>N 49-ОЗ</w:t>
        </w:r>
      </w:hyperlink>
      <w:r>
        <w:t xml:space="preserve">, от 31.05.2022 </w:t>
      </w:r>
      <w:hyperlink r:id="rId279">
        <w:r>
          <w:rPr>
            <w:color w:val="0000FF"/>
          </w:rPr>
          <w:t>N 41-ОЗ</w:t>
        </w:r>
      </w:hyperlink>
      <w:r>
        <w:t>)</w:t>
      </w:r>
    </w:p>
    <w:p w:rsidR="00287469" w:rsidRDefault="00287469">
      <w:pPr>
        <w:pStyle w:val="ConsPlusNormal"/>
        <w:spacing w:before="220"/>
        <w:ind w:firstLine="540"/>
        <w:jc w:val="both"/>
      </w:pPr>
      <w:bookmarkStart w:id="55" w:name="P551"/>
      <w:bookmarkEnd w:id="55"/>
      <w:r>
        <w:t xml:space="preserve">3. Одновременно с муниципальным списком кандидатов, списком кандидатов по одномандатным (многомандатным) избирательным округам, указанным в </w:t>
      </w:r>
      <w:hyperlink w:anchor="P547">
        <w:r>
          <w:rPr>
            <w:color w:val="0000FF"/>
          </w:rPr>
          <w:t>части 1</w:t>
        </w:r>
      </w:hyperlink>
      <w:r>
        <w:t xml:space="preserve"> настоящей статьи, уполномоченный представитель избирательного объединения представляет следующие документы:</w:t>
      </w:r>
    </w:p>
    <w:p w:rsidR="00287469" w:rsidRDefault="00287469">
      <w:pPr>
        <w:pStyle w:val="ConsPlusNormal"/>
        <w:spacing w:before="220"/>
        <w:ind w:firstLine="540"/>
        <w:jc w:val="both"/>
      </w:pPr>
      <w:bookmarkStart w:id="56" w:name="P552"/>
      <w:bookmarkEnd w:id="56"/>
      <w:r>
        <w:t>1) заверенную подписью уполномоченного лица и печатью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287469" w:rsidRDefault="00287469">
      <w:pPr>
        <w:pStyle w:val="ConsPlusNormal"/>
        <w:jc w:val="both"/>
      </w:pPr>
      <w:r>
        <w:t xml:space="preserve">(в ред. </w:t>
      </w:r>
      <w:hyperlink r:id="rId28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57" w:name="P554"/>
      <w:bookmarkEnd w:id="57"/>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(при выдвижении списка кандидатов по одномандатным (многомандатным) избирательным округам);</w:t>
      </w:r>
    </w:p>
    <w:p w:rsidR="00287469" w:rsidRDefault="00287469">
      <w:pPr>
        <w:pStyle w:val="ConsPlusNormal"/>
        <w:jc w:val="both"/>
      </w:pPr>
      <w:r>
        <w:t xml:space="preserve">(в ред. </w:t>
      </w:r>
      <w:hyperlink r:id="rId281">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3) решение (решения) съезда (конференции, общего собрания) избирательного объединения о выдвижении муниципального списка кандидатов, кандидата (кандидатов) по одномандатным (многомандатным) избирательным округам списком;</w:t>
      </w:r>
    </w:p>
    <w:p w:rsidR="00287469" w:rsidRDefault="00287469">
      <w:pPr>
        <w:pStyle w:val="ConsPlusNormal"/>
        <w:spacing w:before="220"/>
        <w:ind w:firstLine="540"/>
        <w:jc w:val="both"/>
      </w:pPr>
      <w:bookmarkStart w:id="58" w:name="P557"/>
      <w:bookmarkEnd w:id="58"/>
      <w:r>
        <w:t>4) 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 Данный документ должен содержать фамилию, имя, отчество, дату рождения и адрес места жительства каждого кандидата, выдвигаемого в качестве кандидата;</w:t>
      </w:r>
    </w:p>
    <w:p w:rsidR="00287469" w:rsidRDefault="00287469">
      <w:pPr>
        <w:pStyle w:val="ConsPlusNormal"/>
        <w:jc w:val="both"/>
      </w:pPr>
      <w:r>
        <w:t xml:space="preserve">(п. 4 в ред. </w:t>
      </w:r>
      <w:hyperlink r:id="rId282">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bookmarkStart w:id="59" w:name="P559"/>
      <w:bookmarkEnd w:id="59"/>
      <w:r>
        <w:t xml:space="preserve">5) решение о назначении уполномоченного представителя избирательного объединения с указанием сведений о нем, перечисленных в </w:t>
      </w:r>
      <w:hyperlink w:anchor="P387">
        <w:r>
          <w:rPr>
            <w:color w:val="0000FF"/>
          </w:rPr>
          <w:t>части 2 статьи 24</w:t>
        </w:r>
      </w:hyperlink>
      <w:r>
        <w:t xml:space="preserve"> настоящего Закона;</w:t>
      </w:r>
    </w:p>
    <w:p w:rsidR="00287469" w:rsidRDefault="00287469">
      <w:pPr>
        <w:pStyle w:val="ConsPlusNormal"/>
        <w:spacing w:before="220"/>
        <w:ind w:firstLine="540"/>
        <w:jc w:val="both"/>
      </w:pPr>
      <w:bookmarkStart w:id="60" w:name="P560"/>
      <w:bookmarkEnd w:id="60"/>
      <w:r>
        <w:t>6) заявление каждого кандидата, включенного в список кандидатов по одномандатным (многомандатным) избирательным округам, о согласии баллотироваться.</w:t>
      </w:r>
    </w:p>
    <w:p w:rsidR="00287469" w:rsidRDefault="00287469">
      <w:pPr>
        <w:pStyle w:val="ConsPlusNormal"/>
        <w:spacing w:before="220"/>
        <w:ind w:firstLine="540"/>
        <w:jc w:val="both"/>
      </w:pPr>
      <w:r>
        <w:t>4. При выдвижении муниципального списка кандидатов избирательное объединение представляет в организующую выборы избирательную комиссию также:</w:t>
      </w:r>
    </w:p>
    <w:p w:rsidR="00287469" w:rsidRDefault="00287469">
      <w:pPr>
        <w:pStyle w:val="ConsPlusNormal"/>
        <w:jc w:val="both"/>
      </w:pPr>
      <w:r>
        <w:t xml:space="preserve">(в ред. </w:t>
      </w:r>
      <w:hyperlink r:id="rId28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w:t>
      </w:r>
      <w:hyperlink w:anchor="P387">
        <w:r>
          <w:rPr>
            <w:color w:val="0000FF"/>
          </w:rPr>
          <w:t>частях 2</w:t>
        </w:r>
      </w:hyperlink>
      <w:r>
        <w:t xml:space="preserve"> и </w:t>
      </w:r>
      <w:hyperlink w:anchor="P390">
        <w:r>
          <w:rPr>
            <w:color w:val="0000FF"/>
          </w:rPr>
          <w:t>3 статьи 24</w:t>
        </w:r>
      </w:hyperlink>
      <w:r>
        <w:t xml:space="preserve"> настоящего Закона;</w:t>
      </w:r>
    </w:p>
    <w:p w:rsidR="00287469" w:rsidRDefault="00287469">
      <w:pPr>
        <w:pStyle w:val="ConsPlusNormal"/>
        <w:spacing w:before="220"/>
        <w:ind w:firstLine="540"/>
        <w:jc w:val="both"/>
      </w:pPr>
      <w:r>
        <w:t>2)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rsidR="00287469" w:rsidRDefault="00287469">
      <w:pPr>
        <w:pStyle w:val="ConsPlusNormal"/>
        <w:spacing w:before="220"/>
        <w:ind w:firstLine="540"/>
        <w:jc w:val="both"/>
      </w:pPr>
      <w:r>
        <w:t xml:space="preserve">3) нотариально удостоверенную копию соглашения, предусмотренного </w:t>
      </w:r>
      <w:hyperlink r:id="rId284">
        <w:r>
          <w:rPr>
            <w:color w:val="0000FF"/>
          </w:rPr>
          <w:t>пунктом 1.1 статьи 26</w:t>
        </w:r>
      </w:hyperlink>
      <w:r>
        <w:t xml:space="preserve"> </w:t>
      </w:r>
      <w:r>
        <w:lastRenderedPageBreak/>
        <w:t xml:space="preserve">Федерального закона "О политических партиях", и список граждан, включенных на основании этого соглашения в муниципальный список кандидатов, если в соответствии с Федеральным </w:t>
      </w:r>
      <w:hyperlink r:id="rId285">
        <w:r>
          <w:rPr>
            <w:color w:val="0000FF"/>
          </w:rPr>
          <w:t>законом</w:t>
        </w:r>
      </w:hyperlink>
      <w:r>
        <w:t xml:space="preserve"> "О политических партиях"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287469" w:rsidRDefault="00287469">
      <w:pPr>
        <w:pStyle w:val="ConsPlusNormal"/>
        <w:spacing w:before="220"/>
        <w:ind w:firstLine="540"/>
        <w:jc w:val="both"/>
      </w:pPr>
      <w:r>
        <w:t xml:space="preserve">5. Если в качестве избирательного объединения выступает иное структурное подразделение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P552">
        <w:r>
          <w:rPr>
            <w:color w:val="0000FF"/>
          </w:rPr>
          <w:t>пунктах 1</w:t>
        </w:r>
      </w:hyperlink>
      <w:r>
        <w:t xml:space="preserve">, </w:t>
      </w:r>
      <w:hyperlink w:anchor="P554">
        <w:r>
          <w:rPr>
            <w:color w:val="0000FF"/>
          </w:rPr>
          <w:t>2</w:t>
        </w:r>
      </w:hyperlink>
      <w:r>
        <w:t xml:space="preserve">, </w:t>
      </w:r>
      <w:hyperlink w:anchor="P557">
        <w:r>
          <w:rPr>
            <w:color w:val="0000FF"/>
          </w:rPr>
          <w:t>4</w:t>
        </w:r>
      </w:hyperlink>
      <w:r>
        <w:t xml:space="preserve">, </w:t>
      </w:r>
      <w:hyperlink w:anchor="P559">
        <w:r>
          <w:rPr>
            <w:color w:val="0000FF"/>
          </w:rPr>
          <w:t>5 части 3</w:t>
        </w:r>
      </w:hyperlink>
      <w:r>
        <w:t xml:space="preserve"> настоящей статьи, заверяются подписью руководителя (иного уполномоченного лица) и печатью регионального отделения политической партии, а в качестве документа о государственной регистрации избирательного объединения представляется копия соответствующего документа в отношении регионального отделения политической партии, заверенная в порядке, указанном в настоящей части.</w:t>
      </w:r>
    </w:p>
    <w:p w:rsidR="00287469" w:rsidRDefault="00287469">
      <w:pPr>
        <w:pStyle w:val="ConsPlusNormal"/>
        <w:spacing w:before="220"/>
        <w:ind w:firstLine="540"/>
        <w:jc w:val="both"/>
      </w:pPr>
      <w:bookmarkStart w:id="61" w:name="P567"/>
      <w:bookmarkEnd w:id="61"/>
      <w:r>
        <w:t xml:space="preserve">6. Уполномоченный представитель избирательного объединения одновременно с указанными в </w:t>
      </w:r>
      <w:hyperlink w:anchor="P551">
        <w:r>
          <w:rPr>
            <w:color w:val="0000FF"/>
          </w:rPr>
          <w:t>части 3</w:t>
        </w:r>
      </w:hyperlink>
      <w: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anchor="P434">
        <w:r>
          <w:rPr>
            <w:color w:val="0000FF"/>
          </w:rPr>
          <w:t>частями 2</w:t>
        </w:r>
      </w:hyperlink>
      <w:r>
        <w:t xml:space="preserve">, </w:t>
      </w:r>
      <w:hyperlink w:anchor="P436">
        <w:r>
          <w:rPr>
            <w:color w:val="0000FF"/>
          </w:rPr>
          <w:t>3</w:t>
        </w:r>
      </w:hyperlink>
      <w:r>
        <w:t xml:space="preserve">, </w:t>
      </w:r>
      <w:hyperlink w:anchor="P447">
        <w:r>
          <w:rPr>
            <w:color w:val="0000FF"/>
          </w:rPr>
          <w:t>5 статьи 26</w:t>
        </w:r>
      </w:hyperlink>
      <w:r>
        <w:t xml:space="preserve">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сведения о том, что кандидат является депутатом.</w:t>
      </w:r>
    </w:p>
    <w:p w:rsidR="00287469" w:rsidRDefault="00287469">
      <w:pPr>
        <w:pStyle w:val="ConsPlusNormal"/>
        <w:jc w:val="both"/>
      </w:pPr>
      <w:r>
        <w:t xml:space="preserve">(в ред. </w:t>
      </w:r>
      <w:hyperlink r:id="rId286">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 xml:space="preserve">7. Организующая выборы избирательная комиссия принимает указанные в </w:t>
      </w:r>
      <w:hyperlink w:anchor="P547">
        <w:r>
          <w:rPr>
            <w:color w:val="0000FF"/>
          </w:rPr>
          <w:t>частях 1</w:t>
        </w:r>
      </w:hyperlink>
      <w:r>
        <w:t xml:space="preserve"> - </w:t>
      </w:r>
      <w:hyperlink w:anchor="P567">
        <w:r>
          <w:rPr>
            <w:color w:val="0000FF"/>
          </w:rPr>
          <w:t>6</w:t>
        </w:r>
      </w:hyperlink>
      <w:r>
        <w:t xml:space="preserve"> настоящей статьи документы при предъявлении уполномоченным представителем избирательного объединения паспорта.</w:t>
      </w:r>
    </w:p>
    <w:p w:rsidR="00287469" w:rsidRDefault="00287469">
      <w:pPr>
        <w:pStyle w:val="ConsPlusNormal"/>
        <w:jc w:val="both"/>
      </w:pPr>
      <w:r>
        <w:t xml:space="preserve">(в ред. </w:t>
      </w:r>
      <w:hyperlink r:id="rId28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8.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rsidR="00287469" w:rsidRDefault="00287469">
      <w:pPr>
        <w:pStyle w:val="ConsPlusNormal"/>
        <w:jc w:val="both"/>
      </w:pPr>
      <w:r>
        <w:t xml:space="preserve">(в ред. </w:t>
      </w:r>
      <w:hyperlink r:id="rId28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9. Организующая выборы избирательная комиссия обязана выдать письменное подтверждение получения документов, указанных в </w:t>
      </w:r>
      <w:hyperlink w:anchor="P547">
        <w:r>
          <w:rPr>
            <w:color w:val="0000FF"/>
          </w:rPr>
          <w:t>частях 1</w:t>
        </w:r>
      </w:hyperlink>
      <w:r>
        <w:t xml:space="preserve"> - </w:t>
      </w:r>
      <w:hyperlink w:anchor="P567">
        <w:r>
          <w:rPr>
            <w:color w:val="0000FF"/>
          </w:rPr>
          <w:t>6</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287469" w:rsidRDefault="00287469">
      <w:pPr>
        <w:pStyle w:val="ConsPlusNormal"/>
        <w:jc w:val="both"/>
      </w:pPr>
      <w:r>
        <w:t xml:space="preserve">(в ред. </w:t>
      </w:r>
      <w:hyperlink r:id="rId28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10. Организующая выборы избирательная комиссия в течение трех дней со дня приема документов, указанных в </w:t>
      </w:r>
      <w:hyperlink w:anchor="P547">
        <w:r>
          <w:rPr>
            <w:color w:val="0000FF"/>
          </w:rPr>
          <w:t>частях 1</w:t>
        </w:r>
      </w:hyperlink>
      <w:r>
        <w:t xml:space="preserve"> - </w:t>
      </w:r>
      <w:hyperlink w:anchor="P567">
        <w:r>
          <w:rPr>
            <w:color w:val="0000FF"/>
          </w:rPr>
          <w:t>6</w:t>
        </w:r>
      </w:hyperlink>
      <w:r>
        <w:t xml:space="preserve"> настоящей статьи, обязана принять решение о заверении муниципального списка кандидатов, списка кандидатов по одномандатным (многомандатным) избирательным округам либо об отказе в его заверении, который должен быть мотивирован.</w:t>
      </w:r>
    </w:p>
    <w:p w:rsidR="00287469" w:rsidRDefault="00287469">
      <w:pPr>
        <w:pStyle w:val="ConsPlusNormal"/>
        <w:jc w:val="both"/>
      </w:pPr>
      <w:r>
        <w:t xml:space="preserve">(в ред. </w:t>
      </w:r>
      <w:hyperlink r:id="rId29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11. Основаниями отказа в заверении муниципального списка кандидатов является отсутствие документов, указанных в настоящей статье, несоблюдение требований к выдвижению муниципального списка кандидатов, предусмотренных требованиями Федерального </w:t>
      </w:r>
      <w:hyperlink r:id="rId291">
        <w:r>
          <w:rPr>
            <w:color w:val="0000FF"/>
          </w:rPr>
          <w:t>закона</w:t>
        </w:r>
      </w:hyperlink>
      <w:r>
        <w:t xml:space="preserve"> "О </w:t>
      </w:r>
      <w:r>
        <w:lastRenderedPageBreak/>
        <w:t xml:space="preserve">политических партиях", Федерального </w:t>
      </w:r>
      <w:hyperlink r:id="rId29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Отсутствие документов кандидата, предусмотренных </w:t>
      </w:r>
      <w:hyperlink w:anchor="P434">
        <w:r>
          <w:rPr>
            <w:color w:val="0000FF"/>
          </w:rPr>
          <w:t>частями 2</w:t>
        </w:r>
      </w:hyperlink>
      <w:r>
        <w:t xml:space="preserve"> и </w:t>
      </w:r>
      <w:hyperlink w:anchor="P447">
        <w:r>
          <w:rPr>
            <w:color w:val="0000FF"/>
          </w:rPr>
          <w:t>5 статьи 26</w:t>
        </w:r>
      </w:hyperlink>
      <w: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287469" w:rsidRDefault="00287469">
      <w:pPr>
        <w:pStyle w:val="ConsPlusNormal"/>
        <w:spacing w:before="220"/>
        <w:ind w:firstLine="540"/>
        <w:jc w:val="both"/>
      </w:pPr>
      <w:r>
        <w:t xml:space="preserve">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547">
        <w:r>
          <w:rPr>
            <w:color w:val="0000FF"/>
          </w:rPr>
          <w:t>частью 1</w:t>
        </w:r>
      </w:hyperlink>
      <w:r>
        <w:t xml:space="preserve">, </w:t>
      </w:r>
      <w:hyperlink w:anchor="P552">
        <w:r>
          <w:rPr>
            <w:color w:val="0000FF"/>
          </w:rPr>
          <w:t>пунктами 1</w:t>
        </w:r>
      </w:hyperlink>
      <w:r>
        <w:t xml:space="preserve"> - </w:t>
      </w:r>
      <w:hyperlink w:anchor="P559">
        <w:r>
          <w:rPr>
            <w:color w:val="0000FF"/>
          </w:rPr>
          <w:t>5 части 3</w:t>
        </w:r>
      </w:hyperlink>
      <w:r>
        <w:t xml:space="preserve"> настоящей статьи, несоблюдение требований к выдвижению кандидатов, предусмотренных Федеральным </w:t>
      </w:r>
      <w:hyperlink r:id="rId293">
        <w:r>
          <w:rPr>
            <w:color w:val="0000FF"/>
          </w:rPr>
          <w:t>законом</w:t>
        </w:r>
      </w:hyperlink>
      <w:r>
        <w:t xml:space="preserve"> "О политических партиях", Федеральным </w:t>
      </w:r>
      <w:hyperlink r:id="rId2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434">
        <w:r>
          <w:rPr>
            <w:color w:val="0000FF"/>
          </w:rPr>
          <w:t>частью 2 статьи 26</w:t>
        </w:r>
      </w:hyperlink>
      <w:r>
        <w:t xml:space="preserve"> настоящего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287469" w:rsidRDefault="00287469">
      <w:pPr>
        <w:pStyle w:val="ConsPlusNormal"/>
        <w:jc w:val="both"/>
      </w:pPr>
      <w:r>
        <w:t xml:space="preserve">(в ред. </w:t>
      </w:r>
      <w:hyperlink r:id="rId295">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12. Решение организующей выборы избирательной комиссии о заверении муниципального списка кандидатов,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287469" w:rsidRDefault="00287469">
      <w:pPr>
        <w:pStyle w:val="ConsPlusNormal"/>
        <w:spacing w:before="220"/>
        <w:ind w:firstLine="540"/>
        <w:jc w:val="both"/>
      </w:pPr>
      <w:r>
        <w:t xml:space="preserve">В этот же срок решение о заверении списка кандидатов по одномандатным (многомандатным) избирательным округам с копиями заверенного списка (заверенными выписками из списка) и копиями заявлений кандидатов, указанных в </w:t>
      </w:r>
      <w:hyperlink w:anchor="P560">
        <w:r>
          <w:rPr>
            <w:color w:val="0000FF"/>
          </w:rPr>
          <w:t>пункте 6 части 3</w:t>
        </w:r>
      </w:hyperlink>
      <w:r>
        <w:t xml:space="preserve"> настоящей статьи, направляются организующей выборы избирательной комиссией в соответствующие окружные избирательные комиссии.</w:t>
      </w:r>
    </w:p>
    <w:p w:rsidR="00287469" w:rsidRDefault="00287469">
      <w:pPr>
        <w:pStyle w:val="ConsPlusNormal"/>
        <w:jc w:val="both"/>
      </w:pPr>
      <w:r>
        <w:t xml:space="preserve">(в ред. </w:t>
      </w:r>
      <w:hyperlink r:id="rId296">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34. Представление документов кандидатами, выдвинутыми в порядке самовыдвижения, избирательными объединениями</w:t>
      </w:r>
    </w:p>
    <w:p w:rsidR="00287469" w:rsidRDefault="00287469">
      <w:pPr>
        <w:pStyle w:val="ConsPlusNormal"/>
        <w:ind w:firstLine="540"/>
        <w:jc w:val="both"/>
      </w:pPr>
      <w:r>
        <w:t xml:space="preserve">(в ред. </w:t>
      </w:r>
      <w:hyperlink r:id="rId297">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Normal"/>
        <w:ind w:firstLine="540"/>
        <w:jc w:val="both"/>
      </w:pPr>
      <w:bookmarkStart w:id="62" w:name="P587"/>
      <w:bookmarkEnd w:id="62"/>
      <w:r>
        <w:t xml:space="preserve">1. Кандидат в депутаты представительного органа муниципального образования, выдвинутый в порядке самовыдвижения, не позднее чем за 50 дней (до 18 часов по местному времени) до дня голосования представляет в установленном настоящим Законом порядке в избирательную комиссию, осуществляющую регистрацию, документы, указанные в </w:t>
      </w:r>
      <w:hyperlink w:anchor="P434">
        <w:r>
          <w:rPr>
            <w:color w:val="0000FF"/>
          </w:rPr>
          <w:t>частях 2</w:t>
        </w:r>
      </w:hyperlink>
      <w:r>
        <w:t xml:space="preserve">, </w:t>
      </w:r>
      <w:hyperlink w:anchor="P436">
        <w:r>
          <w:rPr>
            <w:color w:val="0000FF"/>
          </w:rPr>
          <w:t>3</w:t>
        </w:r>
      </w:hyperlink>
      <w:r>
        <w:t xml:space="preserve"> и </w:t>
      </w:r>
      <w:hyperlink w:anchor="P447">
        <w:r>
          <w:rPr>
            <w:color w:val="0000FF"/>
          </w:rPr>
          <w:t>5 статьи 26</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13.02.2019 </w:t>
      </w:r>
      <w:hyperlink r:id="rId298">
        <w:r>
          <w:rPr>
            <w:color w:val="0000FF"/>
          </w:rPr>
          <w:t>N 9-ОЗ</w:t>
        </w:r>
      </w:hyperlink>
      <w:r>
        <w:t xml:space="preserve">, от 23.12.2019 </w:t>
      </w:r>
      <w:hyperlink r:id="rId299">
        <w:r>
          <w:rPr>
            <w:color w:val="0000FF"/>
          </w:rPr>
          <w:t>N 112-ОЗ</w:t>
        </w:r>
      </w:hyperlink>
      <w:r>
        <w:t xml:space="preserve">, от 31.05.2022 </w:t>
      </w:r>
      <w:hyperlink r:id="rId300">
        <w:r>
          <w:rPr>
            <w:color w:val="0000FF"/>
          </w:rPr>
          <w:t>N 41-ОЗ</w:t>
        </w:r>
      </w:hyperlink>
      <w:r>
        <w:t>)</w:t>
      </w:r>
    </w:p>
    <w:p w:rsidR="00287469" w:rsidRDefault="00287469">
      <w:pPr>
        <w:pStyle w:val="ConsPlusNormal"/>
        <w:spacing w:before="220"/>
        <w:ind w:firstLine="540"/>
        <w:jc w:val="both"/>
      </w:pPr>
      <w:bookmarkStart w:id="63" w:name="P589"/>
      <w:bookmarkEnd w:id="63"/>
      <w:r>
        <w:t xml:space="preserve">2.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494">
        <w:r>
          <w:rPr>
            <w:color w:val="0000FF"/>
          </w:rPr>
          <w:t>частью 3 статьи 28</w:t>
        </w:r>
      </w:hyperlink>
      <w:r>
        <w:t xml:space="preserve"> настоящего Закона после заверения списка кандидатов по одномандатным (многомандатным) избирательным округам и не позднее чем за 50 дней (до 18 часов по местному времени) до дня голосования в окружную избирательную комиссию документы, указанные в </w:t>
      </w:r>
      <w:hyperlink w:anchor="P436">
        <w:r>
          <w:rPr>
            <w:color w:val="0000FF"/>
          </w:rPr>
          <w:t>частях 3</w:t>
        </w:r>
      </w:hyperlink>
      <w:r>
        <w:t xml:space="preserve"> и </w:t>
      </w:r>
      <w:hyperlink w:anchor="P447">
        <w:r>
          <w:rPr>
            <w:color w:val="0000FF"/>
          </w:rPr>
          <w:t>5 статьи 26</w:t>
        </w:r>
      </w:hyperlink>
      <w:r>
        <w:t xml:space="preserve"> настоящего Закона, после чего считается выдвинутым, приобретает права и обязанности, предусмотренные настоящим Законом, а окружная избирательная комиссия считается </w:t>
      </w:r>
      <w:r>
        <w:lastRenderedPageBreak/>
        <w:t>уведомленной о выдвижении кандидата.</w:t>
      </w:r>
    </w:p>
    <w:p w:rsidR="00287469" w:rsidRDefault="00287469">
      <w:pPr>
        <w:pStyle w:val="ConsPlusNormal"/>
        <w:jc w:val="both"/>
      </w:pPr>
      <w:r>
        <w:t xml:space="preserve">(в ред. Законов Чукотского автономного округа от 30.05.2017 </w:t>
      </w:r>
      <w:hyperlink r:id="rId301">
        <w:r>
          <w:rPr>
            <w:color w:val="0000FF"/>
          </w:rPr>
          <w:t>N 33-ОЗ</w:t>
        </w:r>
      </w:hyperlink>
      <w:r>
        <w:t xml:space="preserve">, от 13.02.2019 </w:t>
      </w:r>
      <w:hyperlink r:id="rId302">
        <w:r>
          <w:rPr>
            <w:color w:val="0000FF"/>
          </w:rPr>
          <w:t>N 9-ОЗ</w:t>
        </w:r>
      </w:hyperlink>
      <w:r>
        <w:t xml:space="preserve">, от 23.12.2019 </w:t>
      </w:r>
      <w:hyperlink r:id="rId303">
        <w:r>
          <w:rPr>
            <w:color w:val="0000FF"/>
          </w:rPr>
          <w:t>N 112-ОЗ</w:t>
        </w:r>
      </w:hyperlink>
      <w:r>
        <w:t xml:space="preserve">, от 31.05.2022 </w:t>
      </w:r>
      <w:hyperlink r:id="rId304">
        <w:r>
          <w:rPr>
            <w:color w:val="0000FF"/>
          </w:rPr>
          <w:t>N 41-ОЗ</w:t>
        </w:r>
      </w:hyperlink>
      <w:r>
        <w:t>)</w:t>
      </w:r>
    </w:p>
    <w:p w:rsidR="00287469" w:rsidRDefault="00287469">
      <w:pPr>
        <w:pStyle w:val="ConsPlusNormal"/>
        <w:spacing w:before="220"/>
        <w:ind w:firstLine="540"/>
        <w:jc w:val="both"/>
      </w:pPr>
      <w:bookmarkStart w:id="64" w:name="P591"/>
      <w:bookmarkEnd w:id="64"/>
      <w:r>
        <w:t xml:space="preserve">3. Кандидат на должность главы муниципального образования не позднее чем через 25 дней (до 18 часов по местному времени) после дня официального опубликования решения о назначении выборов представляет в установленном настоящим Законом порядке в организующую выборы избирательную комиссию документы, указанные в </w:t>
      </w:r>
      <w:hyperlink w:anchor="P593">
        <w:r>
          <w:rPr>
            <w:color w:val="0000FF"/>
          </w:rPr>
          <w:t>части 4</w:t>
        </w:r>
      </w:hyperlink>
      <w:r>
        <w:t xml:space="preserve"> настоящей статьи, </w:t>
      </w:r>
      <w:hyperlink w:anchor="P434">
        <w:r>
          <w:rPr>
            <w:color w:val="0000FF"/>
          </w:rPr>
          <w:t>частях 2</w:t>
        </w:r>
      </w:hyperlink>
      <w:r>
        <w:t xml:space="preserve">, </w:t>
      </w:r>
      <w:hyperlink w:anchor="P436">
        <w:r>
          <w:rPr>
            <w:color w:val="0000FF"/>
          </w:rPr>
          <w:t>3</w:t>
        </w:r>
      </w:hyperlink>
      <w:r>
        <w:t xml:space="preserve">, </w:t>
      </w:r>
      <w:hyperlink w:anchor="P447">
        <w:r>
          <w:rPr>
            <w:color w:val="0000FF"/>
          </w:rPr>
          <w:t>5</w:t>
        </w:r>
      </w:hyperlink>
      <w:r>
        <w:t xml:space="preserve"> и </w:t>
      </w:r>
      <w:hyperlink w:anchor="P452">
        <w:r>
          <w:rPr>
            <w:color w:val="0000FF"/>
          </w:rPr>
          <w:t>7 статьи 26</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13.02.2019 </w:t>
      </w:r>
      <w:hyperlink r:id="rId305">
        <w:r>
          <w:rPr>
            <w:color w:val="0000FF"/>
          </w:rPr>
          <w:t>N 9-ОЗ</w:t>
        </w:r>
      </w:hyperlink>
      <w:r>
        <w:t xml:space="preserve">, от 27.05.2019 </w:t>
      </w:r>
      <w:hyperlink r:id="rId306">
        <w:r>
          <w:rPr>
            <w:color w:val="0000FF"/>
          </w:rPr>
          <w:t>N 52-ОЗ</w:t>
        </w:r>
      </w:hyperlink>
      <w:r>
        <w:t xml:space="preserve">, от 01.06.2021 </w:t>
      </w:r>
      <w:hyperlink r:id="rId307">
        <w:r>
          <w:rPr>
            <w:color w:val="0000FF"/>
          </w:rPr>
          <w:t>N 27-ОЗ</w:t>
        </w:r>
      </w:hyperlink>
      <w:r>
        <w:t xml:space="preserve">, от 31.05.2022 </w:t>
      </w:r>
      <w:hyperlink r:id="rId308">
        <w:r>
          <w:rPr>
            <w:color w:val="0000FF"/>
          </w:rPr>
          <w:t>N 41-ОЗ</w:t>
        </w:r>
      </w:hyperlink>
      <w:r>
        <w:t>)</w:t>
      </w:r>
    </w:p>
    <w:p w:rsidR="00287469" w:rsidRDefault="00287469">
      <w:pPr>
        <w:pStyle w:val="ConsPlusNormal"/>
        <w:spacing w:before="220"/>
        <w:ind w:firstLine="540"/>
        <w:jc w:val="both"/>
      </w:pPr>
      <w:bookmarkStart w:id="65" w:name="P593"/>
      <w:bookmarkEnd w:id="65"/>
      <w:r>
        <w:t xml:space="preserve">4. При выдвижении кандидата на должность главы муниципального образования избирательным объединением, помимо документов, указанных в </w:t>
      </w:r>
      <w:hyperlink w:anchor="P591">
        <w:r>
          <w:rPr>
            <w:color w:val="0000FF"/>
          </w:rPr>
          <w:t>части 3</w:t>
        </w:r>
      </w:hyperlink>
      <w:r>
        <w:t xml:space="preserve"> настоящей статьи, в соответствующую избирательную комиссию также представляются:</w:t>
      </w:r>
    </w:p>
    <w:p w:rsidR="00287469" w:rsidRDefault="00287469">
      <w:pPr>
        <w:pStyle w:val="ConsPlusNormal"/>
        <w:jc w:val="both"/>
      </w:pPr>
      <w:r>
        <w:t xml:space="preserve">(в ред. </w:t>
      </w:r>
      <w:hyperlink r:id="rId309">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1) заверенная подписью уполномоченного лица и печатью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287469" w:rsidRDefault="00287469">
      <w:pPr>
        <w:pStyle w:val="ConsPlusNormal"/>
        <w:jc w:val="both"/>
      </w:pPr>
      <w:r>
        <w:t xml:space="preserve">(в ред. </w:t>
      </w:r>
      <w:hyperlink r:id="rId31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287469" w:rsidRDefault="00287469">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1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отделения или иного структурного подразделения о выдвижении кандидата, оформленное в соответствии с требованиями, установленными </w:t>
      </w:r>
      <w:hyperlink w:anchor="P511">
        <w:r>
          <w:rPr>
            <w:color w:val="0000FF"/>
          </w:rPr>
          <w:t>частью 4 статьи 30</w:t>
        </w:r>
      </w:hyperlink>
      <w:r>
        <w:t xml:space="preserve"> настоящего Закона;</w:t>
      </w:r>
    </w:p>
    <w:p w:rsidR="00287469" w:rsidRDefault="00287469">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Данный документ должен содержать фамилию, имя, отчество, дату рождения, адрес места жительства выдвигаемого кандидата, а также номер и название избирательного округа, по которому выдвигается кандидат на соответствующих выборах.</w:t>
      </w:r>
    </w:p>
    <w:p w:rsidR="00287469" w:rsidRDefault="00287469">
      <w:pPr>
        <w:pStyle w:val="ConsPlusNormal"/>
        <w:jc w:val="both"/>
      </w:pPr>
      <w:r>
        <w:t xml:space="preserve">(часть 4 в ред. </w:t>
      </w:r>
      <w:hyperlink r:id="rId312">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 xml:space="preserve">5.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anchor="P494">
        <w:r>
          <w:rPr>
            <w:color w:val="0000FF"/>
          </w:rPr>
          <w:t>частью 3 статьи 28</w:t>
        </w:r>
      </w:hyperlink>
      <w:r>
        <w:t xml:space="preserve"> настоящего Закона.</w:t>
      </w:r>
    </w:p>
    <w:p w:rsidR="00287469" w:rsidRDefault="00287469">
      <w:pPr>
        <w:pStyle w:val="ConsPlusNormal"/>
        <w:spacing w:before="220"/>
        <w:ind w:firstLine="540"/>
        <w:jc w:val="both"/>
      </w:pPr>
      <w:r>
        <w:t xml:space="preserve">6. Избирательная комиссия обязана выдать письменное подтверждение получения документов, указанных в </w:t>
      </w:r>
      <w:hyperlink w:anchor="P587">
        <w:r>
          <w:rPr>
            <w:color w:val="0000FF"/>
          </w:rPr>
          <w:t>частях 1</w:t>
        </w:r>
      </w:hyperlink>
      <w:r>
        <w:t xml:space="preserve"> и </w:t>
      </w:r>
      <w:hyperlink w:anchor="P591">
        <w:r>
          <w:rPr>
            <w:color w:val="0000FF"/>
          </w:rPr>
          <w:t>3</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287469" w:rsidRDefault="00287469">
      <w:pPr>
        <w:pStyle w:val="ConsPlusNormal"/>
        <w:jc w:val="both"/>
      </w:pPr>
    </w:p>
    <w:p w:rsidR="00287469" w:rsidRDefault="00287469">
      <w:pPr>
        <w:pStyle w:val="ConsPlusTitle"/>
        <w:ind w:firstLine="540"/>
        <w:jc w:val="both"/>
        <w:outlineLvl w:val="2"/>
      </w:pPr>
      <w:r>
        <w:t xml:space="preserve">Статья 35. Общие условия и порядок сбора подписей в поддержку выдвижения </w:t>
      </w:r>
      <w:r>
        <w:lastRenderedPageBreak/>
        <w:t>кандидатов, муниципальных списков кандидатов</w:t>
      </w:r>
    </w:p>
    <w:p w:rsidR="00287469" w:rsidRDefault="00287469">
      <w:pPr>
        <w:pStyle w:val="ConsPlusNormal"/>
        <w:jc w:val="both"/>
      </w:pPr>
      <w:r>
        <w:t xml:space="preserve">(в ред. </w:t>
      </w:r>
      <w:hyperlink r:id="rId313">
        <w:r>
          <w:rPr>
            <w:color w:val="0000FF"/>
          </w:rPr>
          <w:t>Закона</w:t>
        </w:r>
      </w:hyperlink>
      <w:r>
        <w:t xml:space="preserve"> Чукотского автономного округа от 08.12.2020 N 72-ОЗ)</w:t>
      </w:r>
    </w:p>
    <w:p w:rsidR="00287469" w:rsidRDefault="00287469">
      <w:pPr>
        <w:pStyle w:val="ConsPlusNormal"/>
        <w:jc w:val="both"/>
      </w:pPr>
    </w:p>
    <w:p w:rsidR="00287469" w:rsidRDefault="00287469">
      <w:pPr>
        <w:pStyle w:val="ConsPlusNormal"/>
        <w:ind w:firstLine="540"/>
        <w:jc w:val="both"/>
      </w:pPr>
      <w:r>
        <w:t xml:space="preserve">1. В поддержку выдвижения кандидатов, муниципальных списков кандидатов могут собираться подписи избирателей в порядке, предусмотренном настоящей статьей, </w:t>
      </w:r>
      <w:hyperlink w:anchor="P632">
        <w:r>
          <w:rPr>
            <w:color w:val="0000FF"/>
          </w:rPr>
          <w:t>статьей 36</w:t>
        </w:r>
      </w:hyperlink>
      <w:r>
        <w:t xml:space="preserve"> настоящего Закона.</w:t>
      </w:r>
    </w:p>
    <w:p w:rsidR="00287469" w:rsidRDefault="00287469">
      <w:pPr>
        <w:pStyle w:val="ConsPlusNormal"/>
        <w:spacing w:before="220"/>
        <w:ind w:firstLine="540"/>
        <w:jc w:val="both"/>
      </w:pPr>
      <w:r>
        <w:t xml:space="preserve">2. Количество подписей, которое необходимо для регистрации кандидатов, муниципальных списков кандидатов, определяется избирательной комиссией, организующей выборы, в соответствии с </w:t>
      </w:r>
      <w:hyperlink w:anchor="P634">
        <w:r>
          <w:rPr>
            <w:color w:val="0000FF"/>
          </w:rPr>
          <w:t>частью 1 статьи 36</w:t>
        </w:r>
      </w:hyperlink>
      <w:r>
        <w:t xml:space="preserve"> настоящего Закона.</w:t>
      </w:r>
    </w:p>
    <w:p w:rsidR="00287469" w:rsidRDefault="00287469">
      <w:pPr>
        <w:pStyle w:val="ConsPlusNormal"/>
        <w:spacing w:before="220"/>
        <w:ind w:firstLine="540"/>
        <w:jc w:val="both"/>
      </w:pPr>
      <w:bookmarkStart w:id="66" w:name="P609"/>
      <w:bookmarkEnd w:id="66"/>
      <w:r>
        <w:t>3. Подписи могут собираться со дня, следующего за днем уведомления избирательной комиссии о выдвижении кандидата, заверения муниципального списка кандидатов. Подписные листы должны изготавливаться за счет средств избирательного фонда кандидата.</w:t>
      </w:r>
    </w:p>
    <w:p w:rsidR="00287469" w:rsidRDefault="00287469">
      <w:pPr>
        <w:pStyle w:val="ConsPlusNormal"/>
        <w:jc w:val="both"/>
      </w:pPr>
      <w:r>
        <w:t xml:space="preserve">(в ред. Законов Чукотского автономного округа от 25.04.2016 </w:t>
      </w:r>
      <w:hyperlink r:id="rId314">
        <w:r>
          <w:rPr>
            <w:color w:val="0000FF"/>
          </w:rPr>
          <w:t>N 49-ОЗ</w:t>
        </w:r>
      </w:hyperlink>
      <w:r>
        <w:t xml:space="preserve">, от 23.12.2019 </w:t>
      </w:r>
      <w:hyperlink r:id="rId315">
        <w:r>
          <w:rPr>
            <w:color w:val="0000FF"/>
          </w:rPr>
          <w:t>N 112-ОЗ</w:t>
        </w:r>
      </w:hyperlink>
      <w:r>
        <w:t>)</w:t>
      </w:r>
    </w:p>
    <w:p w:rsidR="00287469" w:rsidRDefault="00287469">
      <w:pPr>
        <w:pStyle w:val="ConsPlusNormal"/>
        <w:spacing w:before="220"/>
        <w:ind w:firstLine="540"/>
        <w:jc w:val="both"/>
      </w:pPr>
      <w:bookmarkStart w:id="67" w:name="P611"/>
      <w:bookmarkEnd w:id="67"/>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rsidR="00287469" w:rsidRDefault="00287469">
      <w:pPr>
        <w:pStyle w:val="ConsPlusNormal"/>
        <w:spacing w:before="220"/>
        <w:ind w:firstLine="540"/>
        <w:jc w:val="both"/>
      </w:pPr>
      <w:bookmarkStart w:id="68" w:name="P612"/>
      <w:bookmarkEnd w:id="68"/>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287469" w:rsidRDefault="00287469">
      <w:pPr>
        <w:pStyle w:val="ConsPlusNormal"/>
        <w:spacing w:before="220"/>
        <w:ind w:firstLine="540"/>
        <w:jc w:val="both"/>
      </w:pPr>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287469" w:rsidRDefault="00287469">
      <w:pPr>
        <w:pStyle w:val="ConsPlusNormal"/>
        <w:spacing w:before="220"/>
        <w:ind w:firstLine="540"/>
        <w:jc w:val="both"/>
      </w:pPr>
      <w:r>
        <w:t>7. Сбор подписей избирателей в поддержку выдвижения кандидатов,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287469" w:rsidRDefault="00287469">
      <w:pPr>
        <w:pStyle w:val="ConsPlusNormal"/>
        <w:spacing w:before="220"/>
        <w:ind w:firstLine="540"/>
        <w:jc w:val="both"/>
      </w:pPr>
      <w:r>
        <w:t xml:space="preserve">8. Избиратель вправе ставить подпись в поддержку выдвижения различных кандидатов, муниципальных списков кандидатов, но только один раз в поддержку одного и того же кандидата, муниципального списка кандидатов. Избиратель в подписном листе ставит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Адрес места жительства может не содержать каких-либо указанных в </w:t>
      </w:r>
      <w:hyperlink r:id="rId31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муниципального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в поддержку выдвижения кандидата, муниципального списка кандидатов и дату ее внесения избиратель ставит собственноручно. Если избиратель является </w:t>
      </w:r>
      <w:r>
        <w:lastRenderedPageBreak/>
        <w:t>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287469" w:rsidRDefault="00287469">
      <w:pPr>
        <w:pStyle w:val="ConsPlusNormal"/>
        <w:jc w:val="both"/>
      </w:pPr>
      <w:r>
        <w:t xml:space="preserve">(в ред. Законов Чукотского автономного округа от 30.10.2017 </w:t>
      </w:r>
      <w:hyperlink r:id="rId317">
        <w:r>
          <w:rPr>
            <w:color w:val="0000FF"/>
          </w:rPr>
          <w:t>N 80-ОЗ</w:t>
        </w:r>
      </w:hyperlink>
      <w:r>
        <w:t xml:space="preserve">, от 13.02.2019 </w:t>
      </w:r>
      <w:hyperlink r:id="rId318">
        <w:r>
          <w:rPr>
            <w:color w:val="0000FF"/>
          </w:rPr>
          <w:t>N 9-ОЗ</w:t>
        </w:r>
      </w:hyperlink>
      <w:r>
        <w:t xml:space="preserve">, от 08.12.2020 </w:t>
      </w:r>
      <w:hyperlink r:id="rId319">
        <w:r>
          <w:rPr>
            <w:color w:val="0000FF"/>
          </w:rPr>
          <w:t>N 72-ОЗ</w:t>
        </w:r>
      </w:hyperlink>
      <w:r>
        <w:t>)</w:t>
      </w:r>
    </w:p>
    <w:p w:rsidR="00287469" w:rsidRDefault="00287469">
      <w:pPr>
        <w:pStyle w:val="ConsPlusNormal"/>
        <w:spacing w:before="220"/>
        <w:ind w:firstLine="540"/>
        <w:jc w:val="both"/>
      </w:pPr>
      <w:bookmarkStart w:id="69" w:name="P617"/>
      <w:bookmarkEnd w:id="69"/>
      <w:r>
        <w:t xml:space="preserve">9. Утратила силу. - </w:t>
      </w:r>
      <w:hyperlink r:id="rId320">
        <w:r>
          <w:rPr>
            <w:color w:val="0000FF"/>
          </w:rPr>
          <w:t>Закон</w:t>
        </w:r>
      </w:hyperlink>
      <w:r>
        <w:t xml:space="preserve"> Чукотского автономного округа от 08.12.2020 N 72-ОЗ.</w:t>
      </w:r>
    </w:p>
    <w:p w:rsidR="00287469" w:rsidRDefault="00287469">
      <w:pPr>
        <w:pStyle w:val="ConsPlusNormal"/>
        <w:spacing w:before="220"/>
        <w:ind w:firstLine="540"/>
        <w:jc w:val="both"/>
      </w:pPr>
      <w: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2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287469" w:rsidRDefault="00287469">
      <w:pPr>
        <w:pStyle w:val="ConsPlusNormal"/>
        <w:jc w:val="both"/>
      </w:pPr>
      <w:r>
        <w:t xml:space="preserve">(в ред. </w:t>
      </w:r>
      <w:hyperlink r:id="rId322">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своей фамилии, имени и отчества собственноручно ставит свою подпись и дату ее внесения.</w:t>
      </w:r>
    </w:p>
    <w:p w:rsidR="00287469" w:rsidRDefault="00287469">
      <w:pPr>
        <w:pStyle w:val="ConsPlusNormal"/>
        <w:spacing w:before="220"/>
        <w:ind w:firstLine="540"/>
        <w:jc w:val="both"/>
      </w:pPr>
      <w:r>
        <w:t>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 Протокол подписывается соответственно кандидатом, уполномоченным представителем избирательного объединения.</w:t>
      </w:r>
    </w:p>
    <w:p w:rsidR="00287469" w:rsidRDefault="00287469">
      <w:pPr>
        <w:pStyle w:val="ConsPlusNormal"/>
        <w:jc w:val="both"/>
      </w:pPr>
      <w:r>
        <w:t xml:space="preserve">(в ред. </w:t>
      </w:r>
      <w:hyperlink r:id="rId32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13.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w:t>
      </w:r>
    </w:p>
    <w:p w:rsidR="00287469" w:rsidRDefault="00287469">
      <w:pPr>
        <w:pStyle w:val="ConsPlusNormal"/>
        <w:jc w:val="both"/>
      </w:pPr>
      <w:r>
        <w:t xml:space="preserve">(в ред. Законов Чукотского автономного округа от 25.04.2016 </w:t>
      </w:r>
      <w:hyperlink r:id="rId324">
        <w:r>
          <w:rPr>
            <w:color w:val="0000FF"/>
          </w:rPr>
          <w:t>N 49-ОЗ</w:t>
        </w:r>
      </w:hyperlink>
      <w:r>
        <w:t xml:space="preserve">, от 08.12.2020 </w:t>
      </w:r>
      <w:hyperlink r:id="rId325">
        <w:r>
          <w:rPr>
            <w:color w:val="0000FF"/>
          </w:rPr>
          <w:t>N 72-ОЗ</w:t>
        </w:r>
      </w:hyperlink>
      <w:r>
        <w:t>)</w:t>
      </w:r>
    </w:p>
    <w:p w:rsidR="00287469" w:rsidRDefault="00287469">
      <w:pPr>
        <w:pStyle w:val="ConsPlusNormal"/>
        <w:spacing w:before="220"/>
        <w:ind w:firstLine="540"/>
        <w:jc w:val="both"/>
      </w:pPr>
      <w:r>
        <w:t xml:space="preserve">14. Подписные листы для сбора подписей избирателей в поддержку кандидата, списка кандидатов изготавливаются по формам согласно </w:t>
      </w:r>
      <w:hyperlink r:id="rId326">
        <w:r>
          <w:rPr>
            <w:color w:val="0000FF"/>
          </w:rPr>
          <w:t>приложениям 6</w:t>
        </w:r>
      </w:hyperlink>
      <w:r>
        <w:t xml:space="preserve">, </w:t>
      </w:r>
      <w:hyperlink r:id="rId327">
        <w:r>
          <w:rPr>
            <w:color w:val="0000FF"/>
          </w:rPr>
          <w:t>7.1</w:t>
        </w:r>
      </w:hyperlink>
      <w:r>
        <w:t xml:space="preserve"> и </w:t>
      </w:r>
      <w:hyperlink r:id="rId328">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bookmarkStart w:id="70" w:name="P626"/>
      <w:bookmarkEnd w:id="70"/>
      <w:r>
        <w:t xml:space="preserve">15. На основании форм подписных листов, установленных Федеральным </w:t>
      </w:r>
      <w:hyperlink r:id="rId3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w:t>
      </w:r>
      <w:r>
        <w:lastRenderedPageBreak/>
        <w:t>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287469" w:rsidRDefault="00287469">
      <w:pPr>
        <w:pStyle w:val="ConsPlusNormal"/>
        <w:jc w:val="both"/>
      </w:pPr>
      <w:r>
        <w:t xml:space="preserve">(часть 15 введена </w:t>
      </w:r>
      <w:hyperlink r:id="rId330">
        <w:r>
          <w:rPr>
            <w:color w:val="0000FF"/>
          </w:rPr>
          <w:t>Законом</w:t>
        </w:r>
      </w:hyperlink>
      <w:r>
        <w:t xml:space="preserve"> Чукотского автономного округа от 08.12.2020 N 72-ОЗ)</w:t>
      </w:r>
    </w:p>
    <w:p w:rsidR="00287469" w:rsidRDefault="00287469">
      <w:pPr>
        <w:pStyle w:val="ConsPlusNormal"/>
        <w:spacing w:before="220"/>
        <w:ind w:firstLine="540"/>
        <w:jc w:val="both"/>
      </w:pPr>
      <w:r>
        <w:t xml:space="preserve">16.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34">
        <w:r>
          <w:rPr>
            <w:color w:val="0000FF"/>
          </w:rPr>
          <w:t>частью 2 статьи 26</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87469" w:rsidRDefault="00287469">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287469" w:rsidRDefault="00287469">
      <w:pPr>
        <w:pStyle w:val="ConsPlusNormal"/>
        <w:jc w:val="both"/>
      </w:pPr>
      <w:r>
        <w:t xml:space="preserve">(часть 16 введена </w:t>
      </w:r>
      <w:hyperlink r:id="rId331">
        <w:r>
          <w:rPr>
            <w:color w:val="0000FF"/>
          </w:rPr>
          <w:t>Законом</w:t>
        </w:r>
      </w:hyperlink>
      <w:r>
        <w:t xml:space="preserve"> Чукотского автономного округа от 01.06.2021 N 27-ОЗ; в ред. </w:t>
      </w:r>
      <w:hyperlink r:id="rId332">
        <w:r>
          <w:rPr>
            <w:color w:val="0000FF"/>
          </w:rPr>
          <w:t>Закона</w:t>
        </w:r>
      </w:hyperlink>
      <w:r>
        <w:t xml:space="preserve"> Чукотского автономного округа от 06.03.2023 N 12-ОЗ)</w:t>
      </w:r>
    </w:p>
    <w:p w:rsidR="00287469" w:rsidRDefault="00287469">
      <w:pPr>
        <w:pStyle w:val="ConsPlusNormal"/>
        <w:jc w:val="both"/>
      </w:pPr>
    </w:p>
    <w:p w:rsidR="00287469" w:rsidRDefault="00287469">
      <w:pPr>
        <w:pStyle w:val="ConsPlusTitle"/>
        <w:ind w:firstLine="540"/>
        <w:jc w:val="both"/>
        <w:outlineLvl w:val="2"/>
      </w:pPr>
      <w:bookmarkStart w:id="71" w:name="P632"/>
      <w:bookmarkEnd w:id="71"/>
      <w:r>
        <w:t>Статья 36. Сбор подписей в поддержку кандидата, списка кандидатов</w:t>
      </w:r>
    </w:p>
    <w:p w:rsidR="00287469" w:rsidRDefault="00287469">
      <w:pPr>
        <w:pStyle w:val="ConsPlusNormal"/>
        <w:jc w:val="both"/>
      </w:pPr>
    </w:p>
    <w:p w:rsidR="00287469" w:rsidRDefault="00287469">
      <w:pPr>
        <w:pStyle w:val="ConsPlusNormal"/>
        <w:ind w:firstLine="540"/>
        <w:jc w:val="both"/>
      </w:pPr>
      <w:bookmarkStart w:id="72" w:name="P634"/>
      <w:bookmarkEnd w:id="72"/>
      <w:r>
        <w:t xml:space="preserve">1. Количество подписей, которое необходимо для регистрации кандидатов, списков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333">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для регистрации кандидатов в депутаты представительного органа муниципального образования,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а для регистрации кандидатов в депутаты представительного органа муниципального образования в многомандатном избирательном округе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287469" w:rsidRDefault="00287469">
      <w:pPr>
        <w:pStyle w:val="ConsPlusNormal"/>
        <w:jc w:val="both"/>
      </w:pPr>
      <w:r>
        <w:t xml:space="preserve">(в ред. </w:t>
      </w:r>
      <w:hyperlink r:id="rId33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287469" w:rsidRDefault="00287469">
      <w:pPr>
        <w:pStyle w:val="ConsPlusNormal"/>
        <w:jc w:val="both"/>
      </w:pPr>
      <w:r>
        <w:t xml:space="preserve">(в ред. </w:t>
      </w:r>
      <w:hyperlink r:id="rId335">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 xml:space="preserve">3. Сбор подписей избирателей в поддержку выдвижения кандидата, списка кандидатов осуществляется в соответствии с </w:t>
      </w:r>
      <w:hyperlink w:anchor="P609">
        <w:r>
          <w:rPr>
            <w:color w:val="0000FF"/>
          </w:rPr>
          <w:t>частями 3</w:t>
        </w:r>
      </w:hyperlink>
      <w:r>
        <w:t xml:space="preserve"> - </w:t>
      </w:r>
      <w:hyperlink w:anchor="P617">
        <w:r>
          <w:rPr>
            <w:color w:val="0000FF"/>
          </w:rPr>
          <w:t>9 статьи 35</w:t>
        </w:r>
      </w:hyperlink>
      <w:r>
        <w:t xml:space="preserve"> настоящего Закона.</w:t>
      </w:r>
    </w:p>
    <w:p w:rsidR="00287469" w:rsidRDefault="00287469">
      <w:pPr>
        <w:pStyle w:val="ConsPlusNormal"/>
        <w:jc w:val="both"/>
      </w:pPr>
      <w:r>
        <w:t xml:space="preserve">(в ред. </w:t>
      </w:r>
      <w:hyperlink r:id="rId336">
        <w:r>
          <w:rPr>
            <w:color w:val="0000FF"/>
          </w:rPr>
          <w:t>Закона</w:t>
        </w:r>
      </w:hyperlink>
      <w:r>
        <w:t xml:space="preserve"> Чукотского автономного округа от 30.05.2017 N 33-ОЗ)</w:t>
      </w:r>
    </w:p>
    <w:p w:rsidR="00287469" w:rsidRDefault="00287469">
      <w:pPr>
        <w:pStyle w:val="ConsPlusNormal"/>
        <w:jc w:val="both"/>
      </w:pPr>
    </w:p>
    <w:p w:rsidR="00287469" w:rsidRDefault="00287469">
      <w:pPr>
        <w:pStyle w:val="ConsPlusTitle"/>
        <w:ind w:firstLine="540"/>
        <w:jc w:val="both"/>
        <w:outlineLvl w:val="2"/>
      </w:pPr>
      <w:r>
        <w:t>Статья 37. Представление избирательных документов для регистрации кандидатов, муниципальных списков кандидатов</w:t>
      </w:r>
    </w:p>
    <w:p w:rsidR="00287469" w:rsidRDefault="00287469">
      <w:pPr>
        <w:pStyle w:val="ConsPlusNormal"/>
        <w:jc w:val="both"/>
      </w:pPr>
    </w:p>
    <w:p w:rsidR="00287469" w:rsidRDefault="00287469">
      <w:pPr>
        <w:pStyle w:val="ConsPlusNormal"/>
        <w:ind w:firstLine="540"/>
        <w:jc w:val="both"/>
      </w:pPr>
      <w:bookmarkStart w:id="73" w:name="P643"/>
      <w:bookmarkEnd w:id="73"/>
      <w:r>
        <w:t xml:space="preserve">1. Кандидат на должность главы муниципального образования, кандидат в депутаты представительного органа муниципального образования, выдвинутый по одномандатному (многомандатному) избирательному округу, не ранее чем за 65 дней и не позднее чем до 18-00 часов по местному времени за 45 дней до дня голосования представляет для регистрации в организующую выборы избирательную комиссию, окружную избирательную комиссию соответственно следующие избирательные документы, за исключением случаев, установленных </w:t>
      </w:r>
      <w:hyperlink w:anchor="P479">
        <w:r>
          <w:rPr>
            <w:color w:val="0000FF"/>
          </w:rPr>
          <w:t>частями 2</w:t>
        </w:r>
      </w:hyperlink>
      <w:r>
        <w:t xml:space="preserve"> - </w:t>
      </w:r>
      <w:hyperlink w:anchor="P482">
        <w:r>
          <w:rPr>
            <w:color w:val="0000FF"/>
          </w:rPr>
          <w:t>5 статьи 27</w:t>
        </w:r>
      </w:hyperlink>
      <w:r>
        <w:t xml:space="preserve"> настоящего Закона:</w:t>
      </w:r>
    </w:p>
    <w:p w:rsidR="00287469" w:rsidRDefault="00287469">
      <w:pPr>
        <w:pStyle w:val="ConsPlusNormal"/>
        <w:jc w:val="both"/>
      </w:pPr>
      <w:r>
        <w:t xml:space="preserve">(в ред. </w:t>
      </w:r>
      <w:hyperlink r:id="rId33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287469" w:rsidRDefault="00287469">
      <w:pPr>
        <w:pStyle w:val="ConsPlusNormal"/>
        <w:spacing w:before="220"/>
        <w:ind w:firstLine="540"/>
        <w:jc w:val="both"/>
      </w:pPr>
      <w:r>
        <w:t>2) протокол об итогах сбора подписей избирателей на бумажном носителе по форме, установленной избирательной комиссией, организующей выборы (если в поддержку выдвижения кандидата осуществлялся сбор подписей);</w:t>
      </w:r>
    </w:p>
    <w:p w:rsidR="00287469" w:rsidRDefault="00287469">
      <w:pPr>
        <w:pStyle w:val="ConsPlusNormal"/>
        <w:jc w:val="both"/>
      </w:pPr>
      <w:r>
        <w:t xml:space="preserve">(в ред. </w:t>
      </w:r>
      <w:hyperlink r:id="rId338">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434">
        <w:r>
          <w:rPr>
            <w:color w:val="0000FF"/>
          </w:rPr>
          <w:t>частями 2</w:t>
        </w:r>
      </w:hyperlink>
      <w:r>
        <w:t xml:space="preserve"> и </w:t>
      </w:r>
      <w:hyperlink w:anchor="P447">
        <w:r>
          <w:rPr>
            <w:color w:val="0000FF"/>
          </w:rPr>
          <w:t>5 статьи 26</w:t>
        </w:r>
      </w:hyperlink>
      <w:r>
        <w:t xml:space="preserve"> настоящего Закона (в случае их наличия);</w:t>
      </w:r>
    </w:p>
    <w:p w:rsidR="00287469" w:rsidRDefault="00287469">
      <w:pPr>
        <w:pStyle w:val="ConsPlusNormal"/>
        <w:spacing w:before="220"/>
        <w:ind w:firstLine="540"/>
        <w:jc w:val="both"/>
      </w:pPr>
      <w:r>
        <w:t>4) при проведении выборов глав муниципальных районов, глав муниципальных округов и глав городских округов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87469" w:rsidRDefault="00287469">
      <w:pPr>
        <w:pStyle w:val="ConsPlusNormal"/>
        <w:jc w:val="both"/>
      </w:pPr>
      <w:r>
        <w:t xml:space="preserve">(в ред. </w:t>
      </w:r>
      <w:hyperlink r:id="rId339">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5) первый финансовый отчет кандидата (за исключением случая, предусмотренного </w:t>
      </w:r>
      <w:hyperlink w:anchor="P1215">
        <w:r>
          <w:rPr>
            <w:color w:val="0000FF"/>
          </w:rPr>
          <w:t>частью 3 статьи 63</w:t>
        </w:r>
      </w:hyperlink>
      <w:r>
        <w:t xml:space="preserve"> настоящего Закона).</w:t>
      </w:r>
    </w:p>
    <w:p w:rsidR="00287469" w:rsidRDefault="00287469">
      <w:pPr>
        <w:pStyle w:val="ConsPlusNormal"/>
        <w:jc w:val="both"/>
      </w:pPr>
      <w:r>
        <w:t xml:space="preserve">(в ред. </w:t>
      </w:r>
      <w:hyperlink r:id="rId340">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w:t>
      </w:r>
    </w:p>
    <w:p w:rsidR="00287469" w:rsidRDefault="00287469">
      <w:pPr>
        <w:pStyle w:val="ConsPlusNormal"/>
        <w:spacing w:before="220"/>
        <w:ind w:firstLine="540"/>
        <w:jc w:val="both"/>
      </w:pPr>
      <w:bookmarkStart w:id="74" w:name="P654"/>
      <w:bookmarkEnd w:id="74"/>
      <w:r>
        <w:t>2. Уполномоченный представитель избирательного объединения, выдвинувшего муниципальный список кандидатов, не ранее чем за 65 дней и не позднее чем до 18-00 часов по местному времени за 45 дней до дня голосования представляет для регистрации в организующую выборы избирательную комиссию следующие избирательные документы:</w:t>
      </w:r>
    </w:p>
    <w:p w:rsidR="00287469" w:rsidRDefault="00287469">
      <w:pPr>
        <w:pStyle w:val="ConsPlusNormal"/>
        <w:jc w:val="both"/>
      </w:pPr>
      <w:r>
        <w:t xml:space="preserve">(в ред. </w:t>
      </w:r>
      <w:hyperlink r:id="rId341">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 подписные листы с подписями избирателей, собранными в поддержку выдвижения муниципального списка кандидатов (если в поддержку выдвижения муниципального списка кандидатов осуществлялся сбор подписей);</w:t>
      </w:r>
    </w:p>
    <w:p w:rsidR="00287469" w:rsidRDefault="00287469">
      <w:pPr>
        <w:pStyle w:val="ConsPlusNormal"/>
        <w:spacing w:before="220"/>
        <w:ind w:firstLine="540"/>
        <w:jc w:val="both"/>
      </w:pPr>
      <w:r>
        <w:t>2) протокол об итогах сбора подписей избирателей на бумажном носителе по форме, установленной избирательной комиссией, организующей выборы (если в поддержку выдвижения муниципального списка кандидатов осуществлялся сбор подписей);</w:t>
      </w:r>
    </w:p>
    <w:p w:rsidR="00287469" w:rsidRDefault="00287469">
      <w:pPr>
        <w:pStyle w:val="ConsPlusNormal"/>
        <w:jc w:val="both"/>
      </w:pPr>
      <w:r>
        <w:t xml:space="preserve">(в ред. </w:t>
      </w:r>
      <w:hyperlink r:id="rId34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3) сведения об изменениях, происшедших в муниципальном списке кандидатов после представления в организующую выборы избирательную комиссию и изменениях в данных о каждом кандидате из муниципального списка кандидатов, ранее представленных в соответствии с </w:t>
      </w:r>
      <w:hyperlink w:anchor="P434">
        <w:r>
          <w:rPr>
            <w:color w:val="0000FF"/>
          </w:rPr>
          <w:t>частями 2</w:t>
        </w:r>
      </w:hyperlink>
      <w:r>
        <w:t xml:space="preserve"> и </w:t>
      </w:r>
      <w:hyperlink w:anchor="P447">
        <w:r>
          <w:rPr>
            <w:color w:val="0000FF"/>
          </w:rPr>
          <w:t>5 статьи 26</w:t>
        </w:r>
      </w:hyperlink>
      <w:r>
        <w:t xml:space="preserve"> настоящего Закона (в случае их наличия);</w:t>
      </w:r>
    </w:p>
    <w:p w:rsidR="00287469" w:rsidRDefault="00287469">
      <w:pPr>
        <w:pStyle w:val="ConsPlusNormal"/>
        <w:jc w:val="both"/>
      </w:pPr>
      <w:r>
        <w:t xml:space="preserve">(в ред. </w:t>
      </w:r>
      <w:hyperlink r:id="rId34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lastRenderedPageBreak/>
        <w:t>4) первый финансовый отчет избирательного объединения.</w:t>
      </w:r>
    </w:p>
    <w:p w:rsidR="00287469" w:rsidRDefault="00287469">
      <w:pPr>
        <w:pStyle w:val="ConsPlusNormal"/>
        <w:spacing w:before="220"/>
        <w:ind w:firstLine="540"/>
        <w:jc w:val="both"/>
      </w:pPr>
      <w:r>
        <w:t xml:space="preserve">3. Документы для регистрации, указанные в </w:t>
      </w:r>
      <w:hyperlink w:anchor="P643">
        <w:r>
          <w:rPr>
            <w:color w:val="0000FF"/>
          </w:rPr>
          <w:t>части 1</w:t>
        </w:r>
      </w:hyperlink>
      <w:r>
        <w:t xml:space="preserve"> настоящей статьи, представляются кандидатом лично либо иными лицами в случаях, указанных в </w:t>
      </w:r>
      <w:hyperlink w:anchor="P494">
        <w:r>
          <w:rPr>
            <w:color w:val="0000FF"/>
          </w:rPr>
          <w:t>части 3 статьи 28</w:t>
        </w:r>
      </w:hyperlink>
      <w:r>
        <w:t xml:space="preserve"> настоящего Закона.</w:t>
      </w:r>
    </w:p>
    <w:p w:rsidR="00287469" w:rsidRDefault="00287469">
      <w:pPr>
        <w:pStyle w:val="ConsPlusNormal"/>
        <w:spacing w:before="220"/>
        <w:ind w:firstLine="540"/>
        <w:jc w:val="both"/>
      </w:pPr>
      <w:bookmarkStart w:id="75" w:name="P663"/>
      <w:bookmarkEnd w:id="75"/>
      <w:r>
        <w:t xml:space="preserve">4. При приеме избирательных документов избирательная комиссия заверяет каждую папку с подписными листами,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приема подписных листов. Подтверждение в письменной форме о приеме избирательных документов также выдается избирательной комиссией уполномоченному представителю избирательного объединения, представившему документы для регистрации муниципального списка кандидатов. Избирательная комиссия не вправе ограничивать доступ кандидата, уполномоченного представителя избирательного объединения, выдвинувшего муниципальный список кандидатов, в занимаемое ею помещение или отказывать в приеме избирательных документов, необходимых для регистрации, в случае, если документы доставлены до истечения указанного в </w:t>
      </w:r>
      <w:hyperlink w:anchor="P643">
        <w:r>
          <w:rPr>
            <w:color w:val="0000FF"/>
          </w:rPr>
          <w:t>частях 1</w:t>
        </w:r>
      </w:hyperlink>
      <w:r>
        <w:t xml:space="preserve"> и </w:t>
      </w:r>
      <w:hyperlink w:anchor="P654">
        <w:r>
          <w:rPr>
            <w:color w:val="0000FF"/>
          </w:rPr>
          <w:t>2</w:t>
        </w:r>
      </w:hyperlink>
      <w:r>
        <w:t xml:space="preserve"> настоящей статьи времени.</w:t>
      </w:r>
    </w:p>
    <w:p w:rsidR="00287469" w:rsidRDefault="00287469">
      <w:pPr>
        <w:pStyle w:val="ConsPlusNormal"/>
        <w:jc w:val="both"/>
      </w:pPr>
    </w:p>
    <w:p w:rsidR="00287469" w:rsidRDefault="00287469">
      <w:pPr>
        <w:pStyle w:val="ConsPlusTitle"/>
        <w:ind w:firstLine="540"/>
        <w:jc w:val="both"/>
        <w:outlineLvl w:val="2"/>
      </w:pPr>
      <w:r>
        <w:t>Статья 38.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287469" w:rsidRDefault="00287469">
      <w:pPr>
        <w:pStyle w:val="ConsPlusNormal"/>
        <w:jc w:val="both"/>
      </w:pPr>
    </w:p>
    <w:p w:rsidR="00287469" w:rsidRDefault="00287469">
      <w:pPr>
        <w:pStyle w:val="ConsPlusNormal"/>
        <w:ind w:firstLine="540"/>
        <w:jc w:val="both"/>
      </w:pPr>
      <w:r>
        <w:t>1. Соответствующая избирательная комиссия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выдвижения кандидата, муниципального списка кандидатов требованиям настоящего Закона, а также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собранных в поддержку каждого кандидата, списка кандидатов.</w:t>
      </w:r>
    </w:p>
    <w:p w:rsidR="00287469" w:rsidRDefault="00287469">
      <w:pPr>
        <w:pStyle w:val="ConsPlusNormal"/>
        <w:spacing w:before="220"/>
        <w:ind w:firstLine="540"/>
        <w:jc w:val="both"/>
      </w:pPr>
      <w:bookmarkStart w:id="76" w:name="P668"/>
      <w:bookmarkEnd w:id="76"/>
      <w:r>
        <w:t xml:space="preserve">2.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и учреждений, указанных в Федеральном </w:t>
      </w:r>
      <w:hyperlink r:id="rId344">
        <w:r>
          <w:rPr>
            <w:color w:val="0000FF"/>
          </w:rPr>
          <w:t>законе</w:t>
        </w:r>
      </w:hyperlink>
      <w:r>
        <w:t xml:space="preserve"> "Об основных гарантиях избирательных прав и права на участие в референдуме граждан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87469" w:rsidRDefault="00287469">
      <w:pPr>
        <w:pStyle w:val="ConsPlusNormal"/>
        <w:spacing w:before="220"/>
        <w:ind w:firstLine="540"/>
        <w:jc w:val="both"/>
      </w:pPr>
      <w:r>
        <w:t>3.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муниципального района, муниципального округа,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поселения по решению Избирательной комиссии Чукотского автономного округа может использоваться ГАС "Выборы", включая регистр избирателей.</w:t>
      </w:r>
    </w:p>
    <w:p w:rsidR="00287469" w:rsidRDefault="00287469">
      <w:pPr>
        <w:pStyle w:val="ConsPlusNormal"/>
        <w:jc w:val="both"/>
      </w:pPr>
      <w:r>
        <w:t xml:space="preserve">(в ред. </w:t>
      </w:r>
      <w:hyperlink r:id="rId345">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4. Проверке подлежат все представленные подписи избирателей в поддержку выдвижения </w:t>
      </w:r>
      <w:r>
        <w:lastRenderedPageBreak/>
        <w:t>каждого кандидата, каждого списка кандидатов и соответствующих им данных об избирателях, поставивших подписи.</w:t>
      </w:r>
    </w:p>
    <w:p w:rsidR="00287469" w:rsidRDefault="00287469">
      <w:pPr>
        <w:pStyle w:val="ConsPlusNormal"/>
        <w:spacing w:before="220"/>
        <w:ind w:firstLine="540"/>
        <w:jc w:val="both"/>
      </w:pPr>
      <w:r>
        <w:t>Внесение каких-либо исправлений в подписные листы, принятые избирательной комиссией,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и иных документов, представляемых при выдвижении и регистрации кандидата, муниципального списка кандидатов.</w:t>
      </w:r>
    </w:p>
    <w:p w:rsidR="00287469" w:rsidRDefault="00287469">
      <w:pPr>
        <w:pStyle w:val="ConsPlusNormal"/>
        <w:spacing w:before="220"/>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87469" w:rsidRDefault="00287469">
      <w:pPr>
        <w:pStyle w:val="ConsPlusNormal"/>
        <w:spacing w:before="220"/>
        <w:ind w:firstLine="540"/>
        <w:jc w:val="both"/>
      </w:pPr>
      <w:r>
        <w:t>6.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если исключение (вычеркивание) специально отмечено в подписном листе или в протоколе об итогах сбора подписей до представления подписных листов в избирательную комиссию.</w:t>
      </w:r>
    </w:p>
    <w:p w:rsidR="00287469" w:rsidRDefault="00287469">
      <w:pPr>
        <w:pStyle w:val="ConsPlusNormal"/>
        <w:spacing w:before="220"/>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287469" w:rsidRDefault="00287469">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68">
        <w:r>
          <w:rPr>
            <w:color w:val="0000FF"/>
          </w:rPr>
          <w:t>частью 2</w:t>
        </w:r>
      </w:hyperlink>
      <w:r>
        <w:t xml:space="preserve"> настоящей статьи.</w:t>
      </w:r>
    </w:p>
    <w:p w:rsidR="00287469" w:rsidRDefault="00287469">
      <w:pPr>
        <w:pStyle w:val="ConsPlusNormal"/>
        <w:spacing w:before="220"/>
        <w:ind w:firstLine="540"/>
        <w:jc w:val="both"/>
      </w:pPr>
      <w:r>
        <w:t>9. Недействительными признаются:</w:t>
      </w:r>
    </w:p>
    <w:p w:rsidR="00287469" w:rsidRDefault="00287469">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избирательной комиссии о выдвижении кандидата;</w:t>
      </w:r>
    </w:p>
    <w:p w:rsidR="00287469" w:rsidRDefault="00287469">
      <w:pPr>
        <w:pStyle w:val="ConsPlusNormal"/>
        <w:spacing w:before="220"/>
        <w:ind w:firstLine="540"/>
        <w:jc w:val="both"/>
      </w:pPr>
      <w:r>
        <w:t>2) подписи лиц, не обладающих активным избирательным правом;</w:t>
      </w:r>
    </w:p>
    <w:p w:rsidR="00287469" w:rsidRDefault="0028746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68">
        <w:r>
          <w:rPr>
            <w:color w:val="0000FF"/>
          </w:rPr>
          <w:t>частью 2</w:t>
        </w:r>
      </w:hyperlink>
      <w:r>
        <w:t xml:space="preserve"> настоящей статьи;</w:t>
      </w:r>
    </w:p>
    <w:p w:rsidR="00287469" w:rsidRDefault="00287469">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3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rsidR="00287469" w:rsidRDefault="0028746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287469" w:rsidRDefault="0028746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68">
        <w:r>
          <w:rPr>
            <w:color w:val="0000FF"/>
          </w:rPr>
          <w:t>частью 2</w:t>
        </w:r>
      </w:hyperlink>
      <w:r>
        <w:t xml:space="preserve"> настоящей статьи;</w:t>
      </w:r>
    </w:p>
    <w:p w:rsidR="00287469" w:rsidRDefault="0028746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87469" w:rsidRDefault="00287469">
      <w:pPr>
        <w:pStyle w:val="ConsPlusNormal"/>
        <w:spacing w:before="220"/>
        <w:ind w:firstLine="540"/>
        <w:jc w:val="both"/>
      </w:pPr>
      <w:bookmarkStart w:id="77" w:name="P685"/>
      <w:bookmarkEnd w:id="77"/>
      <w:r>
        <w:lastRenderedPageBreak/>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87469" w:rsidRDefault="00287469">
      <w:pPr>
        <w:pStyle w:val="ConsPlusNormal"/>
        <w:spacing w:before="220"/>
        <w:ind w:firstLine="540"/>
        <w:jc w:val="both"/>
      </w:pPr>
      <w:bookmarkStart w:id="78" w:name="P686"/>
      <w:bookmarkEnd w:id="78"/>
      <w:r>
        <w:t xml:space="preserve">9) все подписи избирателей в подписном листе, форма которого не соответствует требованиям, установленным </w:t>
      </w:r>
      <w:hyperlink r:id="rId347">
        <w:r>
          <w:rPr>
            <w:color w:val="0000FF"/>
          </w:rPr>
          <w:t>приложениями 6</w:t>
        </w:r>
      </w:hyperlink>
      <w:r>
        <w:t xml:space="preserve">, </w:t>
      </w:r>
      <w:hyperlink r:id="rId348">
        <w:r>
          <w:rPr>
            <w:color w:val="0000FF"/>
          </w:rPr>
          <w:t>7.1</w:t>
        </w:r>
      </w:hyperlink>
      <w:r>
        <w:t xml:space="preserve">, </w:t>
      </w:r>
      <w:hyperlink r:id="rId349">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в соответствии с </w:t>
      </w:r>
      <w:hyperlink r:id="rId350">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anchor="P609">
        <w:r>
          <w:rPr>
            <w:color w:val="0000FF"/>
          </w:rPr>
          <w:t>частью 3 статьи 35</w:t>
        </w:r>
      </w:hyperlink>
      <w:r>
        <w:t xml:space="preserve"> настоящего Закона в соответствии с </w:t>
      </w:r>
      <w:hyperlink r:id="rId35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должности выборного должностного лица,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626">
        <w:r>
          <w:rPr>
            <w:color w:val="0000FF"/>
          </w:rPr>
          <w:t>частью 15 статьи 35</w:t>
        </w:r>
      </w:hyperlink>
      <w:r>
        <w:t xml:space="preserve"> настоящего Закона, не может служить основанием для признания подписей избирателей недействительными;</w:t>
      </w:r>
    </w:p>
    <w:p w:rsidR="00287469" w:rsidRDefault="00287469">
      <w:pPr>
        <w:pStyle w:val="ConsPlusNormal"/>
        <w:jc w:val="both"/>
      </w:pPr>
      <w:r>
        <w:t xml:space="preserve">(в ред. </w:t>
      </w:r>
      <w:hyperlink r:id="rId352">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10) подписи избирателей, собранные с нарушением требований, предусмотренных </w:t>
      </w:r>
      <w:hyperlink w:anchor="P611">
        <w:r>
          <w:rPr>
            <w:color w:val="0000FF"/>
          </w:rPr>
          <w:t>частями 4</w:t>
        </w:r>
      </w:hyperlink>
      <w:r>
        <w:t xml:space="preserve"> и </w:t>
      </w:r>
      <w:hyperlink w:anchor="P612">
        <w:r>
          <w:rPr>
            <w:color w:val="0000FF"/>
          </w:rPr>
          <w:t>5 статьи 35</w:t>
        </w:r>
      </w:hyperlink>
      <w:r>
        <w:t xml:space="preserve"> настоящего Закона в соответствии с </w:t>
      </w:r>
      <w:hyperlink r:id="rId353">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подписей избирателей в соответствии с </w:t>
      </w:r>
      <w:hyperlink w:anchor="P668">
        <w:r>
          <w:rPr>
            <w:color w:val="0000FF"/>
          </w:rPr>
          <w:t>частью 2</w:t>
        </w:r>
      </w:hyperlink>
      <w:r>
        <w:t xml:space="preserve"> настоящей статьи;</w:t>
      </w:r>
    </w:p>
    <w:p w:rsidR="00287469" w:rsidRDefault="00287469">
      <w:pPr>
        <w:pStyle w:val="ConsPlusNormal"/>
        <w:jc w:val="both"/>
      </w:pPr>
      <w:r>
        <w:t xml:space="preserve">(в ред. </w:t>
      </w:r>
      <w:hyperlink r:id="rId354">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rsidR="00287469" w:rsidRDefault="00287469">
      <w:pPr>
        <w:pStyle w:val="ConsPlusNormal"/>
        <w:spacing w:before="220"/>
        <w:ind w:firstLine="540"/>
        <w:jc w:val="both"/>
      </w:pPr>
      <w:bookmarkStart w:id="79" w:name="P692"/>
      <w:bookmarkEnd w:id="7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rsidR="00287469" w:rsidRDefault="00287469">
      <w:pPr>
        <w:pStyle w:val="ConsPlusNormal"/>
        <w:spacing w:before="220"/>
        <w:ind w:firstLine="540"/>
        <w:jc w:val="both"/>
      </w:pPr>
      <w:r>
        <w:lastRenderedPageBreak/>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685">
        <w:r>
          <w:rPr>
            <w:color w:val="0000FF"/>
          </w:rPr>
          <w:t>пунктами 8</w:t>
        </w:r>
      </w:hyperlink>
      <w:r>
        <w:t xml:space="preserve">, </w:t>
      </w:r>
      <w:hyperlink w:anchor="P686">
        <w:r>
          <w:rPr>
            <w:color w:val="0000FF"/>
          </w:rPr>
          <w:t>9</w:t>
        </w:r>
      </w:hyperlink>
      <w:r>
        <w:t xml:space="preserve">, </w:t>
      </w:r>
      <w:hyperlink w:anchor="P692">
        <w:r>
          <w:rPr>
            <w:color w:val="0000FF"/>
          </w:rPr>
          <w:t>13 части 9</w:t>
        </w:r>
      </w:hyperlink>
      <w:r>
        <w:t xml:space="preserve"> настоящей статьи.</w:t>
      </w:r>
    </w:p>
    <w:p w:rsidR="00287469" w:rsidRDefault="00287469">
      <w:pPr>
        <w:pStyle w:val="ConsPlusNormal"/>
        <w:spacing w:before="22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85">
        <w:r>
          <w:rPr>
            <w:color w:val="0000FF"/>
          </w:rPr>
          <w:t>пунктами 8</w:t>
        </w:r>
      </w:hyperlink>
      <w:r>
        <w:t xml:space="preserve">, </w:t>
      </w:r>
      <w:hyperlink w:anchor="P686">
        <w:r>
          <w:rPr>
            <w:color w:val="0000FF"/>
          </w:rPr>
          <w:t>9</w:t>
        </w:r>
      </w:hyperlink>
      <w:r>
        <w:t xml:space="preserve">, </w:t>
      </w:r>
      <w:hyperlink w:anchor="P692">
        <w:r>
          <w:rPr>
            <w:color w:val="0000FF"/>
          </w:rPr>
          <w:t>13 части 9</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287469" w:rsidRDefault="00287469">
      <w:pPr>
        <w:pStyle w:val="ConsPlusNormal"/>
        <w:spacing w:before="220"/>
        <w:ind w:firstLine="540"/>
        <w:jc w:val="both"/>
      </w:pPr>
      <w:r>
        <w:t>12. 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287469" w:rsidRDefault="00287469">
      <w:pPr>
        <w:pStyle w:val="ConsPlusNormal"/>
        <w:spacing w:before="220"/>
        <w:ind w:firstLine="540"/>
        <w:jc w:val="both"/>
      </w:pPr>
      <w:r>
        <w:t>13. По окончании проверки подписных листов по каждому кандидату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 (или) недействительными, с указанием оснований признания их таковыми. Внесение изменений в протокол после принятия решения не допускается.</w:t>
      </w:r>
    </w:p>
    <w:p w:rsidR="00287469" w:rsidRDefault="00287469">
      <w:pPr>
        <w:pStyle w:val="ConsPlusNormal"/>
        <w:spacing w:before="220"/>
        <w:ind w:firstLine="540"/>
        <w:jc w:val="both"/>
      </w:pPr>
      <w:r>
        <w:t xml:space="preserve">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проверка подписных листов повлечет за собой последствия, предусмотренные </w:t>
      </w:r>
      <w:hyperlink w:anchor="P732">
        <w:r>
          <w:rPr>
            <w:color w:val="0000FF"/>
          </w:rPr>
          <w:t>пунктами 8</w:t>
        </w:r>
      </w:hyperlink>
      <w:r>
        <w:t xml:space="preserve"> и </w:t>
      </w:r>
      <w:hyperlink w:anchor="P734">
        <w:r>
          <w:rPr>
            <w:color w:val="0000FF"/>
          </w:rPr>
          <w:t>9 части 2 статьи 40</w:t>
        </w:r>
      </w:hyperlink>
      <w:r>
        <w:t xml:space="preserve"> или </w:t>
      </w:r>
      <w:hyperlink w:anchor="P759">
        <w:r>
          <w:rPr>
            <w:color w:val="0000FF"/>
          </w:rPr>
          <w:t>пунктами 6</w:t>
        </w:r>
      </w:hyperlink>
      <w:r>
        <w:t xml:space="preserve"> и </w:t>
      </w:r>
      <w:hyperlink w:anchor="P761">
        <w:r>
          <w:rPr>
            <w:color w:val="0000FF"/>
          </w:rPr>
          <w:t>7 части 1 статьи 41</w:t>
        </w:r>
      </w:hyperlink>
      <w: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в случаях и порядке, предусмотренных Федеральным </w:t>
      </w:r>
      <w:hyperlink r:id="rId3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356">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39. Общие условия регистрации кандидата, муниципального списка кандидатов</w:t>
      </w:r>
    </w:p>
    <w:p w:rsidR="00287469" w:rsidRDefault="00287469">
      <w:pPr>
        <w:pStyle w:val="ConsPlusNormal"/>
        <w:jc w:val="both"/>
      </w:pPr>
    </w:p>
    <w:p w:rsidR="00287469" w:rsidRDefault="0028746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434">
        <w:r>
          <w:rPr>
            <w:color w:val="0000FF"/>
          </w:rPr>
          <w:t>частях 2</w:t>
        </w:r>
      </w:hyperlink>
      <w:r>
        <w:t xml:space="preserve">, </w:t>
      </w:r>
      <w:hyperlink w:anchor="P436">
        <w:r>
          <w:rPr>
            <w:color w:val="0000FF"/>
          </w:rPr>
          <w:t>3</w:t>
        </w:r>
      </w:hyperlink>
      <w:r>
        <w:t xml:space="preserve"> и </w:t>
      </w:r>
      <w:hyperlink w:anchor="P447">
        <w:r>
          <w:rPr>
            <w:color w:val="0000FF"/>
          </w:rPr>
          <w:t>5</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452">
        <w:r>
          <w:rPr>
            <w:color w:val="0000FF"/>
          </w:rPr>
          <w:t>части 7</w:t>
        </w:r>
      </w:hyperlink>
      <w:r>
        <w:t xml:space="preserve">) статьи 26 настоящего Закона, иных предусмотренных законом документов, представляемых в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w:t>
      </w:r>
      <w:r>
        <w:lastRenderedPageBreak/>
        <w:t xml:space="preserve">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479">
        <w:r>
          <w:rPr>
            <w:color w:val="0000FF"/>
          </w:rPr>
          <w:t>частей 2</w:t>
        </w:r>
      </w:hyperlink>
      <w:r>
        <w:t xml:space="preserve"> - </w:t>
      </w:r>
      <w:hyperlink w:anchor="P482">
        <w:r>
          <w:rPr>
            <w:color w:val="0000FF"/>
          </w:rPr>
          <w:t>5 статьи 27</w:t>
        </w:r>
      </w:hyperlink>
      <w:r>
        <w:t xml:space="preserve"> настоящего Закона или в случае, установленном </w:t>
      </w:r>
      <w:hyperlink w:anchor="P471">
        <w:r>
          <w:rPr>
            <w:color w:val="0000FF"/>
          </w:rPr>
          <w:t>частью 15 статьи 26</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30.05.2017 </w:t>
      </w:r>
      <w:hyperlink r:id="rId357">
        <w:r>
          <w:rPr>
            <w:color w:val="0000FF"/>
          </w:rPr>
          <w:t>N 33-ОЗ</w:t>
        </w:r>
      </w:hyperlink>
      <w:r>
        <w:t xml:space="preserve">, от 08.12.2020 </w:t>
      </w:r>
      <w:hyperlink r:id="rId358">
        <w:r>
          <w:rPr>
            <w:color w:val="0000FF"/>
          </w:rPr>
          <w:t>N 72-ОЗ</w:t>
        </w:r>
      </w:hyperlink>
      <w:r>
        <w:t>)</w:t>
      </w:r>
    </w:p>
    <w:p w:rsidR="00287469" w:rsidRDefault="00287469">
      <w:pPr>
        <w:pStyle w:val="ConsPlusNormal"/>
        <w:spacing w:before="220"/>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34">
        <w:r>
          <w:rPr>
            <w:color w:val="0000FF"/>
          </w:rPr>
          <w:t>частями 2</w:t>
        </w:r>
      </w:hyperlink>
      <w:r>
        <w:t xml:space="preserve"> и </w:t>
      </w:r>
      <w:hyperlink w:anchor="P447">
        <w:r>
          <w:rPr>
            <w:color w:val="0000FF"/>
          </w:rPr>
          <w:t>5</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452">
        <w:r>
          <w:rPr>
            <w:color w:val="0000FF"/>
          </w:rPr>
          <w:t>частью 7</w:t>
        </w:r>
      </w:hyperlink>
      <w:r>
        <w:t xml:space="preserve">) статьи 26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36">
        <w:r>
          <w:rPr>
            <w:color w:val="0000FF"/>
          </w:rPr>
          <w:t>частью 3 статьи 26</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anchor="P472">
        <w:r>
          <w:rPr>
            <w:color w:val="0000FF"/>
          </w:rPr>
          <w:t>частью 16 статьи 26</w:t>
        </w:r>
      </w:hyperlink>
      <w:r>
        <w:t xml:space="preserve"> и </w:t>
      </w:r>
      <w:hyperlink w:anchor="P663">
        <w:r>
          <w:rPr>
            <w:color w:val="0000FF"/>
          </w:rPr>
          <w:t>частью 4 статьи 37</w:t>
        </w:r>
      </w:hyperlink>
      <w:r>
        <w:t xml:space="preserve"> настоящего Закона, без возврата ранее представленного документа. Избирательная комиссия в указанных случаях обязана проверить достоверность вновь представленных сведений в порядке, установленном </w:t>
      </w:r>
      <w:hyperlink w:anchor="P461">
        <w:r>
          <w:rPr>
            <w:color w:val="0000FF"/>
          </w:rPr>
          <w:t>частью 10 статьи 26</w:t>
        </w:r>
      </w:hyperlink>
      <w:r>
        <w:t xml:space="preserve"> настоящего Закона.</w:t>
      </w:r>
    </w:p>
    <w:p w:rsidR="00287469" w:rsidRDefault="00287469">
      <w:pPr>
        <w:pStyle w:val="ConsPlusNormal"/>
        <w:jc w:val="both"/>
      </w:pPr>
      <w:r>
        <w:t xml:space="preserve">(в ред. </w:t>
      </w:r>
      <w:hyperlink r:id="rId359">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2. Соответствующая избирательная комиссия в течение 10 дней со дня приема необходимых для регистрации кандидата, муниципального списка кандидатов документов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287469" w:rsidRDefault="00287469">
      <w:pPr>
        <w:pStyle w:val="ConsPlusNormal"/>
        <w:spacing w:before="220"/>
        <w:ind w:firstLine="540"/>
        <w:jc w:val="both"/>
      </w:pPr>
      <w:r>
        <w:t>3. В решении о регистрации кандидата, муниципального списка кандидатов указываются дата и время регистрации.</w:t>
      </w:r>
    </w:p>
    <w:p w:rsidR="00287469" w:rsidRDefault="00287469">
      <w:pPr>
        <w:pStyle w:val="ConsPlusNormal"/>
        <w:spacing w:before="220"/>
        <w:ind w:firstLine="540"/>
        <w:jc w:val="both"/>
      </w:pPr>
      <w:bookmarkStart w:id="80" w:name="P708"/>
      <w:bookmarkEnd w:id="80"/>
      <w:r>
        <w:t>4. Не допускается регистрация одного и того же лица более чем по одному одномандатному (многомандатному) избирательному округу на одних и тех же выборах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муниципальный список кандидатов другого избирательного объединения.</w:t>
      </w:r>
    </w:p>
    <w:p w:rsidR="00287469" w:rsidRDefault="00287469">
      <w:pPr>
        <w:pStyle w:val="ConsPlusNormal"/>
        <w:spacing w:before="220"/>
        <w:ind w:firstLine="540"/>
        <w:jc w:val="both"/>
      </w:pPr>
      <w:r>
        <w:t xml:space="preserve">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w:t>
      </w:r>
      <w:r>
        <w:lastRenderedPageBreak/>
        <w:t>комиссии указывается, что кандидат зарегистрирован также в составе муниципального списка кандидатов.</w:t>
      </w:r>
    </w:p>
    <w:p w:rsidR="00287469" w:rsidRDefault="00287469">
      <w:pPr>
        <w:pStyle w:val="ConsPlusNormal"/>
        <w:spacing w:before="220"/>
        <w:ind w:firstLine="540"/>
        <w:jc w:val="both"/>
      </w:pPr>
      <w:r>
        <w:t xml:space="preserve">5. В случае нарушения правил регистрации кандидата, установленных </w:t>
      </w:r>
      <w:hyperlink w:anchor="P708">
        <w:r>
          <w:rPr>
            <w:color w:val="0000FF"/>
          </w:rPr>
          <w:t>частью 4</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287469" w:rsidRDefault="00287469">
      <w:pPr>
        <w:pStyle w:val="ConsPlusNormal"/>
        <w:spacing w:before="220"/>
        <w:ind w:firstLine="540"/>
        <w:jc w:val="both"/>
      </w:pPr>
      <w:r>
        <w:t>6. Соответствующая избирательная комиссия передает в средства массовой информации сведения о кандидатах, зарегистрированных по соответствующим одномандатным (многомандатным) избирательным округам либо единому избирательному округу, о зарегистрированных муниципальных списках кандидатов в течение 48 часов после их регистрации.</w:t>
      </w:r>
    </w:p>
    <w:p w:rsidR="00287469" w:rsidRDefault="00287469">
      <w:pPr>
        <w:pStyle w:val="ConsPlusNormal"/>
        <w:spacing w:before="220"/>
        <w:ind w:firstLine="540"/>
        <w:jc w:val="both"/>
      </w:pPr>
      <w:r>
        <w:t xml:space="preserve">7. Кандидату, муниципальному списку кандидатов может быть отказано в регистрации по основаниям, предусмотренным </w:t>
      </w:r>
      <w:hyperlink w:anchor="P721">
        <w:r>
          <w:rPr>
            <w:color w:val="0000FF"/>
          </w:rPr>
          <w:t>частью 2 статьи 40</w:t>
        </w:r>
      </w:hyperlink>
      <w:r>
        <w:t xml:space="preserve"> либо </w:t>
      </w:r>
      <w:hyperlink w:anchor="P752">
        <w:r>
          <w:rPr>
            <w:color w:val="0000FF"/>
          </w:rPr>
          <w:t>частью 1 статьи 41</w:t>
        </w:r>
      </w:hyperlink>
      <w:r>
        <w:t xml:space="preserve"> настоящего Закона.</w:t>
      </w:r>
    </w:p>
    <w:p w:rsidR="00287469" w:rsidRDefault="00287469">
      <w:pPr>
        <w:pStyle w:val="ConsPlusNormal"/>
        <w:spacing w:before="220"/>
        <w:ind w:firstLine="540"/>
        <w:jc w:val="both"/>
      </w:pPr>
      <w:r>
        <w:t>8. Приняв решение об отказе зарегистрировать кандидата, муниципальный список кандидатов, соответствующая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кандидата,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287469" w:rsidRDefault="00287469">
      <w:pPr>
        <w:pStyle w:val="ConsPlusNormal"/>
        <w:spacing w:before="220"/>
        <w:ind w:firstLine="540"/>
        <w:jc w:val="both"/>
      </w:pPr>
      <w:r>
        <w:t>9.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287469" w:rsidRDefault="00287469">
      <w:pPr>
        <w:pStyle w:val="ConsPlusNormal"/>
        <w:spacing w:before="220"/>
        <w:ind w:firstLine="540"/>
        <w:jc w:val="both"/>
      </w:pPr>
      <w:r>
        <w:t>10.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документы и материалы для установления факта нарушения и решения вопроса о привлечении к ответственности виновных лиц.</w:t>
      </w:r>
    </w:p>
    <w:p w:rsidR="00287469" w:rsidRDefault="00287469">
      <w:pPr>
        <w:pStyle w:val="ConsPlusNormal"/>
        <w:spacing w:before="220"/>
        <w:ind w:firstLine="540"/>
        <w:jc w:val="both"/>
      </w:pPr>
      <w:r>
        <w:t>11. Решение соответствующей избирательной комиссии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и настоящим Законом порядке.</w:t>
      </w:r>
    </w:p>
    <w:p w:rsidR="00287469" w:rsidRDefault="00287469">
      <w:pPr>
        <w:pStyle w:val="ConsPlusNormal"/>
        <w:jc w:val="both"/>
      </w:pPr>
    </w:p>
    <w:p w:rsidR="00287469" w:rsidRDefault="00287469">
      <w:pPr>
        <w:pStyle w:val="ConsPlusTitle"/>
        <w:ind w:firstLine="540"/>
        <w:jc w:val="both"/>
        <w:outlineLvl w:val="2"/>
      </w:pPr>
      <w:r>
        <w:t>Статья 40. Регистрация кандидата на должность главы муниципального образования, кандидата в депутаты представительного органа муниципального образования, выдвинутого по одномандатному (многомандатному) избирательному округу</w:t>
      </w:r>
    </w:p>
    <w:p w:rsidR="00287469" w:rsidRDefault="00287469">
      <w:pPr>
        <w:pStyle w:val="ConsPlusNormal"/>
        <w:jc w:val="both"/>
      </w:pPr>
    </w:p>
    <w:p w:rsidR="00287469" w:rsidRDefault="00287469">
      <w:pPr>
        <w:pStyle w:val="ConsPlusNormal"/>
        <w:ind w:firstLine="540"/>
        <w:jc w:val="both"/>
      </w:pPr>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287469" w:rsidRDefault="00287469">
      <w:pPr>
        <w:pStyle w:val="ConsPlusNormal"/>
        <w:spacing w:before="220"/>
        <w:ind w:firstLine="540"/>
        <w:jc w:val="both"/>
      </w:pPr>
      <w:bookmarkStart w:id="81" w:name="P721"/>
      <w:bookmarkEnd w:id="81"/>
      <w:r>
        <w:t>2. Основаниями отказа в регистрации кандидата являются:</w:t>
      </w:r>
    </w:p>
    <w:p w:rsidR="00287469" w:rsidRDefault="00287469">
      <w:pPr>
        <w:pStyle w:val="ConsPlusNormal"/>
        <w:spacing w:before="220"/>
        <w:ind w:firstLine="540"/>
        <w:jc w:val="both"/>
      </w:pPr>
      <w:r>
        <w:t>1) отсутствие у кандидата пассивного избирательного права;</w:t>
      </w:r>
    </w:p>
    <w:p w:rsidR="00287469" w:rsidRDefault="00287469">
      <w:pPr>
        <w:pStyle w:val="ConsPlusNormal"/>
        <w:spacing w:before="220"/>
        <w:ind w:firstLine="540"/>
        <w:jc w:val="both"/>
      </w:pPr>
      <w:r>
        <w:t xml:space="preserve">2) при проведении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457">
        <w:r>
          <w:rPr>
            <w:color w:val="0000FF"/>
          </w:rPr>
          <w:t>частью 8 статьи 26</w:t>
        </w:r>
      </w:hyperlink>
      <w:r>
        <w:t xml:space="preserve"> настоящего Закона;</w:t>
      </w:r>
    </w:p>
    <w:p w:rsidR="00287469" w:rsidRDefault="00287469">
      <w:pPr>
        <w:pStyle w:val="ConsPlusNormal"/>
        <w:jc w:val="both"/>
      </w:pPr>
      <w:r>
        <w:t xml:space="preserve">(в ред. </w:t>
      </w:r>
      <w:hyperlink r:id="rId360">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3) для кандидатов, выдвинутых политической партией, - несоблюдение требований к выдвижению кандидата, предусмотренных Федеральным </w:t>
      </w:r>
      <w:hyperlink r:id="rId361">
        <w:r>
          <w:rPr>
            <w:color w:val="0000FF"/>
          </w:rPr>
          <w:t>законом</w:t>
        </w:r>
      </w:hyperlink>
      <w:r>
        <w:t xml:space="preserve"> "О политических партиях"; для </w:t>
      </w:r>
      <w:r>
        <w:lastRenderedPageBreak/>
        <w:t xml:space="preserve">кандидатов, выдвинутых иными общественными объединениями, - несоблюдение требований </w:t>
      </w:r>
      <w:hyperlink w:anchor="P509">
        <w:r>
          <w:rPr>
            <w:color w:val="0000FF"/>
          </w:rPr>
          <w:t>части 2 статьи 30</w:t>
        </w:r>
      </w:hyperlink>
      <w:r>
        <w:t xml:space="preserve"> настоящего Закона;</w:t>
      </w:r>
    </w:p>
    <w:p w:rsidR="00287469" w:rsidRDefault="00287469">
      <w:pPr>
        <w:pStyle w:val="ConsPlusNormal"/>
        <w:spacing w:before="220"/>
        <w:ind w:firstLine="540"/>
        <w:jc w:val="both"/>
      </w:pPr>
      <w:r>
        <w:t>4)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и (или) регистрации кандидата;</w:t>
      </w:r>
    </w:p>
    <w:p w:rsidR="00287469" w:rsidRDefault="00287469">
      <w:pPr>
        <w:pStyle w:val="ConsPlusNormal"/>
        <w:spacing w:before="220"/>
        <w:ind w:firstLine="540"/>
        <w:jc w:val="both"/>
      </w:pPr>
      <w:r>
        <w:t xml:space="preserve">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6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287469" w:rsidRDefault="00287469">
      <w:pPr>
        <w:pStyle w:val="ConsPlusNormal"/>
        <w:spacing w:before="220"/>
        <w:ind w:firstLine="540"/>
        <w:jc w:val="both"/>
      </w:pPr>
      <w:r>
        <w:t xml:space="preserve">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34">
        <w:r>
          <w:rPr>
            <w:color w:val="0000FF"/>
          </w:rPr>
          <w:t>частями 2</w:t>
        </w:r>
      </w:hyperlink>
      <w:r>
        <w:t xml:space="preserve"> и </w:t>
      </w:r>
      <w:hyperlink w:anchor="P447">
        <w:r>
          <w:rPr>
            <w:color w:val="0000FF"/>
          </w:rPr>
          <w:t>5</w:t>
        </w:r>
      </w:hyperlink>
      <w:r>
        <w:t xml:space="preserve"> (при проведении выборов глав муниципальных районов, глав муниципальных округов и глав городских округов также сведения, предусмотренные </w:t>
      </w:r>
      <w:hyperlink w:anchor="P452">
        <w:r>
          <w:rPr>
            <w:color w:val="0000FF"/>
          </w:rPr>
          <w:t>частью 7</w:t>
        </w:r>
      </w:hyperlink>
      <w:r>
        <w:t>) статьи 26 настоящего Закона;</w:t>
      </w:r>
    </w:p>
    <w:p w:rsidR="00287469" w:rsidRDefault="00287469">
      <w:pPr>
        <w:pStyle w:val="ConsPlusNormal"/>
        <w:jc w:val="both"/>
      </w:pPr>
      <w:r>
        <w:t xml:space="preserve">(в ред. </w:t>
      </w:r>
      <w:hyperlink r:id="rId363">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7) наличие среди подписей избирателей, представленных для регистрации кандидата, более пяти процентов подписей, собранных в местах, где в соответствии с законом сбор подписей запрещен;</w:t>
      </w:r>
    </w:p>
    <w:p w:rsidR="00287469" w:rsidRDefault="00287469">
      <w:pPr>
        <w:pStyle w:val="ConsPlusNormal"/>
        <w:jc w:val="both"/>
      </w:pPr>
      <w:r>
        <w:t xml:space="preserve">(в ред. </w:t>
      </w:r>
      <w:hyperlink r:id="rId364">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82" w:name="P732"/>
      <w:bookmarkEnd w:id="82"/>
      <w:r>
        <w:t>8) если для регистрации кандидата требуется представить 200 и более подписей избирателей, - выявление пяти и более процентов недостоверных и (или) недействительных подписей от общего количества подписей, отобранных для проверки;</w:t>
      </w:r>
    </w:p>
    <w:p w:rsidR="00287469" w:rsidRDefault="00287469">
      <w:pPr>
        <w:pStyle w:val="ConsPlusNormal"/>
        <w:jc w:val="both"/>
      </w:pPr>
      <w:r>
        <w:t xml:space="preserve">(в ред. </w:t>
      </w:r>
      <w:hyperlink r:id="rId365">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83" w:name="P734"/>
      <w:bookmarkEnd w:id="83"/>
      <w:r>
        <w:t>9) недостаточное количество достоверных подписей избирателей, представленных для регистрации кандидата;</w:t>
      </w:r>
    </w:p>
    <w:p w:rsidR="00287469" w:rsidRDefault="00287469">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w:anchor="P444">
        <w:r>
          <w:rPr>
            <w:color w:val="0000FF"/>
          </w:rPr>
          <w:t>частью 4 статьи 26</w:t>
        </w:r>
      </w:hyperlink>
      <w:r>
        <w:t xml:space="preserve"> настоящего Закона;</w:t>
      </w:r>
    </w:p>
    <w:p w:rsidR="00287469" w:rsidRDefault="00287469">
      <w:pPr>
        <w:pStyle w:val="ConsPlusNormal"/>
        <w:spacing w:before="220"/>
        <w:ind w:firstLine="540"/>
        <w:jc w:val="both"/>
      </w:pPr>
      <w:r>
        <w:t xml:space="preserve">11) несоздание кандидатом избирательного фонда (за исключением случаев, когда в соответствии с </w:t>
      </w:r>
      <w:hyperlink w:anchor="P1215">
        <w:r>
          <w:rPr>
            <w:color w:val="0000FF"/>
          </w:rPr>
          <w:t>частью 3 статьи 63</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87469" w:rsidRDefault="00287469">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установленной настоящим Законом предельной суммы всех расходов из средств избирательного фонда;</w:t>
      </w:r>
    </w:p>
    <w:p w:rsidR="00287469" w:rsidRDefault="00287469">
      <w:pPr>
        <w:pStyle w:val="ConsPlusNormal"/>
        <w:spacing w:before="220"/>
        <w:ind w:firstLine="540"/>
        <w:jc w:val="both"/>
      </w:pPr>
      <w:r>
        <w:t>13) превышение кандидатом при финансировании своей избирательной кампании более чем на пять процентов установленной настоящим Законом предельной суммы всех расходов из средств избирательного фонда;</w:t>
      </w:r>
    </w:p>
    <w:p w:rsidR="00287469" w:rsidRDefault="00287469">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w:anchor="P1142">
        <w:r>
          <w:rPr>
            <w:color w:val="0000FF"/>
          </w:rPr>
          <w:t>частью 1 статьи 61</w:t>
        </w:r>
      </w:hyperlink>
      <w:r>
        <w:t xml:space="preserve"> настоящего Закона;</w:t>
      </w:r>
    </w:p>
    <w:p w:rsidR="00287469" w:rsidRDefault="00287469">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287469" w:rsidRDefault="00287469">
      <w:pPr>
        <w:pStyle w:val="ConsPlusNormal"/>
        <w:spacing w:before="220"/>
        <w:ind w:firstLine="540"/>
        <w:jc w:val="both"/>
      </w:pPr>
      <w:r>
        <w:lastRenderedPageBreak/>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287469" w:rsidRDefault="00287469">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87469" w:rsidRDefault="00287469">
      <w:pPr>
        <w:pStyle w:val="ConsPlusNormal"/>
        <w:spacing w:before="220"/>
        <w:ind w:firstLine="540"/>
        <w:jc w:val="both"/>
      </w:pPr>
      <w:r>
        <w:t xml:space="preserve">3. Перечень оснований отказа в регистрации кандидата, установленный </w:t>
      </w:r>
      <w:hyperlink w:anchor="P721">
        <w:r>
          <w:rPr>
            <w:color w:val="0000FF"/>
          </w:rPr>
          <w:t>частью 2</w:t>
        </w:r>
      </w:hyperlink>
      <w:r>
        <w:t xml:space="preserve"> настоящей статьи, является исчерпывающим.</w:t>
      </w:r>
    </w:p>
    <w:p w:rsidR="00287469" w:rsidRDefault="00287469">
      <w:pPr>
        <w:pStyle w:val="ConsPlusNormal"/>
        <w:spacing w:before="220"/>
        <w:ind w:firstLine="540"/>
        <w:jc w:val="both"/>
      </w:pPr>
      <w:r>
        <w:t>4. Каждому зарегистрированному кандидату выдается удостоверение о регистрации, форма которого устанавливается организующей выборы избирательной комиссией.</w:t>
      </w:r>
    </w:p>
    <w:p w:rsidR="00287469" w:rsidRDefault="00287469">
      <w:pPr>
        <w:pStyle w:val="ConsPlusNormal"/>
        <w:jc w:val="both"/>
      </w:pPr>
      <w:r>
        <w:t xml:space="preserve">(в ред. </w:t>
      </w:r>
      <w:hyperlink r:id="rId36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5. Соответствующая избирательная комиссия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rsidR="00287469" w:rsidRDefault="00287469">
      <w:pPr>
        <w:pStyle w:val="ConsPlusNormal"/>
        <w:spacing w:before="220"/>
        <w:ind w:firstLine="540"/>
        <w:jc w:val="both"/>
      </w:pPr>
      <w:r>
        <w:t xml:space="preserve">6. Организующие выборы избирательные комиссии, окружные избирательные комиссии, участковые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предусмотренных </w:t>
      </w:r>
      <w:hyperlink w:anchor="P1353">
        <w:r>
          <w:rPr>
            <w:color w:val="0000FF"/>
          </w:rPr>
          <w:t>частями 3</w:t>
        </w:r>
      </w:hyperlink>
      <w:r>
        <w:t xml:space="preserve"> и </w:t>
      </w:r>
      <w:hyperlink w:anchor="P1366">
        <w:r>
          <w:rPr>
            <w:color w:val="0000FF"/>
          </w:rPr>
          <w:t>4 статьи 70</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287469" w:rsidRDefault="00287469">
      <w:pPr>
        <w:pStyle w:val="ConsPlusNormal"/>
        <w:jc w:val="both"/>
      </w:pPr>
      <w:r>
        <w:t xml:space="preserve">(в ред. </w:t>
      </w:r>
      <w:hyperlink r:id="rId367">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41. Регистрация муниципального списка кандидатов</w:t>
      </w:r>
    </w:p>
    <w:p w:rsidR="00287469" w:rsidRDefault="00287469">
      <w:pPr>
        <w:pStyle w:val="ConsPlusNormal"/>
        <w:jc w:val="both"/>
      </w:pPr>
    </w:p>
    <w:p w:rsidR="00287469" w:rsidRDefault="00287469">
      <w:pPr>
        <w:pStyle w:val="ConsPlusNormal"/>
        <w:ind w:firstLine="540"/>
        <w:jc w:val="both"/>
      </w:pPr>
      <w:bookmarkStart w:id="84" w:name="P752"/>
      <w:bookmarkEnd w:id="84"/>
      <w:r>
        <w:t>1. Основаниями для отказа в регистрации муниципального списка кандидатов являются:</w:t>
      </w:r>
    </w:p>
    <w:p w:rsidR="00287469" w:rsidRDefault="00287469">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368">
        <w:r>
          <w:rPr>
            <w:color w:val="0000FF"/>
          </w:rPr>
          <w:t>законом</w:t>
        </w:r>
      </w:hyperlink>
      <w:r>
        <w:t xml:space="preserve"> "О политических партиях", за исключением требований, предусмотренных </w:t>
      </w:r>
      <w:hyperlink r:id="rId369">
        <w:r>
          <w:rPr>
            <w:color w:val="0000FF"/>
          </w:rPr>
          <w:t>пунктом 3.1 статьи 36</w:t>
        </w:r>
      </w:hyperlink>
      <w:r>
        <w:t xml:space="preserve"> указанного Федерального закона;</w:t>
      </w:r>
    </w:p>
    <w:p w:rsidR="00287469" w:rsidRDefault="00287469">
      <w:pPr>
        <w:pStyle w:val="ConsPlusNormal"/>
        <w:spacing w:before="220"/>
        <w:ind w:firstLine="540"/>
        <w:jc w:val="both"/>
      </w:pPr>
      <w:r>
        <w:t>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287469" w:rsidRDefault="00287469">
      <w:pPr>
        <w:pStyle w:val="ConsPlusNormal"/>
        <w:spacing w:before="220"/>
        <w:ind w:firstLine="540"/>
        <w:jc w:val="both"/>
      </w:pPr>
      <w: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rsidR="00287469" w:rsidRDefault="00287469">
      <w:pPr>
        <w:pStyle w:val="ConsPlusNormal"/>
        <w:spacing w:before="220"/>
        <w:ind w:firstLine="540"/>
        <w:jc w:val="both"/>
      </w:pPr>
      <w:r>
        <w:t xml:space="preserve">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w:t>
      </w:r>
      <w:r>
        <w:lastRenderedPageBreak/>
        <w:t>кандидатов);</w:t>
      </w:r>
    </w:p>
    <w:p w:rsidR="00287469" w:rsidRDefault="00287469">
      <w:pPr>
        <w:pStyle w:val="ConsPlusNormal"/>
        <w:spacing w:before="220"/>
        <w:ind w:firstLine="540"/>
        <w:jc w:val="both"/>
      </w:pPr>
      <w:r>
        <w:t xml:space="preserve">5) наличие среди подписей избирателей, представленных для регистрации списка кандидатов, более пяти процентов подписей, собранных в местах, где в соответствии с Федеральным </w:t>
      </w:r>
      <w:hyperlink r:id="rId3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
    <w:p w:rsidR="00287469" w:rsidRDefault="00287469">
      <w:pPr>
        <w:pStyle w:val="ConsPlusNormal"/>
        <w:jc w:val="both"/>
      </w:pPr>
      <w:r>
        <w:t xml:space="preserve">(в ред. </w:t>
      </w:r>
      <w:hyperlink r:id="rId371">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85" w:name="P759"/>
      <w:bookmarkEnd w:id="85"/>
      <w:r>
        <w:t>6) если для регистрации списка кандидатов требуется представить 200 и более подписей избирателей, - выявление пяти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87469" w:rsidRDefault="00287469">
      <w:pPr>
        <w:pStyle w:val="ConsPlusNormal"/>
        <w:jc w:val="both"/>
      </w:pPr>
      <w:r>
        <w:t xml:space="preserve">(в ред. </w:t>
      </w:r>
      <w:hyperlink r:id="rId372">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86" w:name="P761"/>
      <w:bookmarkEnd w:id="86"/>
      <w:r>
        <w:t>7) недостаточное количество достоверных подписей избирателей, представленных для регистрации списка кандидатов;</w:t>
      </w:r>
    </w:p>
    <w:p w:rsidR="00287469" w:rsidRDefault="00287469">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287469" w:rsidRDefault="00287469">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rsidR="00287469" w:rsidRDefault="00287469">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w:t>
      </w:r>
    </w:p>
    <w:p w:rsidR="00287469" w:rsidRDefault="00287469">
      <w:pPr>
        <w:pStyle w:val="ConsPlusNormal"/>
        <w:spacing w:before="220"/>
        <w:ind w:firstLine="540"/>
        <w:jc w:val="both"/>
      </w:pPr>
      <w:r>
        <w:t xml:space="preserve">11)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769">
        <w:r>
          <w:rPr>
            <w:color w:val="0000FF"/>
          </w:rPr>
          <w:t>частью 2</w:t>
        </w:r>
      </w:hyperlink>
      <w: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287469" w:rsidRDefault="00287469">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287469" w:rsidRDefault="00287469">
      <w:pPr>
        <w:pStyle w:val="ConsPlusNormal"/>
        <w:spacing w:before="220"/>
        <w:ind w:firstLine="540"/>
        <w:jc w:val="both"/>
      </w:pPr>
      <w:r>
        <w:t xml:space="preserve">13) установленный решением суда факт несоблюдения избирательным объединением ограничений, предусмотренных </w:t>
      </w:r>
      <w:hyperlink w:anchor="P1142">
        <w:r>
          <w:rPr>
            <w:color w:val="0000FF"/>
          </w:rPr>
          <w:t>частью 1 статьи 61</w:t>
        </w:r>
      </w:hyperlink>
      <w:r>
        <w:t xml:space="preserve"> настоящего Закона;</w:t>
      </w:r>
    </w:p>
    <w:p w:rsidR="00287469" w:rsidRDefault="00287469">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87469" w:rsidRDefault="00287469">
      <w:pPr>
        <w:pStyle w:val="ConsPlusNormal"/>
        <w:spacing w:before="220"/>
        <w:ind w:firstLine="540"/>
        <w:jc w:val="both"/>
      </w:pPr>
      <w:bookmarkStart w:id="87" w:name="P769"/>
      <w:bookmarkEnd w:id="87"/>
      <w:r>
        <w:t>2. Основаниями исключения кандидата из заверенного муниципального списка кандидатов являются:</w:t>
      </w:r>
    </w:p>
    <w:p w:rsidR="00287469" w:rsidRDefault="00287469">
      <w:pPr>
        <w:pStyle w:val="ConsPlusNormal"/>
        <w:spacing w:before="220"/>
        <w:ind w:firstLine="540"/>
        <w:jc w:val="both"/>
      </w:pPr>
      <w:r>
        <w:t>1) отсутствие у кандидата пассивного избирательного права;</w:t>
      </w:r>
    </w:p>
    <w:p w:rsidR="00287469" w:rsidRDefault="00287469">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444">
        <w:r>
          <w:rPr>
            <w:color w:val="0000FF"/>
          </w:rPr>
          <w:t>частью 4 статьи 26</w:t>
        </w:r>
      </w:hyperlink>
      <w:r>
        <w:t xml:space="preserve"> настоящего Закона;</w:t>
      </w:r>
    </w:p>
    <w:p w:rsidR="00287469" w:rsidRDefault="00287469">
      <w:pPr>
        <w:pStyle w:val="ConsPlusNormal"/>
        <w:spacing w:before="220"/>
        <w:ind w:firstLine="540"/>
        <w:jc w:val="both"/>
      </w:pPr>
      <w:r>
        <w:lastRenderedPageBreak/>
        <w:t xml:space="preserve">3) установленный решением суда факт несоблюдения кандидатом в течение агитационного периода ограничений, предусмотренных Федеральным </w:t>
      </w:r>
      <w:hyperlink r:id="rId37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1142">
        <w:r>
          <w:rPr>
            <w:color w:val="0000FF"/>
          </w:rPr>
          <w:t>частью 1 статьи 61</w:t>
        </w:r>
      </w:hyperlink>
      <w:r>
        <w:t xml:space="preserve"> настоящего Закона;</w:t>
      </w:r>
    </w:p>
    <w:p w:rsidR="00287469" w:rsidRDefault="00287469">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287469" w:rsidRDefault="00287469">
      <w:pPr>
        <w:pStyle w:val="ConsPlusNormal"/>
        <w:spacing w:before="220"/>
        <w:ind w:firstLine="540"/>
        <w:jc w:val="both"/>
      </w:pPr>
      <w:r>
        <w:t>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287469" w:rsidRDefault="00287469">
      <w:pPr>
        <w:pStyle w:val="ConsPlusNormal"/>
        <w:jc w:val="both"/>
      </w:pPr>
      <w:r>
        <w:t xml:space="preserve">(в ред. </w:t>
      </w:r>
      <w:hyperlink r:id="rId37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287469" w:rsidRDefault="00287469">
      <w:pPr>
        <w:pStyle w:val="ConsPlusNormal"/>
        <w:spacing w:before="220"/>
        <w:ind w:firstLine="540"/>
        <w:jc w:val="both"/>
      </w:pPr>
      <w:r>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rsidR="00287469" w:rsidRDefault="00287469">
      <w:pPr>
        <w:pStyle w:val="ConsPlusNormal"/>
        <w:spacing w:before="220"/>
        <w:ind w:firstLine="540"/>
        <w:jc w:val="both"/>
      </w:pPr>
      <w:r>
        <w:t xml:space="preserve">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w:t>
      </w:r>
      <w:hyperlink r:id="rId375">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287469" w:rsidRDefault="00287469">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Федеральным </w:t>
      </w:r>
      <w:hyperlink r:id="rId3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434">
        <w:r>
          <w:rPr>
            <w:color w:val="0000FF"/>
          </w:rPr>
          <w:t>частями 2</w:t>
        </w:r>
      </w:hyperlink>
      <w:r>
        <w:t xml:space="preserve"> и </w:t>
      </w:r>
      <w:hyperlink w:anchor="P447">
        <w:r>
          <w:rPr>
            <w:color w:val="0000FF"/>
          </w:rPr>
          <w:t>5 статьи 26</w:t>
        </w:r>
      </w:hyperlink>
      <w:r>
        <w:t xml:space="preserve"> настоящего Закона.</w:t>
      </w:r>
    </w:p>
    <w:p w:rsidR="00287469" w:rsidRDefault="00287469">
      <w:pPr>
        <w:pStyle w:val="ConsPlusNormal"/>
        <w:spacing w:before="220"/>
        <w:ind w:firstLine="540"/>
        <w:jc w:val="both"/>
      </w:pPr>
      <w:r>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w:anchor="P752">
        <w:r>
          <w:rPr>
            <w:color w:val="0000FF"/>
          </w:rPr>
          <w:t>частями 1</w:t>
        </w:r>
      </w:hyperlink>
      <w:r>
        <w:t xml:space="preserve"> и </w:t>
      </w:r>
      <w:hyperlink w:anchor="P769">
        <w:r>
          <w:rPr>
            <w:color w:val="0000FF"/>
          </w:rPr>
          <w:t>2</w:t>
        </w:r>
      </w:hyperlink>
      <w:r>
        <w:t xml:space="preserve"> настоящей статьи, является исчерпывающим.</w:t>
      </w:r>
    </w:p>
    <w:p w:rsidR="00287469" w:rsidRDefault="00287469">
      <w:pPr>
        <w:pStyle w:val="ConsPlusNormal"/>
        <w:spacing w:before="220"/>
        <w:ind w:firstLine="540"/>
        <w:jc w:val="both"/>
      </w:pPr>
      <w:r>
        <w:t>4. После регистрации муниципального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 форма которого устанавливается избирательной комиссией, организующей выборы.</w:t>
      </w:r>
    </w:p>
    <w:p w:rsidR="00287469" w:rsidRDefault="00287469">
      <w:pPr>
        <w:pStyle w:val="ConsPlusNormal"/>
        <w:spacing w:before="220"/>
        <w:ind w:firstLine="540"/>
        <w:jc w:val="both"/>
      </w:pPr>
      <w:r>
        <w:t>5. Зарегистрированные муниципальные списки кандидатов вместе со сведениями о включенных в них зарегистрированных кандидатах организующая выборы избирательная комиссия не позднее чем через 48 часов после регистрации указанных списков передает в средства массовой информации.</w:t>
      </w:r>
    </w:p>
    <w:p w:rsidR="00287469" w:rsidRDefault="00287469">
      <w:pPr>
        <w:pStyle w:val="ConsPlusNormal"/>
        <w:jc w:val="both"/>
      </w:pPr>
      <w:r>
        <w:t xml:space="preserve">(в ред. </w:t>
      </w:r>
      <w:hyperlink r:id="rId37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6. Организующие выборы избирательные комиссии, участковые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муниципальных списках кандидатов, зарегистрированных кандидатах с указанием сведений, предусмотренных </w:t>
      </w:r>
      <w:hyperlink w:anchor="P1353">
        <w:r>
          <w:rPr>
            <w:color w:val="0000FF"/>
          </w:rPr>
          <w:t>частями 3</w:t>
        </w:r>
      </w:hyperlink>
      <w:r>
        <w:t xml:space="preserve"> и </w:t>
      </w:r>
      <w:hyperlink w:anchor="P1366">
        <w:r>
          <w:rPr>
            <w:color w:val="0000FF"/>
          </w:rPr>
          <w:t>4 статьи 70</w:t>
        </w:r>
      </w:hyperlink>
      <w:r>
        <w:t xml:space="preserve"> </w:t>
      </w:r>
      <w:r>
        <w:lastRenderedPageBreak/>
        <w:t>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и избирательных объединениях, зарегистрировавших муниципальные списки кандидатов, размещаются в той же последовательности, что и в избирательном бюллетене.</w:t>
      </w:r>
    </w:p>
    <w:p w:rsidR="00287469" w:rsidRDefault="00287469">
      <w:pPr>
        <w:pStyle w:val="ConsPlusNormal"/>
        <w:jc w:val="both"/>
      </w:pPr>
      <w:r>
        <w:t xml:space="preserve">(в ред. </w:t>
      </w:r>
      <w:hyperlink r:id="rId378">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42. Выбытие, отзыв кандидата на должность главы муниципального образования, кандидата в депутаты представительного органа муниципального образования, выдвинутого по одномандатному (многомандатному) избирательному округу</w:t>
      </w:r>
    </w:p>
    <w:p w:rsidR="00287469" w:rsidRDefault="00287469">
      <w:pPr>
        <w:pStyle w:val="ConsPlusNormal"/>
        <w:jc w:val="both"/>
      </w:pPr>
      <w:r>
        <w:t xml:space="preserve">(в ред. </w:t>
      </w:r>
      <w:hyperlink r:id="rId379">
        <w:r>
          <w:rPr>
            <w:color w:val="0000FF"/>
          </w:rPr>
          <w:t>Закона</w:t>
        </w:r>
      </w:hyperlink>
      <w:r>
        <w:t xml:space="preserve"> Чукотского автономного округа от 30.05.2017 N 33-ОЗ)</w:t>
      </w:r>
    </w:p>
    <w:p w:rsidR="00287469" w:rsidRDefault="00287469">
      <w:pPr>
        <w:pStyle w:val="ConsPlusNormal"/>
        <w:jc w:val="both"/>
      </w:pPr>
    </w:p>
    <w:p w:rsidR="00287469" w:rsidRDefault="00287469">
      <w:pPr>
        <w:pStyle w:val="ConsPlusNormal"/>
        <w:ind w:firstLine="540"/>
        <w:jc w:val="both"/>
      </w:pPr>
      <w:r>
        <w:t>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287469" w:rsidRDefault="00287469">
      <w:pPr>
        <w:pStyle w:val="ConsPlusNormal"/>
        <w:jc w:val="both"/>
      </w:pPr>
      <w:r>
        <w:t xml:space="preserve">(в ред. </w:t>
      </w:r>
      <w:hyperlink r:id="rId380">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88" w:name="P792"/>
      <w:bookmarkEnd w:id="88"/>
      <w:r>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287469" w:rsidRDefault="00287469">
      <w:pPr>
        <w:pStyle w:val="ConsPlusNormal"/>
        <w:spacing w:before="220"/>
        <w:ind w:firstLine="540"/>
        <w:jc w:val="both"/>
      </w:pPr>
      <w:r>
        <w:t xml:space="preserve">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его уставом, вправе отозвать кандидата, выдвинутого им по одномандатному (многомандатному) либо единому избирательному округу. Решение об отзыве кандидата представляется в избирательную комиссию не позднее чем за пять дней до дня (первого дня) голосования. Решение об отзыве кандидата, поступившее в избирательную комиссию, отзыву не подлежит. Если кандидат был зарегистрирован, зарегистрировавшая кандидата избирательная комиссия принимает решение об аннулировании регистрации кандидата. Указанные лица, являвшиеся кандидатами, право на повторное выдвижение могут реализовать в порядке, установленном </w:t>
      </w:r>
      <w:hyperlink w:anchor="P792">
        <w:r>
          <w:rPr>
            <w:color w:val="0000FF"/>
          </w:rPr>
          <w:t>частью 2</w:t>
        </w:r>
      </w:hyperlink>
      <w:r>
        <w:t xml:space="preserve"> настоящей статьи.</w:t>
      </w:r>
    </w:p>
    <w:p w:rsidR="00287469" w:rsidRDefault="00287469">
      <w:pPr>
        <w:pStyle w:val="ConsPlusNormal"/>
        <w:jc w:val="both"/>
      </w:pPr>
      <w:r>
        <w:t xml:space="preserve">(в ред. </w:t>
      </w:r>
      <w:hyperlink r:id="rId381">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287469" w:rsidRDefault="00287469">
      <w:pPr>
        <w:pStyle w:val="ConsPlusNormal"/>
        <w:spacing w:before="220"/>
        <w:ind w:firstLine="540"/>
        <w:jc w:val="both"/>
      </w:pPr>
      <w:bookmarkStart w:id="89" w:name="P796"/>
      <w:bookmarkEnd w:id="89"/>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anchor="P798">
        <w:r>
          <w:rPr>
            <w:color w:val="0000FF"/>
          </w:rPr>
          <w:t>частью 7</w:t>
        </w:r>
      </w:hyperlink>
      <w:r>
        <w:t xml:space="preserve"> настоящей статьи.</w:t>
      </w:r>
    </w:p>
    <w:p w:rsidR="00287469" w:rsidRDefault="00287469">
      <w:pPr>
        <w:pStyle w:val="ConsPlusNormal"/>
        <w:spacing w:before="220"/>
        <w:ind w:firstLine="540"/>
        <w:jc w:val="both"/>
      </w:pPr>
      <w: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w:t>
      </w:r>
      <w:r>
        <w:lastRenderedPageBreak/>
        <w:t xml:space="preserve">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r:id="rId382">
        <w:r>
          <w:rPr>
            <w:color w:val="0000FF"/>
          </w:rPr>
          <w:t>пунктов 3</w:t>
        </w:r>
      </w:hyperlink>
      <w:r>
        <w:t xml:space="preserve"> или </w:t>
      </w:r>
      <w:hyperlink r:id="rId383">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87469" w:rsidRDefault="00287469">
      <w:pPr>
        <w:pStyle w:val="ConsPlusNormal"/>
        <w:spacing w:before="220"/>
        <w:ind w:firstLine="540"/>
        <w:jc w:val="both"/>
      </w:pPr>
      <w:bookmarkStart w:id="90" w:name="P798"/>
      <w:bookmarkEnd w:id="90"/>
      <w:r>
        <w:t xml:space="preserve">7. В случае наступления указанных в </w:t>
      </w:r>
      <w:hyperlink w:anchor="P796">
        <w:r>
          <w:rPr>
            <w:color w:val="0000FF"/>
          </w:rPr>
          <w:t>части 5</w:t>
        </w:r>
      </w:hyperlink>
      <w:r>
        <w:t xml:space="preserve"> настоящей статьи обстоятельств на выборах депутатов представительного органа муниципального образования в одномандатном избирательном округе допускается голосование по одной кандидатуре.</w:t>
      </w:r>
    </w:p>
    <w:p w:rsidR="00287469" w:rsidRDefault="00287469">
      <w:pPr>
        <w:pStyle w:val="ConsPlusNormal"/>
        <w:spacing w:before="220"/>
        <w:ind w:firstLine="540"/>
        <w:jc w:val="both"/>
      </w:pPr>
      <w:r>
        <w:t>При этом кандидат считается избранным, если за него проголосовало не менее 50 процентов избирателей, принявших участие в голосовании.</w:t>
      </w:r>
    </w:p>
    <w:p w:rsidR="00287469" w:rsidRDefault="00287469">
      <w:pPr>
        <w:pStyle w:val="ConsPlusNormal"/>
        <w:spacing w:before="220"/>
        <w:ind w:firstLine="540"/>
        <w:jc w:val="both"/>
      </w:pPr>
      <w:bookmarkStart w:id="91" w:name="P800"/>
      <w:bookmarkEnd w:id="91"/>
      <w:r>
        <w:t>8. Под обстоятельствами, вынуждающими кандидата снять свою кандидатуру, а избирательное объединение отозвать кандидата, в настоящем Законе понимаются ограничение кандидата судом в дееспособности, тяжелая болезнь, стойкое расстройство здоровья кандидата или его близких родственников.</w:t>
      </w:r>
    </w:p>
    <w:p w:rsidR="00287469" w:rsidRDefault="00287469">
      <w:pPr>
        <w:pStyle w:val="ConsPlusNormal"/>
        <w:spacing w:before="220"/>
        <w:ind w:firstLine="540"/>
        <w:jc w:val="both"/>
      </w:pPr>
      <w:r>
        <w:t xml:space="preserve">9.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r:id="rId384">
        <w:r>
          <w:rPr>
            <w:color w:val="0000FF"/>
          </w:rPr>
          <w:t>пунктом 2 статьи 39</w:t>
        </w:r>
      </w:hyperlink>
      <w:r>
        <w:t xml:space="preserve"> Федерального закона "Об основных гарантиях избирательных прав и права на участие в референдуме граждан Российской Федерации" вправе выступать от имени кандидата.</w:t>
      </w:r>
    </w:p>
    <w:p w:rsidR="00287469" w:rsidRDefault="00287469">
      <w:pPr>
        <w:pStyle w:val="ConsPlusNormal"/>
        <w:jc w:val="both"/>
      </w:pPr>
      <w:r>
        <w:t xml:space="preserve">(часть 9 введена </w:t>
      </w:r>
      <w:hyperlink r:id="rId385">
        <w:r>
          <w:rPr>
            <w:color w:val="0000FF"/>
          </w:rPr>
          <w:t>Законом</w:t>
        </w:r>
      </w:hyperlink>
      <w:r>
        <w:t xml:space="preserve"> Чукотского автономного округа от 06.06.2023 N 40-ОЗ)</w:t>
      </w:r>
    </w:p>
    <w:p w:rsidR="00287469" w:rsidRDefault="00287469">
      <w:pPr>
        <w:pStyle w:val="ConsPlusNormal"/>
        <w:jc w:val="both"/>
      </w:pPr>
    </w:p>
    <w:p w:rsidR="00287469" w:rsidRDefault="00287469">
      <w:pPr>
        <w:pStyle w:val="ConsPlusTitle"/>
        <w:ind w:firstLine="540"/>
        <w:jc w:val="both"/>
        <w:outlineLvl w:val="2"/>
      </w:pPr>
      <w:r>
        <w:t>Статья 43. Выбытие кандидатов из муниципального списка кандидатов, отзыв муниципальных списков кандидатов</w:t>
      </w:r>
    </w:p>
    <w:p w:rsidR="00287469" w:rsidRDefault="00287469">
      <w:pPr>
        <w:pStyle w:val="ConsPlusNormal"/>
        <w:jc w:val="both"/>
      </w:pPr>
    </w:p>
    <w:p w:rsidR="00287469" w:rsidRDefault="00287469">
      <w:pPr>
        <w:pStyle w:val="ConsPlusNormal"/>
        <w:ind w:firstLine="540"/>
        <w:jc w:val="both"/>
      </w:pPr>
      <w:bookmarkStart w:id="92" w:name="P806"/>
      <w:bookmarkEnd w:id="92"/>
      <w:r>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муниципального списка кандидатов, избирательная комиссия, заверившая или зарегистрировавшая муниципальный список кандидатов, исключает кандидата из списка кандидатов.</w:t>
      </w:r>
    </w:p>
    <w:p w:rsidR="00287469" w:rsidRDefault="00287469">
      <w:pPr>
        <w:pStyle w:val="ConsPlusNormal"/>
        <w:jc w:val="both"/>
      </w:pPr>
      <w:r>
        <w:t xml:space="preserve">(в ред. </w:t>
      </w:r>
      <w:hyperlink r:id="rId386">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93" w:name="P808"/>
      <w:bookmarkEnd w:id="93"/>
      <w:r>
        <w:t>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муниципальный список кандидатов избирательная комиссия принимает решение об аннулировании регистрации муниципального списка кандидатов.</w:t>
      </w:r>
    </w:p>
    <w:p w:rsidR="00287469" w:rsidRDefault="00287469">
      <w:pPr>
        <w:pStyle w:val="ConsPlusNormal"/>
        <w:jc w:val="both"/>
      </w:pPr>
      <w:r>
        <w:t xml:space="preserve">(в ред. </w:t>
      </w:r>
      <w:hyperlink r:id="rId387">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94" w:name="P810"/>
      <w:bookmarkEnd w:id="94"/>
      <w:r>
        <w:t xml:space="preserve">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муниципальный список кандидатов, может быть исключен из муниципального списка кандидатов не позднее чем за 15 дней до дня голосования, за исключением случая, </w:t>
      </w:r>
      <w:r>
        <w:lastRenderedPageBreak/>
        <w:t xml:space="preserve">предусмотренного </w:t>
      </w:r>
      <w:hyperlink r:id="rId388">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муниципальный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287469" w:rsidRDefault="00287469">
      <w:pPr>
        <w:pStyle w:val="ConsPlusNormal"/>
        <w:jc w:val="both"/>
      </w:pPr>
      <w:r>
        <w:t xml:space="preserve">(в ред. </w:t>
      </w:r>
      <w:hyperlink r:id="rId38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4. Заявление кандидата и решение избирательного объединения, указанные в </w:t>
      </w:r>
      <w:hyperlink w:anchor="P806">
        <w:r>
          <w:rPr>
            <w:color w:val="0000FF"/>
          </w:rPr>
          <w:t>частях 1</w:t>
        </w:r>
      </w:hyperlink>
      <w:r>
        <w:t xml:space="preserve"> - </w:t>
      </w:r>
      <w:hyperlink w:anchor="P810">
        <w:r>
          <w:rPr>
            <w:color w:val="0000FF"/>
          </w:rPr>
          <w:t>3</w:t>
        </w:r>
      </w:hyperlink>
      <w:r>
        <w:t xml:space="preserve"> настоящей статьи, отзыву не подлежат.</w:t>
      </w:r>
    </w:p>
    <w:p w:rsidR="00287469" w:rsidRDefault="00287469">
      <w:pPr>
        <w:pStyle w:val="ConsPlusNormal"/>
        <w:spacing w:before="220"/>
        <w:ind w:firstLine="540"/>
        <w:jc w:val="both"/>
      </w:pPr>
      <w:r>
        <w:t>5.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287469" w:rsidRDefault="00287469">
      <w:pPr>
        <w:pStyle w:val="ConsPlusNormal"/>
        <w:spacing w:before="220"/>
        <w:ind w:firstLine="540"/>
        <w:jc w:val="both"/>
      </w:pPr>
      <w:r>
        <w:t>6. Если ко дню голосования будет зарегистрирован только один муниципальный список кандидатов или не будет ни одного зарегистрированного муниципального списка кандидатов, голосование в таком муниципальном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муниципальных списков кандидатов и осуществления последующих избирательных действий.</w:t>
      </w:r>
    </w:p>
    <w:p w:rsidR="00287469" w:rsidRDefault="00287469">
      <w:pPr>
        <w:pStyle w:val="ConsPlusNormal"/>
        <w:spacing w:before="220"/>
        <w:ind w:firstLine="540"/>
        <w:jc w:val="both"/>
      </w:pPr>
      <w:r>
        <w:t xml:space="preserve">7.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муниципальный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r:id="rId390">
        <w:r>
          <w:rPr>
            <w:color w:val="0000FF"/>
          </w:rPr>
          <w:t>пункта 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rsidR="00287469" w:rsidRDefault="00287469">
      <w:pPr>
        <w:pStyle w:val="ConsPlusNormal"/>
        <w:spacing w:before="220"/>
        <w:ind w:firstLine="540"/>
        <w:jc w:val="both"/>
      </w:pPr>
      <w:r>
        <w:t>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муниципального списка кандидатов.</w:t>
      </w:r>
    </w:p>
    <w:p w:rsidR="00287469" w:rsidRDefault="00287469">
      <w:pPr>
        <w:pStyle w:val="ConsPlusNormal"/>
        <w:jc w:val="both"/>
      </w:pPr>
    </w:p>
    <w:p w:rsidR="00287469" w:rsidRDefault="00287469">
      <w:pPr>
        <w:pStyle w:val="ConsPlusTitle"/>
        <w:jc w:val="center"/>
        <w:outlineLvl w:val="1"/>
      </w:pPr>
      <w:r>
        <w:t>Глава 6. СТАТУС КАНДИДАТОВ</w:t>
      </w:r>
    </w:p>
    <w:p w:rsidR="00287469" w:rsidRDefault="00287469">
      <w:pPr>
        <w:pStyle w:val="ConsPlusNormal"/>
        <w:jc w:val="both"/>
      </w:pPr>
    </w:p>
    <w:p w:rsidR="00287469" w:rsidRDefault="00287469">
      <w:pPr>
        <w:pStyle w:val="ConsPlusTitle"/>
        <w:ind w:firstLine="540"/>
        <w:jc w:val="both"/>
        <w:outlineLvl w:val="2"/>
      </w:pPr>
      <w:r>
        <w:t>Статья 44. Обеспечение равного статуса кандидатов</w:t>
      </w:r>
    </w:p>
    <w:p w:rsidR="00287469" w:rsidRDefault="00287469">
      <w:pPr>
        <w:pStyle w:val="ConsPlusNormal"/>
        <w:jc w:val="both"/>
      </w:pPr>
    </w:p>
    <w:p w:rsidR="00287469" w:rsidRDefault="00287469">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3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w:t>
      </w:r>
    </w:p>
    <w:p w:rsidR="00287469" w:rsidRDefault="00287469">
      <w:pPr>
        <w:pStyle w:val="ConsPlusNormal"/>
        <w:jc w:val="both"/>
      </w:pPr>
    </w:p>
    <w:p w:rsidR="00287469" w:rsidRDefault="00287469">
      <w:pPr>
        <w:pStyle w:val="ConsPlusTitle"/>
        <w:ind w:firstLine="540"/>
        <w:jc w:val="both"/>
        <w:outlineLvl w:val="2"/>
      </w:pPr>
      <w:r>
        <w:t>Статья 45. Ограничения, связанные с должностным или служебным положением</w:t>
      </w:r>
    </w:p>
    <w:p w:rsidR="00287469" w:rsidRDefault="00287469">
      <w:pPr>
        <w:pStyle w:val="ConsPlusNormal"/>
        <w:jc w:val="both"/>
      </w:pPr>
    </w:p>
    <w:p w:rsidR="00287469" w:rsidRDefault="00287469">
      <w:pPr>
        <w:pStyle w:val="ConsPlusNormal"/>
        <w:ind w:firstLine="540"/>
        <w:jc w:val="both"/>
      </w:pPr>
      <w:r>
        <w:t xml:space="preserve">1. В соответствии с Федеральным </w:t>
      </w:r>
      <w:hyperlink r:id="rId3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87469" w:rsidRDefault="0028746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осуществившую их регистрацию, не позднее чем через пять дней со дня регистрации. В избирательном округе с численностью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 при проведении выборов в представительный орган муниципального образования.</w:t>
      </w:r>
    </w:p>
    <w:p w:rsidR="00287469" w:rsidRDefault="00287469">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кандидатов.</w:t>
      </w:r>
    </w:p>
    <w:p w:rsidR="00287469" w:rsidRDefault="00287469">
      <w:pPr>
        <w:pStyle w:val="ConsPlusNormal"/>
        <w:jc w:val="both"/>
      </w:pPr>
      <w:r>
        <w:t xml:space="preserve">(в ред. </w:t>
      </w:r>
      <w:hyperlink r:id="rId393">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394">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5. В соответствии с </w:t>
      </w:r>
      <w:hyperlink r:id="rId395">
        <w:r>
          <w:rPr>
            <w:color w:val="0000FF"/>
          </w:rPr>
          <w:t>пунктом 6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 соблюдение указанных в </w:t>
      </w:r>
      <w:hyperlink r:id="rId396">
        <w:r>
          <w:rPr>
            <w:color w:val="0000FF"/>
          </w:rPr>
          <w:t>пункте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rsidR="00287469" w:rsidRDefault="00287469">
      <w:pPr>
        <w:pStyle w:val="ConsPlusNormal"/>
        <w:spacing w:before="220"/>
        <w:ind w:firstLine="540"/>
        <w:jc w:val="both"/>
      </w:pPr>
      <w: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87469" w:rsidRDefault="00287469">
      <w:pPr>
        <w:pStyle w:val="ConsPlusNormal"/>
        <w:jc w:val="both"/>
      </w:pPr>
    </w:p>
    <w:p w:rsidR="00287469" w:rsidRDefault="00287469">
      <w:pPr>
        <w:pStyle w:val="ConsPlusTitle"/>
        <w:ind w:firstLine="540"/>
        <w:jc w:val="both"/>
        <w:outlineLvl w:val="2"/>
      </w:pPr>
      <w:r>
        <w:t>Статья 46. Гарантии деятельности зарегистрированных кандидатов</w:t>
      </w:r>
    </w:p>
    <w:p w:rsidR="00287469" w:rsidRDefault="00287469">
      <w:pPr>
        <w:pStyle w:val="ConsPlusNormal"/>
        <w:jc w:val="both"/>
      </w:pPr>
    </w:p>
    <w:p w:rsidR="00287469" w:rsidRDefault="00287469">
      <w:pPr>
        <w:pStyle w:val="ConsPlusNormal"/>
        <w:ind w:firstLine="540"/>
        <w:jc w:val="both"/>
      </w:pPr>
      <w:r>
        <w:t xml:space="preserve">1. Гарантии деятельности зарегистрированных кандидатов устанавливаются Федеральным </w:t>
      </w:r>
      <w:hyperlink r:id="rId3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lastRenderedPageBreak/>
        <w:t>2. Зарегистрированный по избирательному округу кандидат, уполномоченный представитель избирательного объединения, выдвинувшего муниципальный список кандидатов, список кандидатов по одномандатному (многомандатному) избирательному округу имеют право получить в соответствующей избирательной комиссии список избирательных участков с указанием их границ, адресов и телефонов участковых избирательных комиссий, адресов помещений для голосования.</w:t>
      </w:r>
    </w:p>
    <w:p w:rsidR="00287469" w:rsidRDefault="00287469">
      <w:pPr>
        <w:pStyle w:val="ConsPlusNormal"/>
        <w:spacing w:before="22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325">
        <w:r>
          <w:rPr>
            <w:color w:val="0000FF"/>
          </w:rPr>
          <w:t>частью 4 статьи 67</w:t>
        </w:r>
      </w:hyperlink>
      <w: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806">
        <w:r>
          <w:rPr>
            <w:color w:val="0000FF"/>
          </w:rPr>
          <w:t>частью 1</w:t>
        </w:r>
      </w:hyperlink>
      <w:r>
        <w:t xml:space="preserve">, </w:t>
      </w:r>
      <w:hyperlink w:anchor="P808">
        <w:r>
          <w:rPr>
            <w:color w:val="0000FF"/>
          </w:rPr>
          <w:t>2</w:t>
        </w:r>
      </w:hyperlink>
      <w:r>
        <w:t xml:space="preserve"> или </w:t>
      </w:r>
      <w:hyperlink w:anchor="P810">
        <w:r>
          <w:rPr>
            <w:color w:val="0000FF"/>
          </w:rPr>
          <w:t>3 статьи 43</w:t>
        </w:r>
      </w:hyperlink>
      <w: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287469" w:rsidRDefault="00287469">
      <w:pPr>
        <w:pStyle w:val="ConsPlusNormal"/>
        <w:jc w:val="both"/>
      </w:pPr>
      <w:r>
        <w:t xml:space="preserve">(в ред. Законов Чукотского автономного округа от 13.02.2019 </w:t>
      </w:r>
      <w:hyperlink r:id="rId398">
        <w:r>
          <w:rPr>
            <w:color w:val="0000FF"/>
          </w:rPr>
          <w:t>N 9-ОЗ</w:t>
        </w:r>
      </w:hyperlink>
      <w:r>
        <w:t xml:space="preserve">, от 08.12.2020 </w:t>
      </w:r>
      <w:hyperlink r:id="rId399">
        <w:r>
          <w:rPr>
            <w:color w:val="0000FF"/>
          </w:rPr>
          <w:t>N 72-ОЗ</w:t>
        </w:r>
      </w:hyperlink>
      <w:r>
        <w:t xml:space="preserve">, от 31.05.2022 </w:t>
      </w:r>
      <w:hyperlink r:id="rId400">
        <w:r>
          <w:rPr>
            <w:color w:val="0000FF"/>
          </w:rPr>
          <w:t>N 41-ОЗ</w:t>
        </w:r>
      </w:hyperlink>
      <w:r>
        <w:t>)</w:t>
      </w:r>
    </w:p>
    <w:p w:rsidR="00287469" w:rsidRDefault="00287469">
      <w:pPr>
        <w:pStyle w:val="ConsPlusNormal"/>
        <w:jc w:val="both"/>
      </w:pPr>
    </w:p>
    <w:p w:rsidR="00287469" w:rsidRDefault="00287469">
      <w:pPr>
        <w:pStyle w:val="ConsPlusTitle"/>
        <w:ind w:firstLine="540"/>
        <w:jc w:val="both"/>
        <w:outlineLvl w:val="2"/>
      </w:pPr>
      <w:r>
        <w:t>Статья 47. Доверенные лица кандидатов, избирательных объединений</w:t>
      </w:r>
    </w:p>
    <w:p w:rsidR="00287469" w:rsidRDefault="00287469">
      <w:pPr>
        <w:pStyle w:val="ConsPlusNormal"/>
        <w:ind w:firstLine="540"/>
        <w:jc w:val="both"/>
      </w:pPr>
      <w:r>
        <w:t xml:space="preserve">(в ред. </w:t>
      </w:r>
      <w:hyperlink r:id="rId401">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Normal"/>
        <w:ind w:firstLine="540"/>
        <w:jc w:val="both"/>
      </w:pPr>
      <w:r>
        <w:t>1. Кандидат, а также избирательное объединение, выдвинувшее кандидатов, список кандидатов, вправе назначить доверенных лиц.</w:t>
      </w:r>
    </w:p>
    <w:p w:rsidR="00287469" w:rsidRDefault="00287469">
      <w:pPr>
        <w:pStyle w:val="ConsPlusNormal"/>
        <w:spacing w:before="220"/>
        <w:ind w:firstLine="540"/>
        <w:jc w:val="both"/>
      </w:pPr>
      <w:r>
        <w:t>2. Кандидат в депутаты представительного органа муниципального образования, избирательное объединение, выдвинувшее кандидатов, вправе назначить до пяти доверенных лиц. Кандидат на должность главы муниципального образования вправе назначить до 10 доверенных лиц. Избирательное объединение, выдвинувшее список кандидатов, вправе назначить до 20 доверенных лиц. Регистрация доверенных лиц осуществляется в течение пяти дней со дня поступления в избирательную комиссию письменного заявления кандидата либо письменного представления избирательного объединения о назначении доверенных лиц и письменного заявления самого гражданина о согласии быть доверенным лицом. В заявлении либо представлении избирательного объединения о назначении доверенных лиц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w:t>
      </w:r>
    </w:p>
    <w:p w:rsidR="00287469" w:rsidRDefault="00287469">
      <w:pPr>
        <w:pStyle w:val="ConsPlusNormal"/>
        <w:jc w:val="both"/>
      </w:pPr>
      <w:r>
        <w:t xml:space="preserve">(в ред. Законов Чукотского автономного округа от 13.02.2019 </w:t>
      </w:r>
      <w:hyperlink r:id="rId402">
        <w:r>
          <w:rPr>
            <w:color w:val="0000FF"/>
          </w:rPr>
          <w:t>N 9-ОЗ</w:t>
        </w:r>
      </w:hyperlink>
      <w:r>
        <w:t xml:space="preserve">, от 23.12.2019 </w:t>
      </w:r>
      <w:hyperlink r:id="rId403">
        <w:r>
          <w:rPr>
            <w:color w:val="0000FF"/>
          </w:rPr>
          <w:t>N 112-ОЗ</w:t>
        </w:r>
      </w:hyperlink>
      <w:r>
        <w:t>)</w:t>
      </w:r>
    </w:p>
    <w:p w:rsidR="00287469" w:rsidRDefault="00287469">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приказа (распоряжения)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w:t>
      </w:r>
    </w:p>
    <w:p w:rsidR="00287469" w:rsidRDefault="00287469">
      <w:pPr>
        <w:pStyle w:val="ConsPlusNormal"/>
        <w:jc w:val="both"/>
      </w:pPr>
      <w:r>
        <w:lastRenderedPageBreak/>
        <w:t xml:space="preserve">(в ред. </w:t>
      </w:r>
      <w:hyperlink r:id="rId404">
        <w:r>
          <w:rPr>
            <w:color w:val="0000FF"/>
          </w:rPr>
          <w:t>Закона</w:t>
        </w:r>
      </w:hyperlink>
      <w:r>
        <w:t xml:space="preserve"> Чукотского автономного округа от 23.12.2019 N 112-ОЗ)</w:t>
      </w:r>
    </w:p>
    <w:p w:rsidR="00287469" w:rsidRDefault="00287469">
      <w:pPr>
        <w:pStyle w:val="ConsPlusNormal"/>
        <w:spacing w:before="220"/>
        <w:ind w:firstLine="540"/>
        <w:jc w:val="both"/>
      </w:pPr>
      <w:r>
        <w:t>4. Доверенные лица получают в избирательной комиссии удостоверения.</w:t>
      </w:r>
    </w:p>
    <w:p w:rsidR="00287469" w:rsidRDefault="00287469">
      <w:pPr>
        <w:pStyle w:val="ConsPlusNormal"/>
        <w:spacing w:before="220"/>
        <w:ind w:firstLine="540"/>
        <w:jc w:val="both"/>
      </w:pPr>
      <w: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287469" w:rsidRDefault="00287469">
      <w:pPr>
        <w:pStyle w:val="ConsPlusNormal"/>
        <w:jc w:val="both"/>
      </w:pPr>
      <w:r>
        <w:t xml:space="preserve">(в ред. </w:t>
      </w:r>
      <w:hyperlink r:id="rId405">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6. Кандидат, избирательное объединение, назначившие доверенное лицо, вправе в любое время отозвать его и назначить другое доверенное лицо, уведомив об этом соответствующую избирательную комиссию, которая аннулирует удостоверение отозванного доверенного лица.</w:t>
      </w:r>
    </w:p>
    <w:p w:rsidR="00287469" w:rsidRDefault="00287469">
      <w:pPr>
        <w:pStyle w:val="ConsPlusNormal"/>
        <w:spacing w:before="220"/>
        <w:ind w:firstLine="540"/>
        <w:jc w:val="both"/>
      </w:pPr>
      <w:r>
        <w:t xml:space="preserve">7. Полномочия доверенных лиц, в том числе указанные в </w:t>
      </w:r>
      <w:hyperlink r:id="rId406">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начинаются со дня их регистрации избирательной комиссией и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своего статуса назначившим их кандидатом или с утратой статуса всеми кандидатами, включенными в муниципальный список кандидатов, который выдвинут избирательным объединением, назначившим этих доверенных лиц.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287469" w:rsidRDefault="00287469">
      <w:pPr>
        <w:pStyle w:val="ConsPlusNormal"/>
        <w:jc w:val="both"/>
      </w:pPr>
      <w:r>
        <w:t xml:space="preserve">(в ред. Законов Чукотского автономного округа от 13.02.2019 </w:t>
      </w:r>
      <w:hyperlink r:id="rId407">
        <w:r>
          <w:rPr>
            <w:color w:val="0000FF"/>
          </w:rPr>
          <w:t>N 9-ОЗ</w:t>
        </w:r>
      </w:hyperlink>
      <w:r>
        <w:t xml:space="preserve">, от 06.06.2023 </w:t>
      </w:r>
      <w:hyperlink r:id="rId408">
        <w:r>
          <w:rPr>
            <w:color w:val="0000FF"/>
          </w:rPr>
          <w:t>N 40-ОЗ</w:t>
        </w:r>
      </w:hyperlink>
      <w:r>
        <w:t>)</w:t>
      </w:r>
    </w:p>
    <w:p w:rsidR="00287469" w:rsidRDefault="00287469">
      <w:pPr>
        <w:pStyle w:val="ConsPlusNormal"/>
        <w:spacing w:before="220"/>
        <w:ind w:firstLine="540"/>
        <w:jc w:val="both"/>
      </w:pPr>
      <w: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соответствующий кандидат, избирательное объединение уведомляется в трехдневный срок со дня принятия решения.</w:t>
      </w:r>
    </w:p>
    <w:p w:rsidR="00287469" w:rsidRDefault="00287469">
      <w:pPr>
        <w:pStyle w:val="ConsPlusNormal"/>
        <w:jc w:val="both"/>
      </w:pPr>
    </w:p>
    <w:p w:rsidR="00287469" w:rsidRDefault="00287469">
      <w:pPr>
        <w:pStyle w:val="ConsPlusTitle"/>
        <w:jc w:val="center"/>
        <w:outlineLvl w:val="1"/>
      </w:pPr>
      <w:r>
        <w:t>Глава 7. ИНФОРМИРОВАНИЕ ИЗБИРАТЕЛЕЙ И ПРЕДВЫБОРНАЯ АГИТАЦИЯ</w:t>
      </w:r>
    </w:p>
    <w:p w:rsidR="00287469" w:rsidRDefault="00287469">
      <w:pPr>
        <w:pStyle w:val="ConsPlusNormal"/>
        <w:jc w:val="both"/>
      </w:pPr>
    </w:p>
    <w:p w:rsidR="00287469" w:rsidRDefault="00287469">
      <w:pPr>
        <w:pStyle w:val="ConsPlusTitle"/>
        <w:ind w:firstLine="540"/>
        <w:jc w:val="both"/>
        <w:outlineLvl w:val="2"/>
      </w:pPr>
      <w:r>
        <w:t>Статья 48. Информационное обеспечение выборов</w:t>
      </w:r>
    </w:p>
    <w:p w:rsidR="00287469" w:rsidRDefault="00287469">
      <w:pPr>
        <w:pStyle w:val="ConsPlusNormal"/>
        <w:jc w:val="both"/>
      </w:pPr>
    </w:p>
    <w:p w:rsidR="00287469" w:rsidRDefault="00287469">
      <w:pPr>
        <w:pStyle w:val="ConsPlusNormal"/>
        <w:ind w:firstLine="540"/>
        <w:jc w:val="both"/>
      </w:pPr>
      <w:r>
        <w:t>Информационное обеспечение выборов главы муниципального образования, депутатов представительного органа муниципального образования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287469" w:rsidRDefault="00287469">
      <w:pPr>
        <w:pStyle w:val="ConsPlusNormal"/>
        <w:jc w:val="both"/>
      </w:pPr>
    </w:p>
    <w:p w:rsidR="00287469" w:rsidRDefault="00287469">
      <w:pPr>
        <w:pStyle w:val="ConsPlusTitle"/>
        <w:ind w:firstLine="540"/>
        <w:jc w:val="both"/>
        <w:outlineLvl w:val="2"/>
      </w:pPr>
      <w:r>
        <w:t>Статья 49. Информирование избирателей</w:t>
      </w:r>
    </w:p>
    <w:p w:rsidR="00287469" w:rsidRDefault="00287469">
      <w:pPr>
        <w:pStyle w:val="ConsPlusNormal"/>
        <w:jc w:val="both"/>
      </w:pPr>
    </w:p>
    <w:p w:rsidR="00287469" w:rsidRDefault="0028746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избирательных объединениях, выдвинувших кандидатов, муниципальные списки кандидатов.</w:t>
      </w:r>
    </w:p>
    <w:p w:rsidR="00287469" w:rsidRDefault="00287469">
      <w:pPr>
        <w:pStyle w:val="ConsPlusNormal"/>
        <w:jc w:val="both"/>
      </w:pPr>
      <w:r>
        <w:t xml:space="preserve">(в ред. </w:t>
      </w:r>
      <w:hyperlink r:id="rId410">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bookmarkStart w:id="95" w:name="P868"/>
      <w:bookmarkEnd w:id="95"/>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287469" w:rsidRDefault="00287469">
      <w:pPr>
        <w:pStyle w:val="ConsPlusNormal"/>
        <w:spacing w:before="220"/>
        <w:ind w:firstLine="540"/>
        <w:jc w:val="both"/>
      </w:pPr>
      <w:r>
        <w:t xml:space="preserve">3. Информирование избирателей, в том числе через средства массовой информации, о </w:t>
      </w:r>
      <w:r>
        <w:lastRenderedPageBreak/>
        <w:t>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287469" w:rsidRDefault="0028746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68">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68">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87469" w:rsidRDefault="00287469">
      <w:pPr>
        <w:pStyle w:val="ConsPlusNormal"/>
        <w:jc w:val="both"/>
      </w:pPr>
      <w:r>
        <w:t xml:space="preserve">(часть 4 в ред. </w:t>
      </w:r>
      <w:hyperlink r:id="rId411">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287469" w:rsidRDefault="00287469">
      <w:pPr>
        <w:pStyle w:val="ConsPlusNormal"/>
        <w:jc w:val="both"/>
      </w:pPr>
      <w:r>
        <w:t xml:space="preserve">(часть 5 в ред. </w:t>
      </w:r>
      <w:hyperlink r:id="rId41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287469" w:rsidRDefault="00287469">
      <w:pPr>
        <w:pStyle w:val="ConsPlusNormal"/>
        <w:jc w:val="both"/>
      </w:pPr>
      <w:r>
        <w:t xml:space="preserve">(часть 5.1 введена </w:t>
      </w:r>
      <w:hyperlink r:id="rId413">
        <w:r>
          <w:rPr>
            <w:color w:val="0000FF"/>
          </w:rPr>
          <w:t>Законом</w:t>
        </w:r>
      </w:hyperlink>
      <w:r>
        <w:t xml:space="preserve"> Чукотского автономного округа от 01.06.2021 N 27-ОЗ; в ред. </w:t>
      </w:r>
      <w:hyperlink r:id="rId414">
        <w:r>
          <w:rPr>
            <w:color w:val="0000FF"/>
          </w:rPr>
          <w:t>Закона</w:t>
        </w:r>
      </w:hyperlink>
      <w:r>
        <w:t xml:space="preserve"> Чукотского автономного округа от 06.03.2023 N 12-ОЗ)</w:t>
      </w:r>
    </w:p>
    <w:p w:rsidR="00287469" w:rsidRDefault="00287469">
      <w:pPr>
        <w:pStyle w:val="ConsPlusNormal"/>
        <w:spacing w:before="220"/>
        <w:ind w:firstLine="540"/>
        <w:jc w:val="both"/>
      </w:pPr>
      <w:r>
        <w:t xml:space="preserve">6. В соответствии с Федеральным </w:t>
      </w:r>
      <w:hyperlink r:id="rId41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287469" w:rsidRDefault="00287469">
      <w:pPr>
        <w:pStyle w:val="ConsPlusNormal"/>
        <w:jc w:val="both"/>
      </w:pPr>
      <w:r>
        <w:t xml:space="preserve">(в ред. </w:t>
      </w:r>
      <w:hyperlink r:id="rId416">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сетях, доступ к которым не ограничен определенным кругом лиц (включая информационно-телекоммуникационную сеть "Интернет").</w:t>
      </w:r>
    </w:p>
    <w:p w:rsidR="00287469" w:rsidRDefault="00287469">
      <w:pPr>
        <w:pStyle w:val="ConsPlusNormal"/>
        <w:spacing w:before="220"/>
        <w:ind w:firstLine="540"/>
        <w:jc w:val="both"/>
      </w:pPr>
      <w:bookmarkStart w:id="96" w:name="P879"/>
      <w:bookmarkEnd w:id="96"/>
      <w:r>
        <w:lastRenderedPageBreak/>
        <w:t xml:space="preserve">8. Муниципальные организации телерадиовещания и редакции муниципальных периодических печатных изданий, подпадающие под действие </w:t>
      </w:r>
      <w:hyperlink w:anchor="P890">
        <w:r>
          <w:rPr>
            <w:color w:val="0000FF"/>
          </w:rPr>
          <w:t>статьи 51</w:t>
        </w:r>
      </w:hyperlink>
      <w:r>
        <w:t xml:space="preserve"> настоящего Закона, обязаны безвозмездно предоставлять избирательным комиссиям, обеспечивающим подготовку муниципальных выборов, эфирное время в объеме не менее пяти минут в неделю для информирования избирателей в порядке, установленном настоящим Законом, а также печатную площадь в объеме не менее двух процентов от общего объема еженедельной печатной площади соответствующего издания для опубликования решений комиссий, размещения иной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r:id="rId417">
        <w:r>
          <w:rPr>
            <w:color w:val="0000FF"/>
          </w:rPr>
          <w:t>пунктом 18 статьи 20</w:t>
        </w:r>
      </w:hyperlink>
      <w:r>
        <w:t xml:space="preserve"> и </w:t>
      </w:r>
      <w:hyperlink r:id="rId418">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результаты их деятельности.</w:t>
      </w:r>
    </w:p>
    <w:p w:rsidR="00287469" w:rsidRDefault="00287469">
      <w:pPr>
        <w:pStyle w:val="ConsPlusNormal"/>
        <w:spacing w:before="220"/>
        <w:ind w:firstLine="540"/>
        <w:jc w:val="both"/>
      </w:pPr>
      <w:r>
        <w:t xml:space="preserve">9. В случае неиспользования избирательной комиссией предоставленного ей в соответствии с </w:t>
      </w:r>
      <w:hyperlink w:anchor="P879">
        <w:r>
          <w:rPr>
            <w:color w:val="0000FF"/>
          </w:rPr>
          <w:t>частью 8</w:t>
        </w:r>
      </w:hyperlink>
      <w:r>
        <w:t xml:space="preserve"> настоящей статьи еженедельного эфирного времени и (или) печатной площади общий объем неиспользованного эфирного времени и (или) печатной площади может по согласованию с муниципальной организацией телерадиовещания и (или) редакцией муниципального периодического печатного издания суммироваться и предоставляться единовременно.</w:t>
      </w:r>
    </w:p>
    <w:p w:rsidR="00287469" w:rsidRDefault="00287469">
      <w:pPr>
        <w:pStyle w:val="ConsPlusNormal"/>
        <w:jc w:val="both"/>
      </w:pPr>
      <w:r>
        <w:t xml:space="preserve">(в ред. </w:t>
      </w:r>
      <w:hyperlink r:id="rId419">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 xml:space="preserve">10. Для официального опубликования результатов выборов, в том числе данных, содержащихся в протоколах избирательных комиссий, действующих на территории каждого избирательного округа, для избирательных комиссий, указанных в </w:t>
      </w:r>
      <w:hyperlink w:anchor="P1773">
        <w:r>
          <w:rPr>
            <w:color w:val="0000FF"/>
          </w:rPr>
          <w:t>части 2 статьи 86</w:t>
        </w:r>
      </w:hyperlink>
      <w:r>
        <w:t xml:space="preserve"> настоящего Закона, выделяется необходимый объем бесплатной печатной площади.</w:t>
      </w:r>
    </w:p>
    <w:p w:rsidR="00287469" w:rsidRDefault="00287469">
      <w:pPr>
        <w:pStyle w:val="ConsPlusNormal"/>
        <w:jc w:val="both"/>
      </w:pPr>
    </w:p>
    <w:p w:rsidR="00287469" w:rsidRDefault="00287469">
      <w:pPr>
        <w:pStyle w:val="ConsPlusTitle"/>
        <w:ind w:firstLine="540"/>
        <w:jc w:val="both"/>
        <w:outlineLvl w:val="2"/>
      </w:pPr>
      <w:bookmarkStart w:id="97" w:name="P884"/>
      <w:bookmarkEnd w:id="97"/>
      <w:r>
        <w:t>Статья 50. Опросы общественного мнения</w:t>
      </w:r>
    </w:p>
    <w:p w:rsidR="00287469" w:rsidRDefault="00287469">
      <w:pPr>
        <w:pStyle w:val="ConsPlusNormal"/>
        <w:jc w:val="both"/>
      </w:pPr>
    </w:p>
    <w:p w:rsidR="00287469" w:rsidRDefault="00287469">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представительных органов муниципальных образований и глав муниципальных образований, является разновидностью информирования избирателей.</w:t>
      </w:r>
    </w:p>
    <w:p w:rsidR="00287469" w:rsidRDefault="00287469">
      <w:pPr>
        <w:pStyle w:val="ConsPlusNormal"/>
        <w:spacing w:before="220"/>
        <w:ind w:firstLine="540"/>
        <w:jc w:val="both"/>
      </w:pPr>
      <w:r>
        <w:t>2. При опубликовании (обнародовании) результатов опросов общественного мнения, связанных с муниципальными выборами,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87469" w:rsidRDefault="00287469">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муниципальными выборами,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rsidR="00287469" w:rsidRDefault="00287469">
      <w:pPr>
        <w:pStyle w:val="ConsPlusNormal"/>
        <w:jc w:val="both"/>
      </w:pPr>
    </w:p>
    <w:p w:rsidR="00287469" w:rsidRDefault="00287469">
      <w:pPr>
        <w:pStyle w:val="ConsPlusTitle"/>
        <w:ind w:firstLine="540"/>
        <w:jc w:val="both"/>
        <w:outlineLvl w:val="2"/>
      </w:pPr>
      <w:bookmarkStart w:id="98" w:name="P890"/>
      <w:bookmarkEnd w:id="98"/>
      <w:r>
        <w:t>Статья 51. Организации телерадиовещания и периодические печатные издания, используемые для информационного обеспечения выборов</w:t>
      </w:r>
    </w:p>
    <w:p w:rsidR="00287469" w:rsidRDefault="00287469">
      <w:pPr>
        <w:pStyle w:val="ConsPlusNormal"/>
        <w:jc w:val="both"/>
      </w:pPr>
    </w:p>
    <w:p w:rsidR="00287469" w:rsidRDefault="00287469">
      <w:pPr>
        <w:pStyle w:val="ConsPlusNormal"/>
        <w:ind w:firstLine="540"/>
        <w:jc w:val="both"/>
      </w:pPr>
      <w:r>
        <w:t xml:space="preserve">1. Информационное обеспечение муниципальных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указанных в </w:t>
      </w:r>
      <w:hyperlink r:id="rId420">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2. В периодических печатных изданиях, учрежденных органами государственной власти, </w:t>
      </w:r>
      <w:r>
        <w:lastRenderedPageBreak/>
        <w:t>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287469" w:rsidRDefault="00287469">
      <w:pPr>
        <w:pStyle w:val="ConsPlusNormal"/>
        <w:spacing w:before="220"/>
        <w:ind w:firstLine="540"/>
        <w:jc w:val="both"/>
      </w:pPr>
      <w:bookmarkStart w:id="99" w:name="P894"/>
      <w:bookmarkEnd w:id="99"/>
      <w:r>
        <w:t>3. Перечень муниципальных организаций телерадиовещания и муниципальных периодических печатных изданий публикуется организующей выборы избирательной комиссией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15 день после дня официального опубликования (публикации) решения о назначении выборов.</w:t>
      </w:r>
    </w:p>
    <w:p w:rsidR="00287469" w:rsidRDefault="00287469">
      <w:pPr>
        <w:pStyle w:val="ConsPlusNormal"/>
        <w:jc w:val="both"/>
      </w:pPr>
      <w:r>
        <w:t xml:space="preserve">(в ред. </w:t>
      </w:r>
      <w:hyperlink r:id="rId421">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4. В соответствии с Федеральным </w:t>
      </w:r>
      <w:hyperlink r:id="rId42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894">
        <w:r>
          <w:rPr>
            <w:color w:val="0000FF"/>
          </w:rPr>
          <w:t>части 3</w:t>
        </w:r>
      </w:hyperlink>
      <w:r>
        <w:t xml:space="preserve"> настоящей статьи, представляется в организующую выборы избирательную комиссию не позднее чем на 10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287469" w:rsidRDefault="00287469">
      <w:pPr>
        <w:pStyle w:val="ConsPlusNormal"/>
        <w:jc w:val="both"/>
      </w:pPr>
      <w:r>
        <w:t xml:space="preserve">(в ред. Законов Чукотского автономного округа от 25.04.2016 </w:t>
      </w:r>
      <w:hyperlink r:id="rId423">
        <w:r>
          <w:rPr>
            <w:color w:val="0000FF"/>
          </w:rPr>
          <w:t>N 49-ОЗ</w:t>
        </w:r>
      </w:hyperlink>
      <w:r>
        <w:t xml:space="preserve">, от 31.05.2022 </w:t>
      </w:r>
      <w:hyperlink r:id="rId424">
        <w:r>
          <w:rPr>
            <w:color w:val="0000FF"/>
          </w:rPr>
          <w:t>N 41-ОЗ</w:t>
        </w:r>
      </w:hyperlink>
      <w:r>
        <w:t>)</w:t>
      </w:r>
    </w:p>
    <w:p w:rsidR="00287469" w:rsidRDefault="0028746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287469" w:rsidRDefault="00287469">
      <w:pPr>
        <w:pStyle w:val="ConsPlusNormal"/>
        <w:jc w:val="both"/>
      </w:pPr>
      <w:r>
        <w:t xml:space="preserve">(в ред. </w:t>
      </w:r>
      <w:hyperlink r:id="rId425">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287469" w:rsidRDefault="00287469">
      <w:pPr>
        <w:pStyle w:val="ConsPlusNormal"/>
        <w:jc w:val="both"/>
      </w:pPr>
      <w:r>
        <w:t xml:space="preserve">(п. 1.1 введен </w:t>
      </w:r>
      <w:hyperlink r:id="rId426">
        <w:r>
          <w:rPr>
            <w:color w:val="0000FF"/>
          </w:rPr>
          <w:t>Законом</w:t>
        </w:r>
      </w:hyperlink>
      <w:r>
        <w:t xml:space="preserve"> Чукотского автономного округа от 25.04.2016 N 49-ОЗ)</w:t>
      </w:r>
    </w:p>
    <w:p w:rsidR="00287469" w:rsidRDefault="00287469">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287469" w:rsidRDefault="00287469">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87469" w:rsidRDefault="00287469">
      <w:pPr>
        <w:pStyle w:val="ConsPlusNormal"/>
        <w:jc w:val="both"/>
      </w:pPr>
      <w:r>
        <w:t xml:space="preserve">(в ред. </w:t>
      </w:r>
      <w:hyperlink r:id="rId427">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287469" w:rsidRDefault="00287469">
      <w:pPr>
        <w:pStyle w:val="ConsPlusNormal"/>
        <w:jc w:val="both"/>
      </w:pPr>
      <w:r>
        <w:t xml:space="preserve">(п. 4 в ред. </w:t>
      </w:r>
      <w:hyperlink r:id="rId428">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287469" w:rsidRDefault="00287469">
      <w:pPr>
        <w:pStyle w:val="ConsPlusNormal"/>
        <w:spacing w:before="220"/>
        <w:ind w:firstLine="540"/>
        <w:jc w:val="both"/>
      </w:pPr>
      <w:r>
        <w:t>6) периодичность выпуска периодического печатного издания;</w:t>
      </w:r>
    </w:p>
    <w:p w:rsidR="00287469" w:rsidRDefault="00287469">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87469" w:rsidRDefault="00287469">
      <w:pPr>
        <w:pStyle w:val="ConsPlusNormal"/>
        <w:jc w:val="both"/>
      </w:pPr>
      <w:r>
        <w:t xml:space="preserve">(п. 7 в ред. </w:t>
      </w:r>
      <w:hyperlink r:id="rId42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lastRenderedPageBreak/>
        <w:t xml:space="preserve">5. В соответствии с Федеральным </w:t>
      </w:r>
      <w:hyperlink r:id="rId43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43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287469" w:rsidRDefault="00287469">
      <w:pPr>
        <w:pStyle w:val="ConsPlusNormal"/>
        <w:jc w:val="both"/>
      </w:pPr>
      <w:r>
        <w:t xml:space="preserve">(часть 5 введена </w:t>
      </w:r>
      <w:hyperlink r:id="rId432">
        <w:r>
          <w:rPr>
            <w:color w:val="0000FF"/>
          </w:rPr>
          <w:t>Законом</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52. Предвыборная агитация</w:t>
      </w:r>
    </w:p>
    <w:p w:rsidR="00287469" w:rsidRDefault="00287469">
      <w:pPr>
        <w:pStyle w:val="ConsPlusNormal"/>
        <w:jc w:val="both"/>
      </w:pPr>
    </w:p>
    <w:p w:rsidR="00287469" w:rsidRDefault="00287469">
      <w:pPr>
        <w:pStyle w:val="ConsPlusNormal"/>
        <w:ind w:firstLine="540"/>
        <w:jc w:val="both"/>
      </w:pPr>
      <w:r>
        <w:t>1. В период проведения избирательной кампании предвыборной агитацией признаются:</w:t>
      </w:r>
    </w:p>
    <w:p w:rsidR="00287469" w:rsidRDefault="00287469">
      <w:pPr>
        <w:pStyle w:val="ConsPlusNormal"/>
        <w:spacing w:before="220"/>
        <w:ind w:firstLine="540"/>
        <w:jc w:val="both"/>
      </w:pPr>
      <w:bookmarkStart w:id="100" w:name="P917"/>
      <w:bookmarkEnd w:id="100"/>
      <w:r>
        <w:t>1) призывы голосовать за или против кандидата (кандидатов), муниципальный список кандидатов;</w:t>
      </w:r>
    </w:p>
    <w:p w:rsidR="00287469" w:rsidRDefault="00287469">
      <w:pPr>
        <w:pStyle w:val="ConsPlusNormal"/>
        <w:spacing w:before="220"/>
        <w:ind w:firstLine="540"/>
        <w:jc w:val="both"/>
      </w:pPr>
      <w:bookmarkStart w:id="101" w:name="P918"/>
      <w:bookmarkEnd w:id="101"/>
      <w:r>
        <w:t xml:space="preserve">2) выражение предпочтения какому-либо кандидату, избирательному объединению в частности указание на то, за какого кандидата, муниципальный список кандидатов,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со </w:t>
      </w:r>
      <w:hyperlink w:anchor="P884">
        <w:r>
          <w:rPr>
            <w:color w:val="0000FF"/>
          </w:rPr>
          <w:t>статьей 50</w:t>
        </w:r>
      </w:hyperlink>
      <w:r>
        <w:t xml:space="preserve"> настоящего Закона);</w:t>
      </w:r>
    </w:p>
    <w:p w:rsidR="00287469" w:rsidRDefault="00287469">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87469" w:rsidRDefault="00287469">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87469" w:rsidRDefault="00287469">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87469" w:rsidRDefault="00287469">
      <w:pPr>
        <w:pStyle w:val="ConsPlusNormal"/>
        <w:spacing w:before="220"/>
        <w:ind w:firstLine="540"/>
        <w:jc w:val="both"/>
      </w:pPr>
      <w:bookmarkStart w:id="102" w:name="P922"/>
      <w:bookmarkEnd w:id="102"/>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rsidR="00287469" w:rsidRDefault="00287469">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17">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муниципальный список кандидатов либо против кандидата (кандидатов), муниципальный список кандидатов, а действия, указанные в </w:t>
      </w:r>
      <w:hyperlink w:anchor="P918">
        <w:r>
          <w:rPr>
            <w:color w:val="0000FF"/>
          </w:rPr>
          <w:t>пунктах 2</w:t>
        </w:r>
      </w:hyperlink>
      <w:r>
        <w:t xml:space="preserve"> - </w:t>
      </w:r>
      <w:hyperlink w:anchor="P922">
        <w:r>
          <w:rPr>
            <w:color w:val="0000FF"/>
          </w:rPr>
          <w:t>6 части 1</w:t>
        </w:r>
      </w:hyperlink>
      <w:r>
        <w:t xml:space="preserve"> настоящей статьи, - в случае, если эти действия совершены с такой целью неоднократно.</w:t>
      </w:r>
    </w:p>
    <w:p w:rsidR="00287469" w:rsidRDefault="00287469">
      <w:pPr>
        <w:pStyle w:val="ConsPlusNormal"/>
        <w:jc w:val="both"/>
      </w:pPr>
      <w:r>
        <w:t xml:space="preserve">(в ред. </w:t>
      </w:r>
      <w:hyperlink r:id="rId433">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3. Предвыборная агитация может проводиться:</w:t>
      </w:r>
    </w:p>
    <w:p w:rsidR="00287469" w:rsidRDefault="00287469">
      <w:pPr>
        <w:pStyle w:val="ConsPlusNormal"/>
        <w:spacing w:before="220"/>
        <w:ind w:firstLine="540"/>
        <w:jc w:val="both"/>
      </w:pPr>
      <w:r>
        <w:lastRenderedPageBreak/>
        <w:t>1) на каналах организаций телерадиовещания, в периодических печатных изданиях и сетевых изданиях;</w:t>
      </w:r>
    </w:p>
    <w:p w:rsidR="00287469" w:rsidRDefault="00287469">
      <w:pPr>
        <w:pStyle w:val="ConsPlusNormal"/>
        <w:jc w:val="both"/>
      </w:pPr>
      <w:r>
        <w:t xml:space="preserve">(в ред. </w:t>
      </w:r>
      <w:hyperlink r:id="rId43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2) посредством проведения агитационных публичных мероприятий;</w:t>
      </w:r>
    </w:p>
    <w:p w:rsidR="00287469" w:rsidRDefault="00287469">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287469" w:rsidRDefault="00287469">
      <w:pPr>
        <w:pStyle w:val="ConsPlusNormal"/>
        <w:jc w:val="both"/>
      </w:pPr>
      <w:r>
        <w:t xml:space="preserve">(в ред. </w:t>
      </w:r>
      <w:hyperlink r:id="rId435">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4) иными не запрещенными законом методами.</w:t>
      </w:r>
    </w:p>
    <w:p w:rsidR="00287469" w:rsidRDefault="00287469">
      <w:pPr>
        <w:pStyle w:val="ConsPlusNormal"/>
        <w:spacing w:before="220"/>
        <w:ind w:firstLine="540"/>
        <w:jc w:val="both"/>
      </w:pPr>
      <w:r>
        <w:t xml:space="preserve">3.1. В соответствии с Федеральным </w:t>
      </w:r>
      <w:hyperlink r:id="rId4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287469" w:rsidRDefault="00287469">
      <w:pPr>
        <w:pStyle w:val="ConsPlusNormal"/>
        <w:jc w:val="both"/>
      </w:pPr>
      <w:r>
        <w:t xml:space="preserve">(часть 3.1 введена </w:t>
      </w:r>
      <w:hyperlink r:id="rId437">
        <w:r>
          <w:rPr>
            <w:color w:val="0000FF"/>
          </w:rPr>
          <w:t>Законом</w:t>
        </w:r>
      </w:hyperlink>
      <w:r>
        <w:t xml:space="preserve"> Чукотского автономного округа от 01.06.2021 N 27-ОЗ)</w:t>
      </w:r>
    </w:p>
    <w:p w:rsidR="00287469" w:rsidRDefault="00287469">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287469" w:rsidRDefault="00287469">
      <w:pPr>
        <w:pStyle w:val="ConsPlusNormal"/>
        <w:spacing w:before="220"/>
        <w:ind w:firstLine="540"/>
        <w:jc w:val="both"/>
      </w:pPr>
      <w:r>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избирательного объединения.</w:t>
      </w:r>
    </w:p>
    <w:p w:rsidR="00287469" w:rsidRDefault="00287469">
      <w:pPr>
        <w:pStyle w:val="ConsPlusNormal"/>
        <w:jc w:val="both"/>
      </w:pPr>
      <w:r>
        <w:t xml:space="preserve">(часть 4 в ред. </w:t>
      </w:r>
      <w:hyperlink r:id="rId438">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103" w:name="P937"/>
      <w:bookmarkEnd w:id="103"/>
      <w:r>
        <w:t>5. Запрещается проводить предвыборную агитацию, выпускать и распространять любые агитационные материалы:</w:t>
      </w:r>
    </w:p>
    <w:p w:rsidR="00287469" w:rsidRDefault="00287469">
      <w:pPr>
        <w:pStyle w:val="ConsPlusNormal"/>
        <w:spacing w:before="220"/>
        <w:ind w:firstLine="540"/>
        <w:jc w:val="both"/>
      </w:pPr>
      <w:r>
        <w:t>1) федеральным органам государственной власти, органам государственной власти Чукотского автономного округа, иным государственным органам, органам местного самоуправления;</w:t>
      </w:r>
    </w:p>
    <w:p w:rsidR="00287469" w:rsidRDefault="00287469">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87469" w:rsidRDefault="00287469">
      <w:pPr>
        <w:pStyle w:val="ConsPlusNormal"/>
        <w:jc w:val="both"/>
      </w:pPr>
      <w:r>
        <w:t xml:space="preserve">(в ред. </w:t>
      </w:r>
      <w:hyperlink r:id="rId439">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r>
        <w:t>3) воинским частям, военным учреждениям и организациям;</w:t>
      </w:r>
    </w:p>
    <w:p w:rsidR="00287469" w:rsidRDefault="00287469">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87469" w:rsidRDefault="00287469">
      <w:pPr>
        <w:pStyle w:val="ConsPlusNormal"/>
        <w:spacing w:before="220"/>
        <w:ind w:firstLine="540"/>
        <w:jc w:val="both"/>
      </w:pPr>
      <w:r>
        <w:t>5) избирательным комиссиям, членам избирательных комиссий с правом решающего голоса;</w:t>
      </w:r>
    </w:p>
    <w:p w:rsidR="00287469" w:rsidRDefault="00287469">
      <w:pPr>
        <w:pStyle w:val="ConsPlusNormal"/>
        <w:spacing w:before="220"/>
        <w:ind w:firstLine="540"/>
        <w:jc w:val="both"/>
      </w:pPr>
      <w:r>
        <w:lastRenderedPageBreak/>
        <w:t xml:space="preserve">6) иностранным гражданам, за исключением случая, предусмотренного </w:t>
      </w:r>
      <w:hyperlink r:id="rId440">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p>
    <w:p w:rsidR="00287469" w:rsidRDefault="00287469">
      <w:pPr>
        <w:pStyle w:val="ConsPlusNormal"/>
        <w:spacing w:before="220"/>
        <w:ind w:firstLine="540"/>
        <w:jc w:val="both"/>
      </w:pPr>
      <w:r>
        <w:t>7) международным организациям и международным общественным объединениям;</w:t>
      </w:r>
    </w:p>
    <w:p w:rsidR="00287469" w:rsidRDefault="00287469">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87469" w:rsidRDefault="00287469">
      <w:pPr>
        <w:pStyle w:val="ConsPlusNormal"/>
        <w:jc w:val="both"/>
      </w:pPr>
      <w:r>
        <w:t xml:space="preserve">(в ред. </w:t>
      </w:r>
      <w:hyperlink r:id="rId441">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442">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w:t>
      </w:r>
    </w:p>
    <w:p w:rsidR="00287469" w:rsidRDefault="00287469">
      <w:pPr>
        <w:pStyle w:val="ConsPlusNormal"/>
        <w:spacing w:before="220"/>
        <w:ind w:firstLine="540"/>
        <w:jc w:val="both"/>
      </w:pPr>
      <w:bookmarkStart w:id="104" w:name="P950"/>
      <w:bookmarkEnd w:id="104"/>
      <w:r>
        <w:t xml:space="preserve">6.1. Использование в агитационных материалах высказываний физического лица, не имеющего в соответствии с Федеральным </w:t>
      </w:r>
      <w:hyperlink r:id="rId4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rsidR="00287469" w:rsidRDefault="00287469">
      <w:pPr>
        <w:pStyle w:val="ConsPlusNormal"/>
        <w:jc w:val="both"/>
      </w:pPr>
      <w:r>
        <w:t xml:space="preserve">(часть 6.1 введена </w:t>
      </w:r>
      <w:hyperlink r:id="rId444">
        <w:r>
          <w:rPr>
            <w:color w:val="0000FF"/>
          </w:rPr>
          <w:t>Законом</w:t>
        </w:r>
      </w:hyperlink>
      <w:r>
        <w:t xml:space="preserve"> Чукотского автономного округа от 31.05.2016 N 64-ОЗ)</w:t>
      </w:r>
    </w:p>
    <w:p w:rsidR="00287469" w:rsidRDefault="00287469">
      <w:pPr>
        <w:pStyle w:val="ConsPlusNormal"/>
        <w:spacing w:before="220"/>
        <w:ind w:firstLine="540"/>
        <w:jc w:val="both"/>
      </w:pPr>
      <w:bookmarkStart w:id="105" w:name="P952"/>
      <w:bookmarkEnd w:id="105"/>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87469" w:rsidRDefault="00287469">
      <w:pPr>
        <w:pStyle w:val="ConsPlusNormal"/>
        <w:jc w:val="both"/>
      </w:pPr>
      <w:r>
        <w:t xml:space="preserve">(часть 7 в ред. </w:t>
      </w:r>
      <w:hyperlink r:id="rId445">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bookmarkStart w:id="106" w:name="P954"/>
      <w:bookmarkEnd w:id="106"/>
      <w:r>
        <w:t xml:space="preserve">8. Использование в агитационных материалах высказываний физического лица, не указанного в </w:t>
      </w:r>
      <w:hyperlink w:anchor="P950">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121">
        <w:r>
          <w:rPr>
            <w:color w:val="0000FF"/>
          </w:rPr>
          <w:t>частью 3 статьи 60</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287469" w:rsidRDefault="00287469">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287469" w:rsidRDefault="00287469">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87469" w:rsidRDefault="00287469">
      <w:pPr>
        <w:pStyle w:val="ConsPlusNormal"/>
        <w:spacing w:before="220"/>
        <w:ind w:firstLine="540"/>
        <w:jc w:val="both"/>
      </w:pPr>
      <w: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r:id="rId446">
        <w:r>
          <w:rPr>
            <w:color w:val="0000FF"/>
          </w:rPr>
          <w:t>законом</w:t>
        </w:r>
      </w:hyperlink>
      <w:r>
        <w:t xml:space="preserve"> "Об основных гарантиях избирательных прав и права на участие в </w:t>
      </w:r>
      <w:r>
        <w:lastRenderedPageBreak/>
        <w:t>референдуме граждан Российской Федерации" и настоящим Законом.</w:t>
      </w:r>
    </w:p>
    <w:p w:rsidR="00287469" w:rsidRDefault="00287469">
      <w:pPr>
        <w:pStyle w:val="ConsPlusNormal"/>
        <w:jc w:val="both"/>
      </w:pPr>
      <w:r>
        <w:t xml:space="preserve">(часть 8 в ред. </w:t>
      </w:r>
      <w:hyperlink r:id="rId447">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bookmarkStart w:id="107" w:name="P959"/>
      <w:bookmarkEnd w:id="107"/>
      <w:r>
        <w:t>8.1. При проведении выборов использование в агитационных материалах изображений физического лица допускается только в следующих случаях:</w:t>
      </w:r>
    </w:p>
    <w:p w:rsidR="00287469" w:rsidRDefault="00287469">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муниципального списка кандидатов), включая кандидатов среди неопределенного круга лиц;</w:t>
      </w:r>
    </w:p>
    <w:p w:rsidR="00287469" w:rsidRDefault="00287469">
      <w:pPr>
        <w:pStyle w:val="ConsPlusNormal"/>
        <w:spacing w:before="220"/>
        <w:ind w:firstLine="540"/>
        <w:jc w:val="both"/>
      </w:pPr>
      <w:r>
        <w:t>2) использование кандидатом своих изображений, в том числе среди неопределенного круга лиц.</w:t>
      </w:r>
    </w:p>
    <w:p w:rsidR="00287469" w:rsidRDefault="00287469">
      <w:pPr>
        <w:pStyle w:val="ConsPlusNormal"/>
        <w:jc w:val="both"/>
      </w:pPr>
      <w:r>
        <w:t xml:space="preserve">(часть 8.1 введена </w:t>
      </w:r>
      <w:hyperlink r:id="rId448">
        <w:r>
          <w:rPr>
            <w:color w:val="0000FF"/>
          </w:rPr>
          <w:t>Законом</w:t>
        </w:r>
      </w:hyperlink>
      <w:r>
        <w:t xml:space="preserve"> Чукотского автономного округа от 31.05.2016 N 64-ОЗ)</w:t>
      </w:r>
    </w:p>
    <w:p w:rsidR="00287469" w:rsidRDefault="00287469">
      <w:pPr>
        <w:pStyle w:val="ConsPlusNormal"/>
        <w:spacing w:before="220"/>
        <w:ind w:firstLine="540"/>
        <w:jc w:val="both"/>
      </w:pPr>
      <w:r>
        <w:t xml:space="preserve">8.2. В случаях, указанных в </w:t>
      </w:r>
      <w:hyperlink w:anchor="P959">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287469" w:rsidRDefault="00287469">
      <w:pPr>
        <w:pStyle w:val="ConsPlusNormal"/>
        <w:jc w:val="both"/>
      </w:pPr>
      <w:r>
        <w:t xml:space="preserve">(часть 8.2 введена </w:t>
      </w:r>
      <w:hyperlink r:id="rId449">
        <w:r>
          <w:rPr>
            <w:color w:val="0000FF"/>
          </w:rPr>
          <w:t>Законом</w:t>
        </w:r>
      </w:hyperlink>
      <w:r>
        <w:t xml:space="preserve"> Чукотского автономного округа от 31.05.2016 N 64-ОЗ)</w:t>
      </w:r>
    </w:p>
    <w:p w:rsidR="00287469" w:rsidRDefault="00287469">
      <w:pPr>
        <w:pStyle w:val="ConsPlusNormal"/>
        <w:spacing w:before="220"/>
        <w:ind w:firstLine="540"/>
        <w:jc w:val="both"/>
      </w:pPr>
      <w:bookmarkStart w:id="108" w:name="P965"/>
      <w:bookmarkEnd w:id="108"/>
      <w:r>
        <w:t>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287469" w:rsidRDefault="00287469">
      <w:pPr>
        <w:pStyle w:val="ConsPlusNormal"/>
        <w:jc w:val="both"/>
      </w:pPr>
      <w:r>
        <w:t xml:space="preserve">(часть 8.3 введена </w:t>
      </w:r>
      <w:hyperlink r:id="rId450">
        <w:r>
          <w:rPr>
            <w:color w:val="0000FF"/>
          </w:rPr>
          <w:t>Законом</w:t>
        </w:r>
      </w:hyperlink>
      <w:r>
        <w:t xml:space="preserve"> Чукотского автономного округа от 01.06.2021 N 27-ОЗ; в ред. </w:t>
      </w:r>
      <w:hyperlink r:id="rId451">
        <w:r>
          <w:rPr>
            <w:color w:val="0000FF"/>
          </w:rPr>
          <w:t>Закона</w:t>
        </w:r>
      </w:hyperlink>
      <w:r>
        <w:t xml:space="preserve"> Чукотского автономного округа от 06.03.2023 N 12-ОЗ)</w:t>
      </w:r>
    </w:p>
    <w:p w:rsidR="00287469" w:rsidRDefault="00287469">
      <w:pPr>
        <w:pStyle w:val="ConsPlusNormal"/>
        <w:spacing w:before="220"/>
        <w:ind w:firstLine="540"/>
        <w:jc w:val="both"/>
      </w:pPr>
      <w:bookmarkStart w:id="109" w:name="P967"/>
      <w:bookmarkEnd w:id="109"/>
      <w:r>
        <w:t>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287469" w:rsidRDefault="00287469">
      <w:pPr>
        <w:pStyle w:val="ConsPlusNormal"/>
        <w:jc w:val="both"/>
      </w:pPr>
      <w:r>
        <w:t xml:space="preserve">(часть 8.4 введена </w:t>
      </w:r>
      <w:hyperlink r:id="rId452">
        <w:r>
          <w:rPr>
            <w:color w:val="0000FF"/>
          </w:rPr>
          <w:t>Законом</w:t>
        </w:r>
      </w:hyperlink>
      <w:r>
        <w:t xml:space="preserve"> Чукотского автономного округа от 31.05.2022 N 41-ОЗ; в ред. </w:t>
      </w:r>
      <w:hyperlink r:id="rId453">
        <w:r>
          <w:rPr>
            <w:color w:val="0000FF"/>
          </w:rPr>
          <w:t>Закона</w:t>
        </w:r>
      </w:hyperlink>
      <w:r>
        <w:t xml:space="preserve"> Чукотского автономного округа от 06.03.2023 N 12-ОЗ)</w:t>
      </w:r>
    </w:p>
    <w:p w:rsidR="00287469" w:rsidRDefault="00287469">
      <w:pPr>
        <w:pStyle w:val="ConsPlusNormal"/>
        <w:spacing w:before="220"/>
        <w:ind w:firstLine="540"/>
        <w:jc w:val="both"/>
      </w:pPr>
      <w:r>
        <w:t>9. Расходы на проведение предвыборной агитации осуществляются только за счет средств избирательных фондов зарегистрированных кандидатов, избирательных фондов избирательных объединений, выдвинувших муниципальный список кандидатов.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87469" w:rsidRDefault="00287469">
      <w:pPr>
        <w:pStyle w:val="ConsPlusNormal"/>
        <w:spacing w:before="220"/>
        <w:ind w:firstLine="540"/>
        <w:jc w:val="both"/>
      </w:pPr>
      <w:r>
        <w:t xml:space="preserve">10. Политическая партия, выдвинувшая кандидата, муниципальный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размещает ее в информационно-телекоммуникационной сети "Интернет". Такая публикация должна быть осуществлена в рамках предоставленной кандидату, избирательному объединению бесплатной печатной площади либо </w:t>
      </w:r>
      <w:r>
        <w:lastRenderedPageBreak/>
        <w:t>оплачена из избирательного фонда политической партии, кандидата, выдвинутого этой политической партией.</w:t>
      </w:r>
    </w:p>
    <w:p w:rsidR="00287469" w:rsidRDefault="00287469">
      <w:pPr>
        <w:pStyle w:val="ConsPlusNormal"/>
        <w:jc w:val="both"/>
      </w:pPr>
    </w:p>
    <w:p w:rsidR="00287469" w:rsidRDefault="00287469">
      <w:pPr>
        <w:pStyle w:val="ConsPlusTitle"/>
        <w:ind w:firstLine="540"/>
        <w:jc w:val="both"/>
        <w:outlineLvl w:val="2"/>
      </w:pPr>
      <w:bookmarkStart w:id="110" w:name="P972"/>
      <w:bookmarkEnd w:id="110"/>
      <w:r>
        <w:t>Статья 53. Агитационный период</w:t>
      </w:r>
    </w:p>
    <w:p w:rsidR="00287469" w:rsidRDefault="00287469">
      <w:pPr>
        <w:pStyle w:val="ConsPlusNormal"/>
        <w:ind w:firstLine="540"/>
        <w:jc w:val="both"/>
      </w:pPr>
      <w:r>
        <w:t xml:space="preserve">(в ред. </w:t>
      </w:r>
      <w:hyperlink r:id="rId454">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Normal"/>
        <w:ind w:firstLine="540"/>
        <w:jc w:val="both"/>
      </w:pPr>
      <w:r>
        <w:t xml:space="preserve">1. В соответствии с Федеральным </w:t>
      </w:r>
      <w:hyperlink r:id="rId4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избирательную комиссию муниципального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предусмотренном </w:t>
      </w:r>
      <w:hyperlink w:anchor="P589">
        <w:r>
          <w:rPr>
            <w:color w:val="0000FF"/>
          </w:rPr>
          <w:t>частью 2 статьи 34</w:t>
        </w:r>
      </w:hyperlink>
      <w:r>
        <w:t xml:space="preserve"> настоящего Закона, - со дня представления в соответствующую избирательную комиссию документов, предусмотренных </w:t>
      </w:r>
      <w:hyperlink w:anchor="P587">
        <w:r>
          <w:rPr>
            <w:color w:val="0000FF"/>
          </w:rPr>
          <w:t>частью 1 статьи 34</w:t>
        </w:r>
      </w:hyperlink>
      <w: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444">
        <w:r>
          <w:rPr>
            <w:color w:val="0000FF"/>
          </w:rPr>
          <w:t>частью 1</w:t>
        </w:r>
      </w:hyperlink>
      <w:r>
        <w:t xml:space="preserve"> или </w:t>
      </w:r>
      <w:hyperlink w:anchor="P1446">
        <w:r>
          <w:rPr>
            <w:color w:val="0000FF"/>
          </w:rPr>
          <w:t>2 статьи 71.2</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287469" w:rsidRDefault="00287469">
      <w:pPr>
        <w:pStyle w:val="ConsPlusNormal"/>
        <w:jc w:val="both"/>
      </w:pPr>
      <w:r>
        <w:t xml:space="preserve">(в ред. Законов Чукотского автономного округа от 30.05.2017 </w:t>
      </w:r>
      <w:hyperlink r:id="rId456">
        <w:r>
          <w:rPr>
            <w:color w:val="0000FF"/>
          </w:rPr>
          <w:t>N 33-ОЗ</w:t>
        </w:r>
      </w:hyperlink>
      <w:r>
        <w:t xml:space="preserve">, от 01.06.2021 </w:t>
      </w:r>
      <w:hyperlink r:id="rId457">
        <w:r>
          <w:rPr>
            <w:color w:val="0000FF"/>
          </w:rPr>
          <w:t>N 27-ОЗ</w:t>
        </w:r>
      </w:hyperlink>
      <w:r>
        <w:t>)</w:t>
      </w:r>
    </w:p>
    <w:p w:rsidR="00287469" w:rsidRDefault="00287469">
      <w:pPr>
        <w:pStyle w:val="ConsPlusNormal"/>
        <w:spacing w:before="220"/>
        <w:ind w:firstLine="540"/>
        <w:jc w:val="both"/>
      </w:pPr>
      <w:bookmarkStart w:id="111" w:name="P977"/>
      <w:bookmarkEnd w:id="111"/>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444">
        <w:r>
          <w:rPr>
            <w:color w:val="0000FF"/>
          </w:rPr>
          <w:t>частью 1</w:t>
        </w:r>
      </w:hyperlink>
      <w:r>
        <w:t xml:space="preserve"> или </w:t>
      </w:r>
      <w:hyperlink w:anchor="P1446">
        <w:r>
          <w:rPr>
            <w:color w:val="0000FF"/>
          </w:rPr>
          <w:t>2 статьи 71.2</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287469" w:rsidRDefault="00287469">
      <w:pPr>
        <w:pStyle w:val="ConsPlusNormal"/>
        <w:jc w:val="both"/>
      </w:pPr>
      <w:r>
        <w:t xml:space="preserve">(в ред. </w:t>
      </w:r>
      <w:hyperlink r:id="rId458">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3. Проведение предвыборной агитации в день голосования запрещается.</w:t>
      </w:r>
    </w:p>
    <w:p w:rsidR="00287469" w:rsidRDefault="00287469">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444">
        <w:r>
          <w:rPr>
            <w:color w:val="0000FF"/>
          </w:rPr>
          <w:t>частью 1</w:t>
        </w:r>
      </w:hyperlink>
      <w:r>
        <w:t xml:space="preserve"> или </w:t>
      </w:r>
      <w:hyperlink w:anchor="P1446">
        <w:r>
          <w:rPr>
            <w:color w:val="0000FF"/>
          </w:rPr>
          <w:t>2 статьи 71.2</w:t>
        </w:r>
      </w:hyperlink>
      <w:r>
        <w:t xml:space="preserve"> настоящего Закона решения о голосовании в течение нескольких дней подряд.</w:t>
      </w:r>
    </w:p>
    <w:p w:rsidR="00287469" w:rsidRDefault="00287469">
      <w:pPr>
        <w:pStyle w:val="ConsPlusNormal"/>
        <w:jc w:val="both"/>
      </w:pPr>
      <w:r>
        <w:t xml:space="preserve">(часть 3 в ред. </w:t>
      </w:r>
      <w:hyperlink r:id="rId459">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w:anchor="P1127">
        <w:r>
          <w:rPr>
            <w:color w:val="0000FF"/>
          </w:rPr>
          <w:t>части 6 статьи 60</w:t>
        </w:r>
      </w:hyperlink>
      <w:r>
        <w:t xml:space="preserve"> настоящего Закона, на рекламных конструкциях или иных стабильно размещенных объектах в соответствии с </w:t>
      </w:r>
      <w:hyperlink w:anchor="P1128">
        <w:r>
          <w:rPr>
            <w:color w:val="0000FF"/>
          </w:rPr>
          <w:t>частями 7</w:t>
        </w:r>
      </w:hyperlink>
      <w:r>
        <w:t xml:space="preserve"> и </w:t>
      </w:r>
      <w:hyperlink w:anchor="P1130">
        <w:r>
          <w:rPr>
            <w:color w:val="0000FF"/>
          </w:rPr>
          <w:t>8 статьи 60</w:t>
        </w:r>
      </w:hyperlink>
      <w:r>
        <w:t xml:space="preserve"> настоящего Закона, могут сохраняться в день голосования на прежних местах.</w:t>
      </w:r>
    </w:p>
    <w:p w:rsidR="00287469" w:rsidRDefault="00287469">
      <w:pPr>
        <w:pStyle w:val="ConsPlusNormal"/>
        <w:jc w:val="both"/>
      </w:pPr>
    </w:p>
    <w:p w:rsidR="00287469" w:rsidRDefault="00287469">
      <w:pPr>
        <w:pStyle w:val="ConsPlusTitle"/>
        <w:ind w:firstLine="540"/>
        <w:jc w:val="both"/>
        <w:outlineLvl w:val="2"/>
      </w:pPr>
      <w:r>
        <w:t>Статья 54.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287469" w:rsidRDefault="00287469">
      <w:pPr>
        <w:pStyle w:val="ConsPlusNormal"/>
        <w:jc w:val="both"/>
      </w:pPr>
      <w:r>
        <w:t xml:space="preserve">(в ред. </w:t>
      </w:r>
      <w:hyperlink r:id="rId460">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287469" w:rsidRDefault="00287469">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w:t>
      </w:r>
      <w:r>
        <w:lastRenderedPageBreak/>
        <w:t>за других зарегистрированных кандидатов, за другие избирательные объединения.</w:t>
      </w:r>
    </w:p>
    <w:p w:rsidR="00287469" w:rsidRDefault="00287469">
      <w:pPr>
        <w:pStyle w:val="ConsPlusNormal"/>
        <w:spacing w:before="220"/>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муниципальных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 (в том числе в составе муниципального списка кандидатов).</w:t>
      </w:r>
    </w:p>
    <w:p w:rsidR="00287469" w:rsidRDefault="00287469">
      <w:pPr>
        <w:pStyle w:val="ConsPlusNormal"/>
        <w:spacing w:before="220"/>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287469" w:rsidRDefault="00287469">
      <w:pPr>
        <w:pStyle w:val="ConsPlusNormal"/>
        <w:spacing w:before="220"/>
        <w:ind w:firstLine="540"/>
        <w:jc w:val="both"/>
      </w:pPr>
      <w:r>
        <w:t xml:space="preserve">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подпадающих под действие </w:t>
      </w:r>
      <w:hyperlink r:id="rId461">
        <w:r>
          <w:rPr>
            <w:color w:val="0000FF"/>
          </w:rPr>
          <w:t>пункта 2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w:t>
      </w:r>
    </w:p>
    <w:p w:rsidR="00287469" w:rsidRDefault="00287469">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94">
        <w:r>
          <w:rPr>
            <w:color w:val="0000FF"/>
          </w:rPr>
          <w:t>пунктами 6</w:t>
        </w:r>
      </w:hyperlink>
      <w:r>
        <w:t xml:space="preserve"> и </w:t>
      </w:r>
      <w:hyperlink w:anchor="P996">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287469" w:rsidRDefault="00287469">
      <w:pPr>
        <w:pStyle w:val="ConsPlusNormal"/>
        <w:jc w:val="both"/>
      </w:pPr>
      <w:r>
        <w:t xml:space="preserve">(в ред. Законов Чукотского автономного округа от 25.04.2016 </w:t>
      </w:r>
      <w:hyperlink r:id="rId462">
        <w:r>
          <w:rPr>
            <w:color w:val="0000FF"/>
          </w:rPr>
          <w:t>N 49-ОЗ</w:t>
        </w:r>
      </w:hyperlink>
      <w:r>
        <w:t xml:space="preserve">, от 31.05.2022 </w:t>
      </w:r>
      <w:hyperlink r:id="rId463">
        <w:r>
          <w:rPr>
            <w:color w:val="0000FF"/>
          </w:rPr>
          <w:t>N 41-ОЗ</w:t>
        </w:r>
      </w:hyperlink>
      <w:r>
        <w:t>)</w:t>
      </w:r>
    </w:p>
    <w:p w:rsidR="00287469" w:rsidRDefault="00287469">
      <w:pPr>
        <w:pStyle w:val="ConsPlusNormal"/>
        <w:spacing w:before="220"/>
        <w:ind w:firstLine="540"/>
        <w:jc w:val="both"/>
      </w:pPr>
      <w:bookmarkStart w:id="112" w:name="P994"/>
      <w:bookmarkEnd w:id="112"/>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287469" w:rsidRDefault="00287469">
      <w:pPr>
        <w:pStyle w:val="ConsPlusNormal"/>
        <w:jc w:val="both"/>
      </w:pPr>
      <w:r>
        <w:t xml:space="preserve">(часть 6 в ред. </w:t>
      </w:r>
      <w:hyperlink r:id="rId46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bookmarkStart w:id="113" w:name="P996"/>
      <w:bookmarkEnd w:id="113"/>
      <w:r>
        <w:t xml:space="preserve">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t>
      </w:r>
      <w:r>
        <w:lastRenderedPageBreak/>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избирательную комиссию.</w:t>
      </w:r>
    </w:p>
    <w:p w:rsidR="00287469" w:rsidRDefault="00287469">
      <w:pPr>
        <w:pStyle w:val="ConsPlusNormal"/>
        <w:jc w:val="both"/>
      </w:pPr>
      <w:r>
        <w:t xml:space="preserve">(в ред. Законов Чукотского автономного округа от 25.04.2016 </w:t>
      </w:r>
      <w:hyperlink r:id="rId465">
        <w:r>
          <w:rPr>
            <w:color w:val="0000FF"/>
          </w:rPr>
          <w:t>N 49-ОЗ</w:t>
        </w:r>
      </w:hyperlink>
      <w:r>
        <w:t xml:space="preserve">, от 31.05.2022 </w:t>
      </w:r>
      <w:hyperlink r:id="rId466">
        <w:r>
          <w:rPr>
            <w:color w:val="0000FF"/>
          </w:rPr>
          <w:t>N 41-ОЗ</w:t>
        </w:r>
      </w:hyperlink>
      <w:r>
        <w:t>)</w:t>
      </w:r>
    </w:p>
    <w:p w:rsidR="00287469" w:rsidRDefault="00287469">
      <w:pPr>
        <w:pStyle w:val="ConsPlusNormal"/>
        <w:spacing w:before="220"/>
        <w:ind w:firstLine="540"/>
        <w:jc w:val="both"/>
      </w:pPr>
      <w: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r:id="rId467">
        <w:r>
          <w:rPr>
            <w:color w:val="0000FF"/>
          </w:rPr>
          <w:t>пункта 4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w:t>
      </w:r>
    </w:p>
    <w:p w:rsidR="00287469" w:rsidRDefault="00287469">
      <w:pPr>
        <w:pStyle w:val="ConsPlusNormal"/>
        <w:spacing w:before="220"/>
        <w:ind w:firstLine="540"/>
        <w:jc w:val="both"/>
      </w:pPr>
      <w:r>
        <w:t>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287469" w:rsidRDefault="00287469">
      <w:pPr>
        <w:pStyle w:val="ConsPlusNormal"/>
        <w:spacing w:before="220"/>
        <w:ind w:firstLine="540"/>
        <w:jc w:val="both"/>
      </w:pPr>
      <w:bookmarkStart w:id="114" w:name="P1000"/>
      <w:bookmarkEnd w:id="114"/>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выборы избирательной комиссией, и представлять данные такого учета в эту комиссию не позднее чем через десять дней со дня голосования.</w:t>
      </w:r>
    </w:p>
    <w:p w:rsidR="00287469" w:rsidRDefault="00287469">
      <w:pPr>
        <w:pStyle w:val="ConsPlusNormal"/>
        <w:jc w:val="both"/>
      </w:pPr>
      <w:r>
        <w:t xml:space="preserve">(в ред. Законов Чукотского автономного округа от 25.04.2016 </w:t>
      </w:r>
      <w:hyperlink r:id="rId468">
        <w:r>
          <w:rPr>
            <w:color w:val="0000FF"/>
          </w:rPr>
          <w:t>N 49-ОЗ</w:t>
        </w:r>
      </w:hyperlink>
      <w:r>
        <w:t xml:space="preserve">, от 31.05.2022 </w:t>
      </w:r>
      <w:hyperlink r:id="rId469">
        <w:r>
          <w:rPr>
            <w:color w:val="0000FF"/>
          </w:rPr>
          <w:t>N 41-ОЗ</w:t>
        </w:r>
      </w:hyperlink>
      <w:r>
        <w:t>)</w:t>
      </w:r>
    </w:p>
    <w:p w:rsidR="00287469" w:rsidRDefault="00287469">
      <w:pPr>
        <w:pStyle w:val="ConsPlusNormal"/>
        <w:spacing w:before="220"/>
        <w:ind w:firstLine="540"/>
        <w:jc w:val="both"/>
      </w:pPr>
      <w: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287469" w:rsidRDefault="00287469">
      <w:pPr>
        <w:pStyle w:val="ConsPlusNormal"/>
        <w:spacing w:before="220"/>
        <w:ind w:firstLine="540"/>
        <w:jc w:val="both"/>
      </w:pPr>
      <w:r>
        <w:t xml:space="preserve">11.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996">
        <w:r>
          <w:rPr>
            <w:color w:val="0000FF"/>
          </w:rPr>
          <w:t>части 7</w:t>
        </w:r>
      </w:hyperlink>
      <w:r>
        <w:t xml:space="preserve"> настоящей статьи, в установленные в указанной части сроки:</w:t>
      </w:r>
    </w:p>
    <w:p w:rsidR="00287469" w:rsidRDefault="00287469">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287469" w:rsidRDefault="00287469">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287469" w:rsidRDefault="00287469">
      <w:pPr>
        <w:pStyle w:val="ConsPlusNormal"/>
        <w:spacing w:before="220"/>
        <w:ind w:firstLine="540"/>
        <w:jc w:val="both"/>
      </w:pPr>
      <w:r>
        <w:t xml:space="preserve">в) организаций телерадиовещания, осуществляющих выпуск специализированных </w:t>
      </w:r>
      <w:r>
        <w:lastRenderedPageBreak/>
        <w:t>телеканалов, радиоканалов, телепрограмм, радиопрограмм, и редакций специализированных периодических печатных изданий;</w:t>
      </w:r>
    </w:p>
    <w:p w:rsidR="00287469" w:rsidRDefault="00287469">
      <w:pPr>
        <w:pStyle w:val="ConsPlusNormal"/>
        <w:spacing w:before="220"/>
        <w:ind w:firstLine="540"/>
        <w:jc w:val="both"/>
      </w:pPr>
      <w:r>
        <w:t>г) редакций сетевых изданий.</w:t>
      </w:r>
    </w:p>
    <w:p w:rsidR="00287469" w:rsidRDefault="00287469">
      <w:pPr>
        <w:pStyle w:val="ConsPlusNormal"/>
        <w:jc w:val="both"/>
      </w:pPr>
      <w:r>
        <w:t xml:space="preserve">(часть 11 в ред. </w:t>
      </w:r>
      <w:hyperlink r:id="rId470">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12. Хранение указанных в </w:t>
      </w:r>
      <w:hyperlink w:anchor="P1000">
        <w:r>
          <w:rPr>
            <w:color w:val="0000FF"/>
          </w:rPr>
          <w:t>частях 9</w:t>
        </w:r>
      </w:hyperlink>
      <w:r>
        <w:t xml:space="preserve"> и </w:t>
      </w:r>
      <w:hyperlink w:anchor="P1011">
        <w:r>
          <w:rPr>
            <w:color w:val="0000FF"/>
          </w:rPr>
          <w:t>13</w:t>
        </w:r>
      </w:hyperlink>
      <w:r>
        <w:t xml:space="preserve"> настоящей статьи документов осуществляется в соответствии с требованиями </w:t>
      </w:r>
      <w:hyperlink r:id="rId471">
        <w:r>
          <w:rPr>
            <w:color w:val="0000FF"/>
          </w:rPr>
          <w:t>пункта 9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(часть 12 в ред. </w:t>
      </w:r>
      <w:hyperlink r:id="rId47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bookmarkStart w:id="115" w:name="P1011"/>
      <w:bookmarkEnd w:id="115"/>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287469" w:rsidRDefault="00287469">
      <w:pPr>
        <w:pStyle w:val="ConsPlusNormal"/>
        <w:jc w:val="both"/>
      </w:pPr>
      <w:r>
        <w:t xml:space="preserve">(часть 13 в ред. </w:t>
      </w:r>
      <w:hyperlink r:id="rId473">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13.1.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287469" w:rsidRDefault="00287469">
      <w:pPr>
        <w:pStyle w:val="ConsPlusNormal"/>
        <w:jc w:val="both"/>
      </w:pPr>
      <w:r>
        <w:t xml:space="preserve">(часть 13.1 введена </w:t>
      </w:r>
      <w:hyperlink r:id="rId474">
        <w:r>
          <w:rPr>
            <w:color w:val="0000FF"/>
          </w:rPr>
          <w:t>Законом</w:t>
        </w:r>
      </w:hyperlink>
      <w:r>
        <w:t xml:space="preserve"> Чукотского автономного округа от 31.05.2022 N 41-ОЗ)</w:t>
      </w:r>
    </w:p>
    <w:p w:rsidR="00287469" w:rsidRDefault="00287469">
      <w:pPr>
        <w:pStyle w:val="ConsPlusNormal"/>
        <w:spacing w:before="220"/>
        <w:ind w:firstLine="540"/>
        <w:jc w:val="both"/>
      </w:pPr>
      <w:r>
        <w:t>14. Расходы муниципальных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287469" w:rsidRDefault="00287469">
      <w:pPr>
        <w:pStyle w:val="ConsPlusNormal"/>
        <w:jc w:val="both"/>
      </w:pPr>
      <w:r>
        <w:t xml:space="preserve">(в ред. </w:t>
      </w:r>
      <w:hyperlink r:id="rId475">
        <w:r>
          <w:rPr>
            <w:color w:val="0000FF"/>
          </w:rPr>
          <w:t>Закона</w:t>
        </w:r>
      </w:hyperlink>
      <w:r>
        <w:t xml:space="preserve"> Чукотского автономного округа от 13.02.2019 N 9-ОЗ)</w:t>
      </w:r>
    </w:p>
    <w:p w:rsidR="00287469" w:rsidRDefault="00287469">
      <w:pPr>
        <w:pStyle w:val="ConsPlusNormal"/>
        <w:jc w:val="both"/>
      </w:pPr>
    </w:p>
    <w:p w:rsidR="00287469" w:rsidRDefault="00287469">
      <w:pPr>
        <w:pStyle w:val="ConsPlusTitle"/>
        <w:ind w:firstLine="540"/>
        <w:jc w:val="both"/>
        <w:outlineLvl w:val="2"/>
      </w:pPr>
      <w:bookmarkStart w:id="116" w:name="P1018"/>
      <w:bookmarkEnd w:id="116"/>
      <w:r>
        <w:t>Статья 55. Условия проведения предвыборной агитации на телевидении и радио</w:t>
      </w:r>
    </w:p>
    <w:p w:rsidR="00287469" w:rsidRDefault="00287469">
      <w:pPr>
        <w:pStyle w:val="ConsPlusNormal"/>
        <w:jc w:val="both"/>
      </w:pPr>
    </w:p>
    <w:p w:rsidR="00287469" w:rsidRDefault="00287469">
      <w:pPr>
        <w:pStyle w:val="ConsPlusNormal"/>
        <w:ind w:firstLine="540"/>
        <w:jc w:val="both"/>
      </w:pPr>
      <w:bookmarkStart w:id="117" w:name="P1020"/>
      <w:bookmarkEnd w:id="117"/>
      <w:r>
        <w:t>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муниципальных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предоставления эфирного времени, время выхода в эфир и другие условия).</w:t>
      </w:r>
    </w:p>
    <w:p w:rsidR="00287469" w:rsidRDefault="00287469">
      <w:pPr>
        <w:pStyle w:val="ConsPlusNormal"/>
        <w:jc w:val="both"/>
      </w:pPr>
      <w:r>
        <w:t xml:space="preserve">(в ред. </w:t>
      </w:r>
      <w:hyperlink r:id="rId476">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118" w:name="P1022"/>
      <w:bookmarkEnd w:id="118"/>
      <w: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977">
        <w:r>
          <w:rPr>
            <w:color w:val="0000FF"/>
          </w:rPr>
          <w:t>частью 2 статьи 53</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w:t>
      </w:r>
      <w:r>
        <w:lastRenderedPageBreak/>
        <w:t>не менее 20 минут по рабочим дням.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287469" w:rsidRDefault="00287469">
      <w:pPr>
        <w:pStyle w:val="ConsPlusNormal"/>
        <w:spacing w:before="220"/>
        <w:ind w:firstLine="540"/>
        <w:jc w:val="both"/>
      </w:pPr>
      <w:r>
        <w:t>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87469" w:rsidRDefault="00287469">
      <w:pPr>
        <w:pStyle w:val="ConsPlusNormal"/>
        <w:spacing w:before="220"/>
        <w:ind w:firstLine="540"/>
        <w:jc w:val="both"/>
      </w:pPr>
      <w:r>
        <w:t>При проведении дополнительных или повторных выборов размер бесплатного эфирного времени, предоставляемого организациями телерадиовещания для проведения предвыборной агитации, определяется в том же объеме, что и на основных выборах.</w:t>
      </w:r>
    </w:p>
    <w:p w:rsidR="00287469" w:rsidRDefault="00287469">
      <w:pPr>
        <w:pStyle w:val="ConsPlusNormal"/>
        <w:jc w:val="both"/>
      </w:pPr>
      <w:r>
        <w:t xml:space="preserve">(абзац введен </w:t>
      </w:r>
      <w:hyperlink r:id="rId477">
        <w:r>
          <w:rPr>
            <w:color w:val="0000FF"/>
          </w:rPr>
          <w:t>Законом</w:t>
        </w:r>
      </w:hyperlink>
      <w:r>
        <w:t xml:space="preserve"> Чукотского автономного округа от 13.02.2019 N 9-ОЗ)</w:t>
      </w:r>
    </w:p>
    <w:p w:rsidR="00287469" w:rsidRDefault="00287469">
      <w:pPr>
        <w:pStyle w:val="ConsPlusNormal"/>
        <w:spacing w:before="220"/>
        <w:ind w:firstLine="540"/>
        <w:jc w:val="both"/>
      </w:pPr>
      <w:bookmarkStart w:id="119" w:name="P1026"/>
      <w:bookmarkEnd w:id="119"/>
      <w: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020">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w:anchor="P1020">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287469" w:rsidRDefault="00287469">
      <w:pPr>
        <w:pStyle w:val="ConsPlusNormal"/>
        <w:jc w:val="both"/>
      </w:pPr>
      <w:r>
        <w:t xml:space="preserve">(в ред. Законов Чукотского автономного округа от 25.04.2016 </w:t>
      </w:r>
      <w:hyperlink r:id="rId478">
        <w:r>
          <w:rPr>
            <w:color w:val="0000FF"/>
          </w:rPr>
          <w:t>N 49-ОЗ</w:t>
        </w:r>
      </w:hyperlink>
      <w:r>
        <w:t xml:space="preserve">, от 13.02.2019 </w:t>
      </w:r>
      <w:hyperlink r:id="rId479">
        <w:r>
          <w:rPr>
            <w:color w:val="0000FF"/>
          </w:rPr>
          <w:t>N 9-ОЗ</w:t>
        </w:r>
      </w:hyperlink>
      <w:r>
        <w:t>)</w:t>
      </w:r>
    </w:p>
    <w:p w:rsidR="00287469" w:rsidRDefault="00287469">
      <w:pPr>
        <w:pStyle w:val="ConsPlusNormal"/>
        <w:spacing w:before="220"/>
        <w:ind w:firstLine="540"/>
        <w:jc w:val="both"/>
      </w:pPr>
      <w:r>
        <w:t>3.1.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287469" w:rsidRDefault="00287469">
      <w:pPr>
        <w:pStyle w:val="ConsPlusNormal"/>
        <w:jc w:val="both"/>
      </w:pPr>
      <w:r>
        <w:t xml:space="preserve">(в ред. Законов Чукотского автономного округа от 01.06.2021 </w:t>
      </w:r>
      <w:hyperlink r:id="rId480">
        <w:r>
          <w:rPr>
            <w:color w:val="0000FF"/>
          </w:rPr>
          <w:t>N 27-ОЗ</w:t>
        </w:r>
      </w:hyperlink>
      <w:r>
        <w:t xml:space="preserve">, от 06.03.2023 </w:t>
      </w:r>
      <w:hyperlink r:id="rId481">
        <w:r>
          <w:rPr>
            <w:color w:val="0000FF"/>
          </w:rPr>
          <w:t>N 12-ОЗ</w:t>
        </w:r>
      </w:hyperlink>
      <w:r>
        <w:t>)</w:t>
      </w:r>
    </w:p>
    <w:p w:rsidR="00287469" w:rsidRDefault="00287469">
      <w:pPr>
        <w:pStyle w:val="ConsPlusNormal"/>
        <w:spacing w:before="220"/>
        <w:ind w:firstLine="540"/>
        <w:jc w:val="both"/>
      </w:pPr>
      <w:r>
        <w:t xml:space="preserve">4. В случае невыполнения избирательным объединением, зарегистрированным кандидатом требований </w:t>
      </w:r>
      <w:hyperlink w:anchor="P1026">
        <w:r>
          <w:rPr>
            <w:color w:val="0000FF"/>
          </w:rPr>
          <w:t>части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w:t>
      </w:r>
      <w:r>
        <w:lastRenderedPageBreak/>
        <w:t>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287469" w:rsidRDefault="00287469">
      <w:pPr>
        <w:pStyle w:val="ConsPlusNormal"/>
        <w:jc w:val="both"/>
      </w:pPr>
      <w:r>
        <w:t xml:space="preserve">(часть 4 в ред. </w:t>
      </w:r>
      <w:hyperlink r:id="rId48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5. Оставшаяся часть общего объема бесплатного эфирного времени (при его наличии после реализации положения </w:t>
      </w:r>
      <w:hyperlink w:anchor="P63">
        <w:r>
          <w:rPr>
            <w:color w:val="0000FF"/>
          </w:rPr>
          <w:t>части 4</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287469" w:rsidRDefault="00287469">
      <w:pPr>
        <w:pStyle w:val="ConsPlusNormal"/>
        <w:spacing w:before="220"/>
        <w:ind w:firstLine="540"/>
        <w:jc w:val="both"/>
      </w:pPr>
      <w:bookmarkStart w:id="120" w:name="P1033"/>
      <w:bookmarkEnd w:id="120"/>
      <w:r>
        <w:t>6. По завершении регистрации кандидатов, муниципальных списков кандидатов, но не позднее чем за 30 дней до дня голосования организующая выборы избирательная комиссия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организующей выборы избирательной комиссией в периодических печатных изданиях.</w:t>
      </w:r>
    </w:p>
    <w:p w:rsidR="00287469" w:rsidRDefault="00287469">
      <w:pPr>
        <w:pStyle w:val="ConsPlusNormal"/>
        <w:jc w:val="both"/>
      </w:pPr>
      <w:r>
        <w:t xml:space="preserve">(в ред. Законов Чукотского автономного округа от 13.02.2019 </w:t>
      </w:r>
      <w:hyperlink r:id="rId483">
        <w:r>
          <w:rPr>
            <w:color w:val="0000FF"/>
          </w:rPr>
          <w:t>N 9-ОЗ</w:t>
        </w:r>
      </w:hyperlink>
      <w:r>
        <w:t xml:space="preserve">, от 31.05.2022 </w:t>
      </w:r>
      <w:hyperlink r:id="rId484">
        <w:r>
          <w:rPr>
            <w:color w:val="0000FF"/>
          </w:rPr>
          <w:t>N 41-ОЗ</w:t>
        </w:r>
      </w:hyperlink>
      <w:r>
        <w:t>)</w:t>
      </w:r>
    </w:p>
    <w:p w:rsidR="00287469" w:rsidRDefault="00287469">
      <w:pPr>
        <w:pStyle w:val="ConsPlusNormal"/>
        <w:spacing w:before="220"/>
        <w:ind w:firstLine="540"/>
        <w:jc w:val="both"/>
      </w:pPr>
      <w: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1022">
        <w:r>
          <w:rPr>
            <w:color w:val="0000FF"/>
          </w:rPr>
          <w:t>частью 2</w:t>
        </w:r>
      </w:hyperlink>
      <w:r>
        <w:t xml:space="preserve"> настоящей статьи, но не должен превышать его более чем в два раза.</w:t>
      </w:r>
    </w:p>
    <w:p w:rsidR="00287469" w:rsidRDefault="00287469">
      <w:pPr>
        <w:pStyle w:val="ConsPlusNormal"/>
        <w:spacing w:before="220"/>
        <w:ind w:firstLine="540"/>
        <w:jc w:val="both"/>
      </w:pPr>
      <w:bookmarkStart w:id="121" w:name="P1036"/>
      <w:bookmarkEnd w:id="121"/>
      <w:r>
        <w:t>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избирательных объединений, выдвинувших зарегистрированные муниципальные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287469" w:rsidRDefault="00287469">
      <w:pPr>
        <w:pStyle w:val="ConsPlusNormal"/>
        <w:jc w:val="both"/>
      </w:pPr>
      <w:r>
        <w:t xml:space="preserve">(в ред. </w:t>
      </w:r>
      <w:hyperlink r:id="rId485">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bookmarkStart w:id="122" w:name="P1038"/>
      <w:bookmarkEnd w:id="122"/>
      <w:r>
        <w:t xml:space="preserve">9. Эфирное время, указанное в </w:t>
      </w:r>
      <w:hyperlink w:anchor="P1036">
        <w:r>
          <w:rPr>
            <w:color w:val="0000FF"/>
          </w:rPr>
          <w:t>части 8</w:t>
        </w:r>
      </w:hyperlink>
      <w:r>
        <w:t xml:space="preserve"> настоящей статьи, должно предоставляться организацией телерадиовещания в период, указанный в </w:t>
      </w:r>
      <w:hyperlink w:anchor="P977">
        <w:r>
          <w:rPr>
            <w:color w:val="0000FF"/>
          </w:rPr>
          <w:t>части 2 статьи 53</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w:t>
      </w:r>
      <w:r>
        <w:lastRenderedPageBreak/>
        <w:t xml:space="preserve">кандидатов. Жеребьевка должна проводиться в срок, установленный </w:t>
      </w:r>
      <w:hyperlink w:anchor="P1033">
        <w:r>
          <w:rPr>
            <w:color w:val="0000FF"/>
          </w:rPr>
          <w:t>частью 6</w:t>
        </w:r>
      </w:hyperlink>
      <w:r>
        <w:t xml:space="preserve"> настоящей статьи.</w:t>
      </w:r>
    </w:p>
    <w:p w:rsidR="00287469" w:rsidRDefault="00287469">
      <w:pPr>
        <w:pStyle w:val="ConsPlusNormal"/>
        <w:jc w:val="both"/>
      </w:pPr>
      <w:r>
        <w:t xml:space="preserve">(в ред. </w:t>
      </w:r>
      <w:hyperlink r:id="rId486">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 xml:space="preserve">10. Государственные организации телерадиовещания, их соответствующие подразделения, выполнившие условия </w:t>
      </w:r>
      <w:hyperlink w:anchor="P996">
        <w:r>
          <w:rPr>
            <w:color w:val="0000FF"/>
          </w:rPr>
          <w:t>части 7 статьи 54</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при этом общий объем резервируемого эфирного времени должен быть равен установленному </w:t>
      </w:r>
      <w:hyperlink w:anchor="P1022">
        <w:r>
          <w:rPr>
            <w:color w:val="0000FF"/>
          </w:rPr>
          <w:t>частью 2</w:t>
        </w:r>
      </w:hyperlink>
      <w:r>
        <w:t xml:space="preserve"> настоящей статьи общему объему бесплатного эфирного времени или превышать его, но не более чем в два раза.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1033">
        <w:r>
          <w:rPr>
            <w:color w:val="0000FF"/>
          </w:rPr>
          <w:t>частью 6</w:t>
        </w:r>
      </w:hyperlink>
      <w:r>
        <w:t xml:space="preserve"> настоящей статьи.</w:t>
      </w:r>
    </w:p>
    <w:p w:rsidR="00287469" w:rsidRDefault="00287469">
      <w:pPr>
        <w:pStyle w:val="ConsPlusNormal"/>
        <w:jc w:val="both"/>
      </w:pPr>
      <w:r>
        <w:t xml:space="preserve">(в ред. </w:t>
      </w:r>
      <w:hyperlink r:id="rId487">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123" w:name="P1042"/>
      <w:bookmarkEnd w:id="123"/>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87469" w:rsidRDefault="00287469">
      <w:pPr>
        <w:pStyle w:val="ConsPlusNormal"/>
        <w:spacing w:before="220"/>
        <w:ind w:firstLine="540"/>
        <w:jc w:val="both"/>
      </w:pPr>
      <w:r>
        <w:t xml:space="preserve">12. Негосударственные организации телерадиовещания, выполнившие условия </w:t>
      </w:r>
      <w:hyperlink w:anchor="P996">
        <w:r>
          <w:rPr>
            <w:color w:val="0000FF"/>
          </w:rPr>
          <w:t>части 7 статьи 54</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rsidR="00287469" w:rsidRDefault="00287469">
      <w:pPr>
        <w:pStyle w:val="ConsPlusNormal"/>
        <w:spacing w:before="220"/>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287469" w:rsidRDefault="00287469">
      <w:pPr>
        <w:pStyle w:val="ConsPlusNormal"/>
        <w:jc w:val="both"/>
      </w:pPr>
      <w:r>
        <w:t xml:space="preserve">(часть 13 в ред. </w:t>
      </w:r>
      <w:hyperlink r:id="rId488">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14. Платежный документ отделению (филиалу) публичного акционерного общества "Сбербанк России"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отделения (филиала) публичного акционерного общества "Сбербанк России"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287469" w:rsidRDefault="00287469">
      <w:pPr>
        <w:pStyle w:val="ConsPlusNormal"/>
        <w:jc w:val="both"/>
      </w:pPr>
      <w:r>
        <w:t xml:space="preserve">(в ред. </w:t>
      </w:r>
      <w:hyperlink r:id="rId48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lastRenderedPageBreak/>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287469" w:rsidRDefault="00287469">
      <w:pPr>
        <w:pStyle w:val="ConsPlusNormal"/>
        <w:spacing w:before="220"/>
        <w:ind w:firstLine="540"/>
        <w:jc w:val="both"/>
      </w:pPr>
      <w:r>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287469" w:rsidRDefault="00287469">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rsidR="00287469" w:rsidRDefault="00287469">
      <w:pPr>
        <w:pStyle w:val="ConsPlusNormal"/>
        <w:jc w:val="both"/>
      </w:pPr>
    </w:p>
    <w:p w:rsidR="00287469" w:rsidRDefault="00287469">
      <w:pPr>
        <w:pStyle w:val="ConsPlusTitle"/>
        <w:ind w:firstLine="540"/>
        <w:jc w:val="both"/>
        <w:outlineLvl w:val="2"/>
      </w:pPr>
      <w:r>
        <w:t>Статья 56. Условия проведения предвыборной агитации на телевидении и радио при проведении выборов главы муниципального образования, депутатов представительного органа муниципального образования по одномандатным (многомандатным) избирательным округам</w:t>
      </w:r>
    </w:p>
    <w:p w:rsidR="00287469" w:rsidRDefault="00287469">
      <w:pPr>
        <w:pStyle w:val="ConsPlusNormal"/>
        <w:jc w:val="both"/>
      </w:pPr>
    </w:p>
    <w:p w:rsidR="00287469" w:rsidRDefault="00287469">
      <w:pPr>
        <w:pStyle w:val="ConsPlusNormal"/>
        <w:ind w:firstLine="540"/>
        <w:jc w:val="both"/>
      </w:pPr>
      <w:r>
        <w:t xml:space="preserve">1. В совместных агитационных мероприятиях, указанных в </w:t>
      </w:r>
      <w:hyperlink w:anchor="P1026">
        <w:r>
          <w:rPr>
            <w:color w:val="0000FF"/>
          </w:rPr>
          <w:t>части 3 статьи 55</w:t>
        </w:r>
      </w:hyperlink>
      <w:r>
        <w:t xml:space="preserve"> настоящего Закона,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w:t>
      </w:r>
    </w:p>
    <w:p w:rsidR="00287469" w:rsidRDefault="00287469">
      <w:pPr>
        <w:pStyle w:val="ConsPlusNormal"/>
        <w:jc w:val="both"/>
      </w:pPr>
      <w:r>
        <w:t xml:space="preserve">(в ред. </w:t>
      </w:r>
      <w:hyperlink r:id="rId490">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bookmarkStart w:id="124" w:name="P1056"/>
      <w:bookmarkEnd w:id="124"/>
      <w:r>
        <w:t>2. Зарегистрированный кандидат обязан участвовать в совместных агитационных мероприятиях.</w:t>
      </w:r>
    </w:p>
    <w:p w:rsidR="00287469" w:rsidRDefault="00287469">
      <w:pPr>
        <w:pStyle w:val="ConsPlusNormal"/>
        <w:jc w:val="both"/>
      </w:pPr>
      <w:r>
        <w:t xml:space="preserve">(часть 2 в ред. </w:t>
      </w:r>
      <w:hyperlink r:id="rId491">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 xml:space="preserve">3. В случае невыполнения зарегистрированным кандидатом требований </w:t>
      </w:r>
      <w:hyperlink w:anchor="P1056">
        <w:r>
          <w:rPr>
            <w:color w:val="0000FF"/>
          </w:rPr>
          <w:t>части 2</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287469" w:rsidRDefault="00287469">
      <w:pPr>
        <w:pStyle w:val="ConsPlusNormal"/>
        <w:jc w:val="both"/>
      </w:pPr>
      <w:r>
        <w:t xml:space="preserve">(часть 3 в ред. </w:t>
      </w:r>
      <w:hyperlink r:id="rId492">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 xml:space="preserve">4. Утратила силу. - </w:t>
      </w:r>
      <w:hyperlink r:id="rId493">
        <w:r>
          <w:rPr>
            <w:color w:val="0000FF"/>
          </w:rPr>
          <w:t>Закон</w:t>
        </w:r>
      </w:hyperlink>
      <w:r>
        <w:t xml:space="preserve"> Чукотского автономного округа от 30.05.2017 N 33-ОЗ.</w:t>
      </w:r>
    </w:p>
    <w:p w:rsidR="00287469" w:rsidRDefault="00287469">
      <w:pPr>
        <w:pStyle w:val="ConsPlusNormal"/>
        <w:jc w:val="both"/>
      </w:pPr>
    </w:p>
    <w:p w:rsidR="00287469" w:rsidRDefault="00287469">
      <w:pPr>
        <w:pStyle w:val="ConsPlusTitle"/>
        <w:ind w:firstLine="540"/>
        <w:jc w:val="both"/>
        <w:outlineLvl w:val="2"/>
      </w:pPr>
      <w:r>
        <w:t>Статья 57. Условия проведения предвыборной агитации на телевидении и радио при проведении выборов депутатов представительного органа муниципального образования по пропорциональной избирательной системе</w:t>
      </w:r>
    </w:p>
    <w:p w:rsidR="00287469" w:rsidRDefault="00287469">
      <w:pPr>
        <w:pStyle w:val="ConsPlusNormal"/>
        <w:jc w:val="both"/>
      </w:pPr>
    </w:p>
    <w:p w:rsidR="00287469" w:rsidRDefault="00287469">
      <w:pPr>
        <w:pStyle w:val="ConsPlusNormal"/>
        <w:ind w:firstLine="540"/>
        <w:jc w:val="both"/>
      </w:pPr>
      <w:r>
        <w:t xml:space="preserve">1. Утратила силу. - </w:t>
      </w:r>
      <w:hyperlink r:id="rId494">
        <w:r>
          <w:rPr>
            <w:color w:val="0000FF"/>
          </w:rPr>
          <w:t>Закон</w:t>
        </w:r>
      </w:hyperlink>
      <w:r>
        <w:t xml:space="preserve"> Чукотского автономного округа от 30.05.2017 N 33-ОЗ.</w:t>
      </w:r>
    </w:p>
    <w:p w:rsidR="00287469" w:rsidRDefault="00287469">
      <w:pPr>
        <w:pStyle w:val="ConsPlusNormal"/>
        <w:spacing w:before="220"/>
        <w:ind w:firstLine="540"/>
        <w:jc w:val="both"/>
      </w:pPr>
      <w:r>
        <w:t>2. Не менее половины общего объема бесплатного эфирного времени предоставляется для проведения совместных агитационных мероприятий.</w:t>
      </w:r>
    </w:p>
    <w:p w:rsidR="00287469" w:rsidRDefault="00287469">
      <w:pPr>
        <w:pStyle w:val="ConsPlusNormal"/>
        <w:jc w:val="both"/>
      </w:pPr>
      <w:r>
        <w:t xml:space="preserve">(в ред. </w:t>
      </w:r>
      <w:hyperlink r:id="rId495">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 xml:space="preserve">3.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anchor="P1033">
        <w:r>
          <w:rPr>
            <w:color w:val="0000FF"/>
          </w:rPr>
          <w:t>части 6 статьи 55</w:t>
        </w:r>
      </w:hyperlink>
      <w:r>
        <w:t xml:space="preserve"> настоящего Закона.</w:t>
      </w:r>
    </w:p>
    <w:p w:rsidR="00287469" w:rsidRDefault="00287469">
      <w:pPr>
        <w:pStyle w:val="ConsPlusNormal"/>
        <w:spacing w:before="220"/>
        <w:ind w:firstLine="540"/>
        <w:jc w:val="both"/>
      </w:pPr>
      <w:bookmarkStart w:id="125" w:name="P1068"/>
      <w:bookmarkEnd w:id="125"/>
      <w:r>
        <w:lastRenderedPageBreak/>
        <w:t>4. Избирательное объединение, выдвинувшее зарегистрированный муниципальный список кандидатов, обязано участвовать в совместных агитационных мероприятиях.</w:t>
      </w:r>
    </w:p>
    <w:p w:rsidR="00287469" w:rsidRDefault="00287469">
      <w:pPr>
        <w:pStyle w:val="ConsPlusNormal"/>
        <w:jc w:val="both"/>
      </w:pPr>
      <w:r>
        <w:t xml:space="preserve">(часть 4 в ред. </w:t>
      </w:r>
      <w:hyperlink r:id="rId496">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5. В совместных агитационных мероприятиях от имени избирательного объединения могут участвовать только зарегистрированные кандидаты, выдвинутые этим избирательным объединением на соответствующих выборах.</w:t>
      </w:r>
    </w:p>
    <w:p w:rsidR="00287469" w:rsidRDefault="00287469">
      <w:pPr>
        <w:pStyle w:val="ConsPlusNormal"/>
        <w:jc w:val="both"/>
      </w:pPr>
      <w:r>
        <w:t xml:space="preserve">(в ред. Законов Чукотского автономного округа от 30.05.2017 </w:t>
      </w:r>
      <w:hyperlink r:id="rId497">
        <w:r>
          <w:rPr>
            <w:color w:val="0000FF"/>
          </w:rPr>
          <w:t>N 33-ОЗ</w:t>
        </w:r>
      </w:hyperlink>
      <w:r>
        <w:t xml:space="preserve">, от 27.05.2019 </w:t>
      </w:r>
      <w:hyperlink r:id="rId498">
        <w:r>
          <w:rPr>
            <w:color w:val="0000FF"/>
          </w:rPr>
          <w:t>N 52-ОЗ</w:t>
        </w:r>
      </w:hyperlink>
      <w:r>
        <w:t>)</w:t>
      </w:r>
    </w:p>
    <w:p w:rsidR="00287469" w:rsidRDefault="00287469">
      <w:pPr>
        <w:pStyle w:val="ConsPlusNormal"/>
        <w:spacing w:before="220"/>
        <w:ind w:firstLine="540"/>
        <w:jc w:val="both"/>
      </w:pPr>
      <w:r>
        <w:t xml:space="preserve">6. При невыполнения избирательным объединением требований </w:t>
      </w:r>
      <w:hyperlink w:anchor="P1068">
        <w:r>
          <w:rPr>
            <w:color w:val="0000FF"/>
          </w:rPr>
          <w:t>части 4</w:t>
        </w:r>
      </w:hyperlink>
      <w:r>
        <w:t xml:space="preserve"> настоящей статьи доля эфирного времени, отведенная избирательному объединению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287469" w:rsidRDefault="00287469">
      <w:pPr>
        <w:pStyle w:val="ConsPlusNormal"/>
        <w:jc w:val="both"/>
      </w:pPr>
      <w:r>
        <w:t xml:space="preserve">(часть 6 в ред. </w:t>
      </w:r>
      <w:hyperlink r:id="rId499">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7. Бесплатное эфирное время, предоставленное для размещения агитационных материалов избирательных объединений, распределяется соответственно между всеми избирательными объединениями, выдвинувшими зарегистрированные муниципальные списки кандидатов в равных долях.</w:t>
      </w:r>
    </w:p>
    <w:p w:rsidR="00287469" w:rsidRDefault="00287469">
      <w:pPr>
        <w:pStyle w:val="ConsPlusNormal"/>
        <w:jc w:val="both"/>
      </w:pPr>
      <w:r>
        <w:t xml:space="preserve">(в ред. </w:t>
      </w:r>
      <w:hyperlink r:id="rId500">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 xml:space="preserve">8. Если после распределения платного эфирного времени в соответствии с </w:t>
      </w:r>
      <w:hyperlink w:anchor="P1036">
        <w:r>
          <w:rPr>
            <w:color w:val="0000FF"/>
          </w:rPr>
          <w:t>частями 8</w:t>
        </w:r>
      </w:hyperlink>
      <w:r>
        <w:t xml:space="preserve">, </w:t>
      </w:r>
      <w:hyperlink w:anchor="P1038">
        <w:r>
          <w:rPr>
            <w:color w:val="0000FF"/>
          </w:rPr>
          <w:t>9 статьи 55</w:t>
        </w:r>
      </w:hyperlink>
      <w:r>
        <w:t xml:space="preserve"> настоящего Закона либо в результате отказа избирательного объединения в соответствии с </w:t>
      </w:r>
      <w:hyperlink w:anchor="P1042">
        <w:r>
          <w:rPr>
            <w:color w:val="0000FF"/>
          </w:rPr>
          <w:t>частью 11 статьи 55</w:t>
        </w:r>
      </w:hyperlink>
      <w:r>
        <w:t xml:space="preserve"> настоящего Закона от использования предоставленного им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предоставление такого эфирного времени. Оставшееся эфирное время распределяется между указанными избирательными объединениями на равных условиях путем проведения жеребьевки.</w:t>
      </w:r>
    </w:p>
    <w:p w:rsidR="00287469" w:rsidRDefault="00287469">
      <w:pPr>
        <w:pStyle w:val="ConsPlusNormal"/>
        <w:jc w:val="both"/>
      </w:pPr>
      <w:r>
        <w:t xml:space="preserve">(в ред. </w:t>
      </w:r>
      <w:hyperlink r:id="rId501">
        <w:r>
          <w:rPr>
            <w:color w:val="0000FF"/>
          </w:rPr>
          <w:t>Закона</w:t>
        </w:r>
      </w:hyperlink>
      <w:r>
        <w:t xml:space="preserve"> Чукотского автономного округа от 30.05.2017 N 33-ОЗ)</w:t>
      </w:r>
    </w:p>
    <w:p w:rsidR="00287469" w:rsidRDefault="00287469">
      <w:pPr>
        <w:pStyle w:val="ConsPlusNormal"/>
        <w:jc w:val="both"/>
      </w:pPr>
    </w:p>
    <w:p w:rsidR="00287469" w:rsidRDefault="00287469">
      <w:pPr>
        <w:pStyle w:val="ConsPlusTitle"/>
        <w:ind w:firstLine="540"/>
        <w:jc w:val="both"/>
        <w:outlineLvl w:val="2"/>
      </w:pPr>
      <w:bookmarkStart w:id="126" w:name="P1079"/>
      <w:bookmarkEnd w:id="126"/>
      <w:r>
        <w:t>Статья 58. Условия проведения предвыборной агитации через периодические печатные издания</w:t>
      </w:r>
    </w:p>
    <w:p w:rsidR="00287469" w:rsidRDefault="00287469">
      <w:pPr>
        <w:pStyle w:val="ConsPlusNormal"/>
        <w:jc w:val="both"/>
      </w:pPr>
    </w:p>
    <w:p w:rsidR="00287469" w:rsidRDefault="00287469">
      <w:pPr>
        <w:pStyle w:val="ConsPlusNormal"/>
        <w:ind w:firstLine="540"/>
        <w:jc w:val="both"/>
      </w:pPr>
      <w:r>
        <w:t>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287469" w:rsidRDefault="00287469">
      <w:pPr>
        <w:pStyle w:val="ConsPlusNormal"/>
        <w:spacing w:before="220"/>
        <w:ind w:firstLine="540"/>
        <w:jc w:val="both"/>
      </w:pPr>
      <w:bookmarkStart w:id="127" w:name="P1082"/>
      <w:bookmarkEnd w:id="127"/>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либо избирательным объединениям, зарегистрировавшим муниципальные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w:t>
      </w:r>
      <w:hyperlink w:anchor="P972">
        <w:r>
          <w:rPr>
            <w:color w:val="0000FF"/>
          </w:rPr>
          <w:t>статьей 53</w:t>
        </w:r>
      </w:hyperlink>
      <w:r>
        <w:t xml:space="preserve"> настоящего Закона.</w:t>
      </w:r>
    </w:p>
    <w:p w:rsidR="00287469" w:rsidRDefault="00287469">
      <w:pPr>
        <w:pStyle w:val="ConsPlusNormal"/>
        <w:spacing w:before="220"/>
        <w:ind w:firstLine="540"/>
        <w:jc w:val="both"/>
      </w:pPr>
      <w:r>
        <w:t>При проведении дополнительных или повторных выборов размер бесплатной печатной площади, предоставляемой редакциями периодических печатных изданий для проведения предвыборной агитации, определяется в том же объеме, что и на основных выборах.</w:t>
      </w:r>
    </w:p>
    <w:p w:rsidR="00287469" w:rsidRDefault="00287469">
      <w:pPr>
        <w:pStyle w:val="ConsPlusNormal"/>
        <w:jc w:val="both"/>
      </w:pPr>
      <w:r>
        <w:t xml:space="preserve">(часть 2 в ред. </w:t>
      </w:r>
      <w:hyperlink r:id="rId502">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t xml:space="preserve">3. Общий объем бесплатной печатной площади, предоставляемой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w:t>
      </w:r>
      <w:r>
        <w:lastRenderedPageBreak/>
        <w:t>на общее число зарегистрированных кандидатов и (или) избирательных объединений, имеющих право на бесплатную печатную площадь в данном периодическом печатном издании.</w:t>
      </w:r>
    </w:p>
    <w:p w:rsidR="00287469" w:rsidRDefault="00287469">
      <w:pPr>
        <w:pStyle w:val="ConsPlusNormal"/>
        <w:spacing w:before="220"/>
        <w:ind w:firstLine="540"/>
        <w:jc w:val="both"/>
      </w:pPr>
      <w:bookmarkStart w:id="128" w:name="P1086"/>
      <w:bookmarkEnd w:id="128"/>
      <w:r>
        <w:t xml:space="preserve">4.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для установления дат бесплатных публикаций и агитационных материалов между зарегистрированными кандидатами, избирательными объединениями. При проведении жеребьевки вправе присутствовать члены избирательной комиссии, организующей выборы, либо по ее поручению члены иной избирательной комиссии, а также лица, указанные в </w:t>
      </w:r>
      <w:hyperlink r:id="rId503">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p w:rsidR="00287469" w:rsidRDefault="00287469">
      <w:pPr>
        <w:pStyle w:val="ConsPlusNormal"/>
        <w:spacing w:before="220"/>
        <w:ind w:firstLine="540"/>
        <w:jc w:val="both"/>
      </w:pPr>
      <w:bookmarkStart w:id="129" w:name="P1087"/>
      <w:bookmarkEnd w:id="129"/>
      <w:r>
        <w:t xml:space="preserve">5. Общий объем печатной площади, резервируемой муниципальными периодическими печатными изданиями для проведения предвыборной агитации за плату, не может быть меньше общего объема бесплатной печатной площади, предоставляемой в соответствии с </w:t>
      </w:r>
      <w:hyperlink w:anchor="P1082">
        <w:r>
          <w:rPr>
            <w:color w:val="0000FF"/>
          </w:rPr>
          <w:t>частью 2</w:t>
        </w:r>
      </w:hyperlink>
      <w:r>
        <w:t xml:space="preserve"> настоящей статьи, но не должен превышать этот объем более чем в два раза. Зарегистрированный кандидат, избирательное объединение, выдвинувшее зарегистрированные муниципальные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287469" w:rsidRDefault="00287469">
      <w:pPr>
        <w:pStyle w:val="ConsPlusNormal"/>
        <w:jc w:val="both"/>
      </w:pPr>
      <w:r>
        <w:t xml:space="preserve">(в ред. </w:t>
      </w:r>
      <w:hyperlink r:id="rId50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6. Печатная площадь, указанная в </w:t>
      </w:r>
      <w:hyperlink w:anchor="P1087">
        <w:r>
          <w:rPr>
            <w:color w:val="0000FF"/>
          </w:rPr>
          <w:t>части 5</w:t>
        </w:r>
      </w:hyperlink>
      <w:r>
        <w:t xml:space="preserve"> настоящей статьи, должна предоставляться редакцией периодического печатного издания в период, указанный в </w:t>
      </w:r>
      <w:hyperlink r:id="rId505">
        <w:r>
          <w:rPr>
            <w:color w:val="0000FF"/>
          </w:rPr>
          <w:t>пункте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1086">
        <w:r>
          <w:rPr>
            <w:color w:val="0000FF"/>
          </w:rPr>
          <w:t>части 4</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r:id="rId506">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p w:rsidR="00287469" w:rsidRDefault="00287469">
      <w:pPr>
        <w:pStyle w:val="ConsPlusNormal"/>
        <w:spacing w:before="220"/>
        <w:ind w:firstLine="540"/>
        <w:jc w:val="both"/>
      </w:pPr>
      <w:r>
        <w:t>7. Если зарегистрированный кандидат, избирательное объединение, зарегистрировавшее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287469" w:rsidRDefault="00287469">
      <w:pPr>
        <w:pStyle w:val="ConsPlusNormal"/>
        <w:spacing w:before="220"/>
        <w:ind w:firstLine="540"/>
        <w:jc w:val="both"/>
      </w:pPr>
      <w:r>
        <w:t>8.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87469" w:rsidRDefault="00287469">
      <w:pPr>
        <w:pStyle w:val="ConsPlusNormal"/>
        <w:jc w:val="both"/>
      </w:pPr>
      <w:r>
        <w:lastRenderedPageBreak/>
        <w:t xml:space="preserve">(в ред. </w:t>
      </w:r>
      <w:hyperlink r:id="rId507">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муниципальный список кандидатов.</w:t>
      </w:r>
    </w:p>
    <w:p w:rsidR="00287469" w:rsidRDefault="00287469">
      <w:pPr>
        <w:pStyle w:val="ConsPlusNormal"/>
        <w:spacing w:before="220"/>
        <w:ind w:firstLine="540"/>
        <w:jc w:val="both"/>
      </w:pPr>
      <w:r>
        <w:t xml:space="preserve">10.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965">
        <w:r>
          <w:rPr>
            <w:color w:val="0000FF"/>
          </w:rPr>
          <w:t>частью 8.3 статьи 52</w:t>
        </w:r>
      </w:hyperlink>
      <w:r>
        <w:t xml:space="preserve"> настоящего Закона. Ответственность за выполнение данного требования несет редакция периодического печатного издания. В размещаемых в периодических печатных изданиях агитационных материалах, в которых использованы высказывания, указанные в </w:t>
      </w:r>
      <w:hyperlink w:anchor="P967">
        <w:r>
          <w:rPr>
            <w:color w:val="0000FF"/>
          </w:rPr>
          <w:t>части 8.4 статьи 52</w:t>
        </w:r>
      </w:hyperlink>
      <w:r>
        <w:t xml:space="preserve"> настоящего Закона, должна помещаться информация об этом в соответствии с </w:t>
      </w:r>
      <w:hyperlink w:anchor="P967">
        <w:r>
          <w:rPr>
            <w:color w:val="0000FF"/>
          </w:rPr>
          <w:t>частью 8.4 статьи 52</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01.06.2021 </w:t>
      </w:r>
      <w:hyperlink r:id="rId508">
        <w:r>
          <w:rPr>
            <w:color w:val="0000FF"/>
          </w:rPr>
          <w:t>N 27-ОЗ</w:t>
        </w:r>
      </w:hyperlink>
      <w:r>
        <w:t xml:space="preserve">, от 31.05.2022 </w:t>
      </w:r>
      <w:hyperlink r:id="rId509">
        <w:r>
          <w:rPr>
            <w:color w:val="0000FF"/>
          </w:rPr>
          <w:t>N 41-ОЗ</w:t>
        </w:r>
      </w:hyperlink>
      <w:r>
        <w:t xml:space="preserve">, от 06.03.2023 </w:t>
      </w:r>
      <w:hyperlink r:id="rId510">
        <w:r>
          <w:rPr>
            <w:color w:val="0000FF"/>
          </w:rPr>
          <w:t>N 12-ОЗ</w:t>
        </w:r>
      </w:hyperlink>
      <w:r>
        <w:t>)</w:t>
      </w:r>
    </w:p>
    <w:p w:rsidR="00287469" w:rsidRDefault="00287469">
      <w:pPr>
        <w:pStyle w:val="ConsPlusNormal"/>
        <w:spacing w:before="220"/>
        <w:ind w:firstLine="540"/>
        <w:jc w:val="both"/>
      </w:pPr>
      <w:r>
        <w:t>11.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списки кандидатов (в том числе их структурными подразделениями).</w:t>
      </w:r>
    </w:p>
    <w:p w:rsidR="00287469" w:rsidRDefault="00287469">
      <w:pPr>
        <w:pStyle w:val="ConsPlusNormal"/>
        <w:jc w:val="both"/>
      </w:pPr>
    </w:p>
    <w:p w:rsidR="00287469" w:rsidRDefault="00287469">
      <w:pPr>
        <w:pStyle w:val="ConsPlusTitle"/>
        <w:ind w:firstLine="540"/>
        <w:jc w:val="both"/>
        <w:outlineLvl w:val="2"/>
      </w:pPr>
      <w:r>
        <w:t>Статья 59. Условия проведения предвыборной агитации посредством агитационных публичных мероприятий</w:t>
      </w:r>
    </w:p>
    <w:p w:rsidR="00287469" w:rsidRDefault="00287469">
      <w:pPr>
        <w:pStyle w:val="ConsPlusNormal"/>
        <w:jc w:val="both"/>
      </w:pPr>
    </w:p>
    <w:p w:rsidR="00287469" w:rsidRDefault="00287469">
      <w:pPr>
        <w:pStyle w:val="ConsPlusNormal"/>
        <w:ind w:firstLine="540"/>
        <w:jc w:val="both"/>
      </w:pPr>
      <w:r>
        <w:t xml:space="preserve">1. В соответствии с Федеральным </w:t>
      </w:r>
      <w:hyperlink r:id="rId51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287469" w:rsidRDefault="0028746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87469" w:rsidRDefault="00287469">
      <w:pPr>
        <w:pStyle w:val="ConsPlusNormal"/>
        <w:spacing w:before="220"/>
        <w:ind w:firstLine="540"/>
        <w:jc w:val="both"/>
      </w:pPr>
      <w:bookmarkStart w:id="130" w:name="P1102"/>
      <w:bookmarkEnd w:id="130"/>
      <w:r>
        <w:t xml:space="preserve">3. По заявке зарегистрированного кандидата, избирательного объединения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выборы избирательной комиссией, зарегистрированному кандидату, его доверенным лицам, представителям избирательного объединения, выдвинувшего зарегистрированный муниципальный список кандидатов, для встреч с избирателями. При этом избирательные комиссии </w:t>
      </w:r>
      <w:r>
        <w:lastRenderedPageBreak/>
        <w:t>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зарегистрированные муниципальные списки кандидатов.</w:t>
      </w:r>
    </w:p>
    <w:p w:rsidR="00287469" w:rsidRDefault="00287469">
      <w:pPr>
        <w:pStyle w:val="ConsPlusNormal"/>
        <w:jc w:val="both"/>
      </w:pPr>
      <w:r>
        <w:t xml:space="preserve">(в ред. </w:t>
      </w:r>
      <w:hyperlink r:id="rId512">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31" w:name="P1104"/>
      <w:bookmarkEnd w:id="131"/>
      <w:r>
        <w:t xml:space="preserve">4. Если указанное в </w:t>
      </w:r>
      <w:hyperlink w:anchor="P1102">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Чукотского автономного округа и (или) муниципальных образований, превышающую (превышающий) 30 процентов, было предоставлено одному 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287469" w:rsidRDefault="00287469">
      <w:pPr>
        <w:pStyle w:val="ConsPlusNormal"/>
        <w:jc w:val="both"/>
      </w:pPr>
      <w:r>
        <w:t xml:space="preserve">(в ред. </w:t>
      </w:r>
      <w:hyperlink r:id="rId51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5. 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287469" w:rsidRDefault="00287469">
      <w:pPr>
        <w:pStyle w:val="ConsPlusNormal"/>
        <w:jc w:val="both"/>
      </w:pPr>
      <w:r>
        <w:t xml:space="preserve">(в ред. </w:t>
      </w:r>
      <w:hyperlink r:id="rId51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6. Заявки на предоставление указанных в </w:t>
      </w:r>
      <w:hyperlink w:anchor="P1102">
        <w:r>
          <w:rPr>
            <w:color w:val="0000FF"/>
          </w:rPr>
          <w:t>частях 3</w:t>
        </w:r>
      </w:hyperlink>
      <w:r>
        <w:t xml:space="preserve"> и </w:t>
      </w:r>
      <w:hyperlink w:anchor="P1104">
        <w:r>
          <w:rPr>
            <w:color w:val="0000FF"/>
          </w:rPr>
          <w:t>4</w:t>
        </w:r>
      </w:hyperlink>
      <w: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трех дней со дня подачи указанных заявок.</w:t>
      </w:r>
    </w:p>
    <w:p w:rsidR="00287469" w:rsidRDefault="00287469">
      <w:pPr>
        <w:pStyle w:val="ConsPlusNormal"/>
        <w:spacing w:before="220"/>
        <w:ind w:firstLine="540"/>
        <w:jc w:val="both"/>
      </w:pPr>
      <w:r>
        <w:t>7. Кандидаты, избирательные объединения, выдвинувшие муниципальные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87469" w:rsidRDefault="00287469">
      <w:pPr>
        <w:pStyle w:val="ConsPlusNormal"/>
        <w:jc w:val="both"/>
      </w:pPr>
      <w:r>
        <w:t xml:space="preserve">(в ред. </w:t>
      </w:r>
      <w:hyperlink r:id="rId515">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8. В соответствии с Федеральным </w:t>
      </w:r>
      <w:hyperlink r:id="rId51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организующей выборы, зарегистрированным кандидатам, их доверенным лицам, представителям избирательных объединений, выдвинувших зарегистрированные муниципальные списки кандидатов, для встреч с избирателями из числа военнослужащих. Организацию указанных встреч обеспечивает командир воинской части совместно с организующей выборы избирательной комиссией, при этом все зарегистрированные кандидаты либо их доверенные лица, представители избирательных объединений, выдвинувших зарегистрированные муниципальные списки кандидатов, оповещаются о месте и времени встречи не позднее чем за три дня до ее проведения.</w:t>
      </w:r>
    </w:p>
    <w:p w:rsidR="00287469" w:rsidRDefault="00287469">
      <w:pPr>
        <w:pStyle w:val="ConsPlusNormal"/>
        <w:spacing w:before="220"/>
        <w:ind w:firstLine="540"/>
        <w:jc w:val="both"/>
      </w:pPr>
      <w:r>
        <w:t xml:space="preserve">9. Обеспечение безопасности при проведении агитационных публичных мероприятий </w:t>
      </w:r>
      <w:r>
        <w:lastRenderedPageBreak/>
        <w:t>осуществляется в соответствии с законодательством Российской Федерации.</w:t>
      </w:r>
    </w:p>
    <w:p w:rsidR="00287469" w:rsidRDefault="00287469">
      <w:pPr>
        <w:pStyle w:val="ConsPlusNormal"/>
        <w:jc w:val="both"/>
      </w:pPr>
    </w:p>
    <w:p w:rsidR="00287469" w:rsidRDefault="00287469">
      <w:pPr>
        <w:pStyle w:val="ConsPlusTitle"/>
        <w:ind w:firstLine="540"/>
        <w:jc w:val="both"/>
        <w:outlineLvl w:val="2"/>
      </w:pPr>
      <w:r>
        <w:t>Статья 60. Условия изготовления и распространения предвыборных печатных, аудиовизуальных и иных агитационных материалов</w:t>
      </w:r>
    </w:p>
    <w:p w:rsidR="00287469" w:rsidRDefault="00287469">
      <w:pPr>
        <w:pStyle w:val="ConsPlusNormal"/>
        <w:jc w:val="both"/>
      </w:pPr>
      <w:r>
        <w:t xml:space="preserve">(в ред. </w:t>
      </w:r>
      <w:hyperlink r:id="rId517">
        <w:r>
          <w:rPr>
            <w:color w:val="0000FF"/>
          </w:rPr>
          <w:t>Закона</w:t>
        </w:r>
      </w:hyperlink>
      <w:r>
        <w:t xml:space="preserve"> Чукотского автономного округа от 01.06.2021 N 27-ОЗ)</w:t>
      </w:r>
    </w:p>
    <w:p w:rsidR="00287469" w:rsidRDefault="00287469">
      <w:pPr>
        <w:pStyle w:val="ConsPlusNormal"/>
        <w:jc w:val="both"/>
      </w:pPr>
    </w:p>
    <w:p w:rsidR="00287469" w:rsidRDefault="00287469">
      <w:pPr>
        <w:pStyle w:val="ConsPlusNormal"/>
        <w:ind w:firstLine="540"/>
        <w:jc w:val="both"/>
      </w:pPr>
      <w:r>
        <w:t>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287469" w:rsidRDefault="00287469">
      <w:pPr>
        <w:pStyle w:val="ConsPlusNormal"/>
        <w:jc w:val="both"/>
      </w:pPr>
      <w:r>
        <w:t xml:space="preserve">(в ред. Законов Чукотского автономного округа от 25.04.2016 </w:t>
      </w:r>
      <w:hyperlink r:id="rId518">
        <w:r>
          <w:rPr>
            <w:color w:val="0000FF"/>
          </w:rPr>
          <w:t>N 49-ОЗ</w:t>
        </w:r>
      </w:hyperlink>
      <w:r>
        <w:t xml:space="preserve">, от 01.06.2021 </w:t>
      </w:r>
      <w:hyperlink r:id="rId519">
        <w:r>
          <w:rPr>
            <w:color w:val="0000FF"/>
          </w:rPr>
          <w:t>N 27-ОЗ</w:t>
        </w:r>
      </w:hyperlink>
      <w:r>
        <w:t>)</w:t>
      </w:r>
    </w:p>
    <w:p w:rsidR="00287469" w:rsidRDefault="00287469">
      <w:pPr>
        <w:pStyle w:val="ConsPlusNormal"/>
        <w:spacing w:before="220"/>
        <w:ind w:firstLine="540"/>
        <w:jc w:val="both"/>
      </w:pPr>
      <w:bookmarkStart w:id="132" w:name="P1119"/>
      <w:bookmarkEnd w:id="132"/>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967">
        <w:r>
          <w:rPr>
            <w:color w:val="0000FF"/>
          </w:rPr>
          <w:t>части 8.4 статьи 52</w:t>
        </w:r>
      </w:hyperlink>
      <w:r>
        <w:t xml:space="preserve"> настоящего Закона, должны содержать информацию об этом в соответствии с </w:t>
      </w:r>
      <w:hyperlink w:anchor="P965">
        <w:r>
          <w:rPr>
            <w:color w:val="0000FF"/>
          </w:rPr>
          <w:t>частями 8.3</w:t>
        </w:r>
      </w:hyperlink>
      <w:r>
        <w:t xml:space="preserve"> и </w:t>
      </w:r>
      <w:hyperlink w:anchor="P967">
        <w:r>
          <w:rPr>
            <w:color w:val="0000FF"/>
          </w:rPr>
          <w:t>8.4 статьи 52</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01.06.2021 </w:t>
      </w:r>
      <w:hyperlink r:id="rId520">
        <w:r>
          <w:rPr>
            <w:color w:val="0000FF"/>
          </w:rPr>
          <w:t>N 27-ОЗ</w:t>
        </w:r>
      </w:hyperlink>
      <w:r>
        <w:t xml:space="preserve">, от 31.05.2022 </w:t>
      </w:r>
      <w:hyperlink r:id="rId521">
        <w:r>
          <w:rPr>
            <w:color w:val="0000FF"/>
          </w:rPr>
          <w:t>N 41-ОЗ</w:t>
        </w:r>
      </w:hyperlink>
      <w:r>
        <w:t xml:space="preserve">, от 06.03.2023 </w:t>
      </w:r>
      <w:hyperlink r:id="rId522">
        <w:r>
          <w:rPr>
            <w:color w:val="0000FF"/>
          </w:rPr>
          <w:t>N 12-ОЗ</w:t>
        </w:r>
      </w:hyperlink>
      <w:r>
        <w:t>)</w:t>
      </w:r>
    </w:p>
    <w:p w:rsidR="00287469" w:rsidRDefault="00287469">
      <w:pPr>
        <w:pStyle w:val="ConsPlusNormal"/>
        <w:spacing w:before="220"/>
        <w:ind w:firstLine="540"/>
        <w:jc w:val="both"/>
      </w:pPr>
      <w:bookmarkStart w:id="133" w:name="P1121"/>
      <w:bookmarkEnd w:id="133"/>
      <w:r>
        <w:t>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уполномоченным представителем избирательного объединения, выдвинувшего зарегистрированный муниципальный список кандидатов, в организующую выборы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287469" w:rsidRDefault="00287469">
      <w:pPr>
        <w:pStyle w:val="ConsPlusNormal"/>
        <w:jc w:val="both"/>
      </w:pPr>
      <w:r>
        <w:t xml:space="preserve">(в ред. Законов Чукотского автономного округа от 25.04.2016 </w:t>
      </w:r>
      <w:hyperlink r:id="rId523">
        <w:r>
          <w:rPr>
            <w:color w:val="0000FF"/>
          </w:rPr>
          <w:t>N 49-ОЗ</w:t>
        </w:r>
      </w:hyperlink>
      <w:r>
        <w:t xml:space="preserve">, от 30.10.2017 </w:t>
      </w:r>
      <w:hyperlink r:id="rId524">
        <w:r>
          <w:rPr>
            <w:color w:val="0000FF"/>
          </w:rPr>
          <w:t>N 80-ОЗ</w:t>
        </w:r>
      </w:hyperlink>
      <w:r>
        <w:t xml:space="preserve">, от 01.06.2021 </w:t>
      </w:r>
      <w:hyperlink r:id="rId525">
        <w:r>
          <w:rPr>
            <w:color w:val="0000FF"/>
          </w:rPr>
          <w:t>N 27-ОЗ</w:t>
        </w:r>
      </w:hyperlink>
      <w:r>
        <w:t xml:space="preserve">, от 31.05.2022 </w:t>
      </w:r>
      <w:hyperlink r:id="rId526">
        <w:r>
          <w:rPr>
            <w:color w:val="0000FF"/>
          </w:rPr>
          <w:t>N 41-ОЗ</w:t>
        </w:r>
      </w:hyperlink>
      <w:r>
        <w:t>)</w:t>
      </w:r>
    </w:p>
    <w:p w:rsidR="00287469" w:rsidRDefault="00287469">
      <w:pPr>
        <w:pStyle w:val="ConsPlusNormal"/>
        <w:spacing w:before="220"/>
        <w:ind w:firstLine="540"/>
        <w:jc w:val="both"/>
      </w:pPr>
      <w:bookmarkStart w:id="134" w:name="P1123"/>
      <w:bookmarkEnd w:id="134"/>
      <w:r>
        <w:t xml:space="preserve">4.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34">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937">
        <w:r>
          <w:rPr>
            <w:color w:val="0000FF"/>
          </w:rPr>
          <w:t>частями 5</w:t>
        </w:r>
      </w:hyperlink>
      <w:r>
        <w:t xml:space="preserve">, </w:t>
      </w:r>
      <w:hyperlink w:anchor="P950">
        <w:r>
          <w:rPr>
            <w:color w:val="0000FF"/>
          </w:rPr>
          <w:t>6.1</w:t>
        </w:r>
      </w:hyperlink>
      <w:r>
        <w:t xml:space="preserve">, </w:t>
      </w:r>
      <w:hyperlink w:anchor="P952">
        <w:r>
          <w:rPr>
            <w:color w:val="0000FF"/>
          </w:rPr>
          <w:t>7</w:t>
        </w:r>
      </w:hyperlink>
      <w:r>
        <w:t xml:space="preserve"> и </w:t>
      </w:r>
      <w:hyperlink w:anchor="P959">
        <w:r>
          <w:rPr>
            <w:color w:val="0000FF"/>
          </w:rPr>
          <w:t>8.1 статьи 52</w:t>
        </w:r>
      </w:hyperlink>
      <w:r>
        <w:t xml:space="preserve"> настоящего Закона, </w:t>
      </w:r>
      <w:hyperlink w:anchor="P1119">
        <w:r>
          <w:rPr>
            <w:color w:val="0000FF"/>
          </w:rPr>
          <w:t>частью 2</w:t>
        </w:r>
      </w:hyperlink>
      <w:r>
        <w:t xml:space="preserve"> настоящей статьи.</w:t>
      </w:r>
    </w:p>
    <w:p w:rsidR="00287469" w:rsidRDefault="00287469">
      <w:pPr>
        <w:pStyle w:val="ConsPlusNormal"/>
        <w:jc w:val="both"/>
      </w:pPr>
      <w:r>
        <w:t xml:space="preserve">(в ред. Законов Чукотского автономного округа от 25.04.2016 </w:t>
      </w:r>
      <w:hyperlink r:id="rId527">
        <w:r>
          <w:rPr>
            <w:color w:val="0000FF"/>
          </w:rPr>
          <w:t>N 49-ОЗ</w:t>
        </w:r>
      </w:hyperlink>
      <w:r>
        <w:t xml:space="preserve">, от 31.05.2016 </w:t>
      </w:r>
      <w:hyperlink r:id="rId528">
        <w:r>
          <w:rPr>
            <w:color w:val="0000FF"/>
          </w:rPr>
          <w:t>N 64-ОЗ</w:t>
        </w:r>
      </w:hyperlink>
      <w:r>
        <w:t>)</w:t>
      </w:r>
    </w:p>
    <w:p w:rsidR="00287469" w:rsidRDefault="00287469">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1123">
        <w:r>
          <w:rPr>
            <w:color w:val="0000FF"/>
          </w:rPr>
          <w:t>части 4</w:t>
        </w:r>
      </w:hyperlink>
      <w:r>
        <w:t xml:space="preserve"> настоящей статьи и (или) с нарушением требований, предусмотренных </w:t>
      </w:r>
      <w:hyperlink w:anchor="P1121">
        <w:r>
          <w:rPr>
            <w:color w:val="0000FF"/>
          </w:rPr>
          <w:t>частью 3</w:t>
        </w:r>
      </w:hyperlink>
      <w:r>
        <w:t xml:space="preserve"> настоящей </w:t>
      </w:r>
      <w:r>
        <w:lastRenderedPageBreak/>
        <w:t xml:space="preserve">статьи, </w:t>
      </w:r>
      <w:hyperlink w:anchor="P954">
        <w:r>
          <w:rPr>
            <w:color w:val="0000FF"/>
          </w:rPr>
          <w:t>частями 8</w:t>
        </w:r>
      </w:hyperlink>
      <w:r>
        <w:t xml:space="preserve"> и </w:t>
      </w:r>
      <w:hyperlink w:anchor="P965">
        <w:r>
          <w:rPr>
            <w:color w:val="0000FF"/>
          </w:rPr>
          <w:t>8.3</w:t>
        </w:r>
      </w:hyperlink>
      <w:r>
        <w:t xml:space="preserve"> и </w:t>
      </w:r>
      <w:hyperlink w:anchor="P967">
        <w:r>
          <w:rPr>
            <w:color w:val="0000FF"/>
          </w:rPr>
          <w:t>8.4 статьи 52</w:t>
        </w:r>
      </w:hyperlink>
      <w:r>
        <w:t xml:space="preserve"> настоящего Закона.</w:t>
      </w:r>
    </w:p>
    <w:p w:rsidR="00287469" w:rsidRDefault="00287469">
      <w:pPr>
        <w:pStyle w:val="ConsPlusNormal"/>
        <w:jc w:val="both"/>
      </w:pPr>
      <w:r>
        <w:t xml:space="preserve">(в ред. Законов Чукотского автономного округа от 31.05.2016 </w:t>
      </w:r>
      <w:hyperlink r:id="rId529">
        <w:r>
          <w:rPr>
            <w:color w:val="0000FF"/>
          </w:rPr>
          <w:t>N 64-ОЗ</w:t>
        </w:r>
      </w:hyperlink>
      <w:r>
        <w:t xml:space="preserve">, от 01.06.2021 </w:t>
      </w:r>
      <w:hyperlink r:id="rId530">
        <w:r>
          <w:rPr>
            <w:color w:val="0000FF"/>
          </w:rPr>
          <w:t>N 27-ОЗ</w:t>
        </w:r>
      </w:hyperlink>
      <w:r>
        <w:t xml:space="preserve">, от 31.05.2022 </w:t>
      </w:r>
      <w:hyperlink r:id="rId531">
        <w:r>
          <w:rPr>
            <w:color w:val="0000FF"/>
          </w:rPr>
          <w:t>N 41-ОЗ</w:t>
        </w:r>
      </w:hyperlink>
      <w:r>
        <w:t>)</w:t>
      </w:r>
    </w:p>
    <w:p w:rsidR="00287469" w:rsidRDefault="00287469">
      <w:pPr>
        <w:pStyle w:val="ConsPlusNormal"/>
        <w:spacing w:before="220"/>
        <w:ind w:firstLine="540"/>
        <w:jc w:val="both"/>
      </w:pPr>
      <w:bookmarkStart w:id="135" w:name="P1127"/>
      <w:bookmarkEnd w:id="135"/>
      <w:r>
        <w:t>6. Органы местного самоуправления по предложению организующей выборы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избирательных объединений.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 выдвинувших зарегистрированные муниципальные списки кандидатов.</w:t>
      </w:r>
    </w:p>
    <w:p w:rsidR="00287469" w:rsidRDefault="00287469">
      <w:pPr>
        <w:pStyle w:val="ConsPlusNormal"/>
        <w:spacing w:before="220"/>
        <w:ind w:firstLine="540"/>
        <w:jc w:val="both"/>
      </w:pPr>
      <w:bookmarkStart w:id="136" w:name="P1128"/>
      <w:bookmarkEnd w:id="136"/>
      <w:r>
        <w:t xml:space="preserve">7. В случаях, не предусмотренных </w:t>
      </w:r>
      <w:hyperlink w:anchor="P1127">
        <w:r>
          <w:rPr>
            <w:color w:val="0000FF"/>
          </w:rPr>
          <w:t>частью 6</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Чукотского автономного округа и (или) муниципальных образований, превышающую (превышающий) 30 процентов на день официального опубликования (публикации) решения о назначении выборов, производится на равных условиях для всех зарегистрированных кандидатов, избирательных объединений, выдвинувших зарегистрированные муниципальные списки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287469" w:rsidRDefault="00287469">
      <w:pPr>
        <w:pStyle w:val="ConsPlusNormal"/>
        <w:jc w:val="both"/>
      </w:pPr>
      <w:r>
        <w:t xml:space="preserve">(в ред. </w:t>
      </w:r>
      <w:hyperlink r:id="rId53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bookmarkStart w:id="137" w:name="P1130"/>
      <w:bookmarkEnd w:id="137"/>
      <w:r>
        <w:t xml:space="preserve">8. В соответствии с Федеральным </w:t>
      </w:r>
      <w:hyperlink r:id="rId53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287469" w:rsidRDefault="00287469">
      <w:pPr>
        <w:pStyle w:val="ConsPlusNormal"/>
        <w:jc w:val="both"/>
      </w:pPr>
      <w:r>
        <w:t xml:space="preserve">(часть 8 в ред. </w:t>
      </w:r>
      <w:hyperlink r:id="rId53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287469" w:rsidRDefault="00287469">
      <w:pPr>
        <w:pStyle w:val="ConsPlusNormal"/>
        <w:jc w:val="both"/>
      </w:pPr>
      <w:r>
        <w:t xml:space="preserve">(часть 9 в ред. </w:t>
      </w:r>
      <w:hyperlink r:id="rId535">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bookmarkStart w:id="138" w:name="P1134"/>
      <w:bookmarkEnd w:id="138"/>
      <w:r>
        <w:t xml:space="preserve">10. Организации, индивидуальные предприниматели, выполняющие работы или оказывающие услуги по изготовлению предвыборных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Вместе с указанными сведениями в </w:t>
      </w:r>
      <w:r>
        <w:lastRenderedPageBreak/>
        <w:t>организующую выборы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287469" w:rsidRDefault="00287469">
      <w:pPr>
        <w:pStyle w:val="ConsPlusNormal"/>
        <w:jc w:val="both"/>
      </w:pPr>
      <w:r>
        <w:t xml:space="preserve">(в ред. Законов Чукотского автономного округа от 25.04.2016 </w:t>
      </w:r>
      <w:hyperlink r:id="rId536">
        <w:r>
          <w:rPr>
            <w:color w:val="0000FF"/>
          </w:rPr>
          <w:t>N 49-ОЗ</w:t>
        </w:r>
      </w:hyperlink>
      <w:r>
        <w:t xml:space="preserve">, от 31.05.2022 </w:t>
      </w:r>
      <w:hyperlink r:id="rId537">
        <w:r>
          <w:rPr>
            <w:color w:val="0000FF"/>
          </w:rPr>
          <w:t>N 41-ОЗ</w:t>
        </w:r>
      </w:hyperlink>
      <w:r>
        <w:t>)</w:t>
      </w:r>
    </w:p>
    <w:p w:rsidR="00287469" w:rsidRDefault="00287469">
      <w:pPr>
        <w:pStyle w:val="ConsPlusNormal"/>
        <w:spacing w:before="220"/>
        <w:ind w:firstLine="540"/>
        <w:jc w:val="both"/>
      </w:pPr>
      <w: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119">
        <w:r>
          <w:rPr>
            <w:color w:val="0000FF"/>
          </w:rPr>
          <w:t>частей 2</w:t>
        </w:r>
      </w:hyperlink>
      <w:r>
        <w:t xml:space="preserve">, </w:t>
      </w:r>
      <w:hyperlink w:anchor="P1121">
        <w:r>
          <w:rPr>
            <w:color w:val="0000FF"/>
          </w:rPr>
          <w:t>3</w:t>
        </w:r>
      </w:hyperlink>
      <w:r>
        <w:t xml:space="preserve">, </w:t>
      </w:r>
      <w:hyperlink w:anchor="P1128">
        <w:r>
          <w:rPr>
            <w:color w:val="0000FF"/>
          </w:rPr>
          <w:t>7</w:t>
        </w:r>
      </w:hyperlink>
      <w:r>
        <w:t xml:space="preserve">, </w:t>
      </w:r>
      <w:hyperlink w:anchor="P1130">
        <w:r>
          <w:rPr>
            <w:color w:val="0000FF"/>
          </w:rPr>
          <w:t>8</w:t>
        </w:r>
      </w:hyperlink>
      <w:r>
        <w:t xml:space="preserve"> и </w:t>
      </w:r>
      <w:hyperlink w:anchor="P1134">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287469" w:rsidRDefault="00287469">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018">
        <w:r>
          <w:rPr>
            <w:color w:val="0000FF"/>
          </w:rPr>
          <w:t>статьями 55</w:t>
        </w:r>
      </w:hyperlink>
      <w:r>
        <w:t xml:space="preserve"> и </w:t>
      </w:r>
      <w:hyperlink w:anchor="P1079">
        <w:r>
          <w:rPr>
            <w:color w:val="0000FF"/>
          </w:rPr>
          <w:t>58</w:t>
        </w:r>
      </w:hyperlink>
      <w:r>
        <w:t xml:space="preserve"> настоящего Закона.</w:t>
      </w:r>
    </w:p>
    <w:p w:rsidR="00287469" w:rsidRDefault="00287469">
      <w:pPr>
        <w:pStyle w:val="ConsPlusNormal"/>
        <w:jc w:val="both"/>
      </w:pPr>
      <w:r>
        <w:t xml:space="preserve">(часть 12 в ред. </w:t>
      </w:r>
      <w:hyperlink r:id="rId538">
        <w:r>
          <w:rPr>
            <w:color w:val="0000FF"/>
          </w:rPr>
          <w:t>Закона</w:t>
        </w:r>
      </w:hyperlink>
      <w:r>
        <w:t xml:space="preserve"> Чукотского автономного округа от 01.06.2021 N 27-ОЗ)</w:t>
      </w:r>
    </w:p>
    <w:p w:rsidR="00287469" w:rsidRDefault="00287469">
      <w:pPr>
        <w:pStyle w:val="ConsPlusNormal"/>
        <w:jc w:val="both"/>
      </w:pPr>
    </w:p>
    <w:p w:rsidR="00287469" w:rsidRDefault="00287469">
      <w:pPr>
        <w:pStyle w:val="ConsPlusTitle"/>
        <w:ind w:firstLine="540"/>
        <w:jc w:val="both"/>
        <w:outlineLvl w:val="2"/>
      </w:pPr>
      <w:r>
        <w:t>Статья 61. Ограничения при проведении предвыборной агитации</w:t>
      </w:r>
    </w:p>
    <w:p w:rsidR="00287469" w:rsidRDefault="00287469">
      <w:pPr>
        <w:pStyle w:val="ConsPlusNormal"/>
        <w:jc w:val="both"/>
      </w:pPr>
    </w:p>
    <w:p w:rsidR="00287469" w:rsidRDefault="00287469">
      <w:pPr>
        <w:pStyle w:val="ConsPlusNormal"/>
        <w:ind w:firstLine="540"/>
        <w:jc w:val="both"/>
      </w:pPr>
      <w:bookmarkStart w:id="139" w:name="P1142"/>
      <w:bookmarkEnd w:id="139"/>
      <w:r>
        <w:t xml:space="preserve">1. При проведении предвыборной агитации не допускается нарушение ограничений, предусмотренных </w:t>
      </w:r>
      <w:hyperlink r:id="rId539">
        <w:r>
          <w:rPr>
            <w:color w:val="0000FF"/>
          </w:rPr>
          <w:t>пунктами 1</w:t>
        </w:r>
      </w:hyperlink>
      <w:r>
        <w:t xml:space="preserve"> и </w:t>
      </w:r>
      <w:hyperlink r:id="rId540">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 xml:space="preserve">1.2. Не допускается проведение кандидатами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r:id="rId541">
        <w:r>
          <w:rPr>
            <w:color w:val="0000FF"/>
          </w:rPr>
          <w:t>законом</w:t>
        </w:r>
      </w:hyperlink>
      <w:r>
        <w:t xml:space="preserve"> от 27 июля 2006 года N 149-ФЗ "Об информации, информационных технологиях и о защите информации".</w:t>
      </w:r>
    </w:p>
    <w:p w:rsidR="00287469" w:rsidRDefault="00287469">
      <w:pPr>
        <w:pStyle w:val="ConsPlusNormal"/>
        <w:jc w:val="both"/>
      </w:pPr>
      <w:r>
        <w:t xml:space="preserve">(часть 1.2 введена </w:t>
      </w:r>
      <w:hyperlink r:id="rId542">
        <w:r>
          <w:rPr>
            <w:color w:val="0000FF"/>
          </w:rPr>
          <w:t>Законом</w:t>
        </w:r>
      </w:hyperlink>
      <w:r>
        <w:t xml:space="preserve"> Чукотского автономного округа от 06.06.2023 N 40-ОЗ)</w:t>
      </w:r>
    </w:p>
    <w:p w:rsidR="00287469" w:rsidRDefault="00287469">
      <w:pPr>
        <w:pStyle w:val="ConsPlusNormal"/>
        <w:spacing w:before="220"/>
        <w:ind w:firstLine="540"/>
        <w:jc w:val="both"/>
      </w:pPr>
      <w:r>
        <w:t>2. Кандидатам, их доверенным лицам и уполномоченным представителям, избирательным объединениям,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а также оказания им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87469" w:rsidRDefault="00287469">
      <w:pPr>
        <w:pStyle w:val="ConsPlusNormal"/>
        <w:jc w:val="both"/>
      </w:pPr>
      <w:r>
        <w:t xml:space="preserve">(в ред. </w:t>
      </w:r>
      <w:hyperlink r:id="rId543">
        <w:r>
          <w:rPr>
            <w:color w:val="0000FF"/>
          </w:rPr>
          <w:t>Закона</w:t>
        </w:r>
      </w:hyperlink>
      <w:r>
        <w:t xml:space="preserve"> Чукотского автономного округа от 06.06.2023 N 40-ОЗ)</w:t>
      </w:r>
    </w:p>
    <w:p w:rsidR="00287469" w:rsidRDefault="00287469">
      <w:pPr>
        <w:pStyle w:val="ConsPlusNormal"/>
        <w:spacing w:before="220"/>
        <w:ind w:firstLine="540"/>
        <w:jc w:val="both"/>
      </w:pPr>
      <w: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w:t>
      </w:r>
      <w:r>
        <w:lastRenderedPageBreak/>
        <w:t>итогов голосования, результатов выборов либо которые иным образом связаны с выборами.</w:t>
      </w:r>
    </w:p>
    <w:p w:rsidR="00287469" w:rsidRDefault="00287469">
      <w:pPr>
        <w:pStyle w:val="ConsPlusNormal"/>
        <w:spacing w:before="220"/>
        <w:ind w:firstLine="540"/>
        <w:jc w:val="both"/>
      </w:pPr>
      <w:r>
        <w:t>4. Оплата рекламы коммерческой и иной не связанной с выборами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в органы местного самоуправления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287469" w:rsidRDefault="00287469">
      <w:pPr>
        <w:pStyle w:val="ConsPlusNormal"/>
        <w:jc w:val="both"/>
      </w:pPr>
      <w:r>
        <w:t xml:space="preserve">(в ред. </w:t>
      </w:r>
      <w:hyperlink r:id="rId54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5. Кандидаты, их доверенные лица и уполномоченные представители по финансовым вопросам, избирательные объединения, зарегистрировавшие муниципальные списки кандидатов,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а также вести одновременно с благотворительной деятельностью предвыборную агитацию. Указанным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87469" w:rsidRDefault="00287469">
      <w:pPr>
        <w:pStyle w:val="ConsPlusNormal"/>
        <w:spacing w:before="220"/>
        <w:ind w:firstLine="540"/>
        <w:jc w:val="both"/>
      </w:pPr>
      <w:r>
        <w:t>6. Агитационные материалы не могут содержать коммерческую рекламу.</w:t>
      </w:r>
    </w:p>
    <w:p w:rsidR="00287469" w:rsidRDefault="00287469">
      <w:pPr>
        <w:pStyle w:val="ConsPlusNormal"/>
        <w:spacing w:before="220"/>
        <w:ind w:firstLine="540"/>
        <w:jc w:val="both"/>
      </w:pPr>
      <w:r>
        <w:t>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87469" w:rsidRDefault="00287469">
      <w:pPr>
        <w:pStyle w:val="ConsPlusNormal"/>
        <w:spacing w:before="220"/>
        <w:ind w:firstLine="540"/>
        <w:jc w:val="both"/>
      </w:pPr>
      <w:r>
        <w:t>1) распространения призывов голосовать против кандидата (кандидатов), муниципальных списков кандидатов;</w:t>
      </w:r>
    </w:p>
    <w:p w:rsidR="00287469" w:rsidRDefault="00287469">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rsidR="00287469" w:rsidRDefault="00287469">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87469" w:rsidRDefault="00287469">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 муниципальный список кандидатов.</w:t>
      </w:r>
    </w:p>
    <w:p w:rsidR="00287469" w:rsidRDefault="00287469">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w:t>
      </w:r>
      <w:r>
        <w:lastRenderedPageBreak/>
        <w:t>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287469" w:rsidRDefault="00287469">
      <w:pPr>
        <w:pStyle w:val="ConsPlusNormal"/>
        <w:spacing w:before="220"/>
        <w:ind w:firstLine="540"/>
        <w:jc w:val="both"/>
      </w:pPr>
      <w:r>
        <w:t xml:space="preserve">9. В соответствии с Федеральным </w:t>
      </w:r>
      <w:hyperlink r:id="rId5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организующую выборы избирательную комиссию о выявленных фактах и принятых мерах.</w:t>
      </w:r>
    </w:p>
    <w:p w:rsidR="00287469" w:rsidRDefault="00287469">
      <w:pPr>
        <w:pStyle w:val="ConsPlusNormal"/>
        <w:jc w:val="both"/>
      </w:pPr>
      <w:r>
        <w:t xml:space="preserve">(в ред. </w:t>
      </w:r>
      <w:hyperlink r:id="rId54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54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5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87469" w:rsidRDefault="00287469">
      <w:pPr>
        <w:pStyle w:val="ConsPlusNormal"/>
        <w:jc w:val="both"/>
      </w:pPr>
      <w:r>
        <w:t xml:space="preserve">(часть 10 в ред. </w:t>
      </w:r>
      <w:hyperlink r:id="rId549">
        <w:r>
          <w:rPr>
            <w:color w:val="0000FF"/>
          </w:rPr>
          <w:t>Закона</w:t>
        </w:r>
      </w:hyperlink>
      <w:r>
        <w:t xml:space="preserve"> Чукотского автономного округа от 01.06.2021 N 27-ОЗ)</w:t>
      </w:r>
    </w:p>
    <w:p w:rsidR="00287469" w:rsidRDefault="00287469">
      <w:pPr>
        <w:pStyle w:val="ConsPlusNormal"/>
        <w:jc w:val="both"/>
      </w:pPr>
    </w:p>
    <w:p w:rsidR="00287469" w:rsidRDefault="00287469">
      <w:pPr>
        <w:pStyle w:val="ConsPlusTitle"/>
        <w:jc w:val="center"/>
        <w:outlineLvl w:val="1"/>
      </w:pPr>
      <w:r>
        <w:t>Глава 8. ФИНАНСИРОВАНИЕ ВЫБОРОВ</w:t>
      </w:r>
    </w:p>
    <w:p w:rsidR="00287469" w:rsidRDefault="00287469">
      <w:pPr>
        <w:pStyle w:val="ConsPlusNormal"/>
        <w:jc w:val="both"/>
      </w:pPr>
    </w:p>
    <w:p w:rsidR="00287469" w:rsidRDefault="00287469">
      <w:pPr>
        <w:pStyle w:val="ConsPlusTitle"/>
        <w:ind w:firstLine="540"/>
        <w:jc w:val="both"/>
        <w:outlineLvl w:val="2"/>
      </w:pPr>
      <w:r>
        <w:t>Статья 62. Финансовое обеспечение подготовки и проведения выборов депутатов представительных органов муниципальных образований, глав муниципальных образований</w:t>
      </w:r>
    </w:p>
    <w:p w:rsidR="00287469" w:rsidRDefault="00287469">
      <w:pPr>
        <w:pStyle w:val="ConsPlusNormal"/>
        <w:jc w:val="both"/>
      </w:pPr>
    </w:p>
    <w:p w:rsidR="00287469" w:rsidRDefault="00287469">
      <w:pPr>
        <w:pStyle w:val="ConsPlusNormal"/>
        <w:ind w:firstLine="540"/>
        <w:jc w:val="both"/>
      </w:pPr>
      <w:r>
        <w:t>1. Расходы, связанные с подготовкой и проведением соответствующих муниципальных выборов, обеспечением деятельности избирательных комиссий в течение срока их полномочий, производятся за счет средств, выделенных на эти цели из местного бюджета.</w:t>
      </w:r>
    </w:p>
    <w:p w:rsidR="00287469" w:rsidRDefault="00287469">
      <w:pPr>
        <w:pStyle w:val="ConsPlusNormal"/>
        <w:spacing w:before="220"/>
        <w:ind w:firstLine="540"/>
        <w:jc w:val="both"/>
      </w:pPr>
      <w:r>
        <w:lastRenderedPageBreak/>
        <w:t>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rsidR="00287469" w:rsidRDefault="00287469">
      <w:pPr>
        <w:pStyle w:val="ConsPlusNormal"/>
        <w:spacing w:before="220"/>
        <w:ind w:firstLine="540"/>
        <w:jc w:val="both"/>
      </w:pPr>
      <w:r>
        <w:t>3. Главными распорядителями средств, предусмотренных в соответствующих местных бюджетах, являются соответствующие организующие выборы избирательные комиссии.</w:t>
      </w:r>
    </w:p>
    <w:p w:rsidR="00287469" w:rsidRDefault="00287469">
      <w:pPr>
        <w:pStyle w:val="ConsPlusNormal"/>
        <w:jc w:val="both"/>
      </w:pPr>
      <w:r>
        <w:t xml:space="preserve">(в ред. </w:t>
      </w:r>
      <w:hyperlink r:id="rId55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изменения минимального размера оплаты труда, установленного Федеральным законом для регулирования оплаты труда).</w:t>
      </w:r>
    </w:p>
    <w:p w:rsidR="00287469" w:rsidRDefault="00287469">
      <w:pPr>
        <w:pStyle w:val="ConsPlusNormal"/>
        <w:spacing w:before="220"/>
        <w:ind w:firstLine="540"/>
        <w:jc w:val="both"/>
      </w:pPr>
      <w:r>
        <w:t>5. Организующая выборы избирательная комиссия распределяет выделенные денежные средства нижестоящим избирательным комиссиям в следующие сроки: окружным избирательным комиссиям - не позднее чем за 50 дней до дня голосования; участковым избирательным комиссиям - не позднее чем за 20 дней до дня голосования.</w:t>
      </w:r>
    </w:p>
    <w:p w:rsidR="00287469" w:rsidRDefault="00287469">
      <w:pPr>
        <w:pStyle w:val="ConsPlusNormal"/>
        <w:jc w:val="both"/>
      </w:pPr>
      <w:r>
        <w:t xml:space="preserve">(в ред. </w:t>
      </w:r>
      <w:hyperlink r:id="rId551">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Чукотского автономного округа по согласованию с территориальным учреждением Центрального Банка Российской Федерации в Чукотском автономном округе.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287469" w:rsidRDefault="00287469">
      <w:pPr>
        <w:pStyle w:val="ConsPlusNormal"/>
        <w:jc w:val="both"/>
      </w:pPr>
      <w:r>
        <w:t xml:space="preserve">(в ред. Законов Чукотского автономного округа от 25.04.2016 </w:t>
      </w:r>
      <w:hyperlink r:id="rId552">
        <w:r>
          <w:rPr>
            <w:color w:val="0000FF"/>
          </w:rPr>
          <w:t>N 49-ОЗ</w:t>
        </w:r>
      </w:hyperlink>
      <w:r>
        <w:t xml:space="preserve">, от 23.12.2019 </w:t>
      </w:r>
      <w:hyperlink r:id="rId553">
        <w:r>
          <w:rPr>
            <w:color w:val="0000FF"/>
          </w:rPr>
          <w:t>N 112-ОЗ</w:t>
        </w:r>
      </w:hyperlink>
      <w:r>
        <w:t>)</w:t>
      </w:r>
    </w:p>
    <w:p w:rsidR="00287469" w:rsidRDefault="00287469">
      <w:pPr>
        <w:pStyle w:val="ConsPlusNormal"/>
        <w:spacing w:before="220"/>
        <w:ind w:firstLine="540"/>
        <w:jc w:val="both"/>
      </w:pPr>
      <w:r>
        <w:t>В случае если на территории муниципального образования отсутствуют учреждения Центрального банка Российской Федерации, а также филиалы публичного акционерного общества "Сбербанк России", организующая выборы избирательная комиссия может делегировать право на открытие, ведение и закрытие соответствующего счета территориальной избирательной комиссии соответствующего муниципального района, муниципального округа, городского округа.</w:t>
      </w:r>
    </w:p>
    <w:p w:rsidR="00287469" w:rsidRDefault="00287469">
      <w:pPr>
        <w:pStyle w:val="ConsPlusNormal"/>
        <w:jc w:val="both"/>
      </w:pPr>
      <w:r>
        <w:t xml:space="preserve">(в ред. </w:t>
      </w:r>
      <w:hyperlink r:id="rId55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организующая выборы избирательная комиссия распределяет средства по мере их поступления.</w:t>
      </w:r>
    </w:p>
    <w:p w:rsidR="00287469" w:rsidRDefault="00287469">
      <w:pPr>
        <w:pStyle w:val="ConsPlusNormal"/>
        <w:jc w:val="both"/>
      </w:pPr>
      <w:r>
        <w:t xml:space="preserve">(в ред. </w:t>
      </w:r>
      <w:hyperlink r:id="rId55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муниципальных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287469" w:rsidRDefault="00287469">
      <w:pPr>
        <w:pStyle w:val="ConsPlusNormal"/>
        <w:spacing w:before="220"/>
        <w:ind w:firstLine="540"/>
        <w:jc w:val="both"/>
      </w:pPr>
      <w:r>
        <w:lastRenderedPageBreak/>
        <w:t>9. За счет средств муниципального (местного) бюджета, выделенных на подготовку и проведение выборов представительного органа муниципального образования, главы муниципального образования, финансируются следующие расходы избирательных комиссий:</w:t>
      </w:r>
    </w:p>
    <w:p w:rsidR="00287469" w:rsidRDefault="00287469">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w:t>
      </w:r>
    </w:p>
    <w:p w:rsidR="00287469" w:rsidRDefault="00287469">
      <w:pPr>
        <w:pStyle w:val="ConsPlusNormal"/>
        <w:spacing w:before="220"/>
        <w:ind w:firstLine="540"/>
        <w:jc w:val="both"/>
      </w:pPr>
      <w:r>
        <w:t>2) на изготовление печатной продукции и осуществление издательской деятельности;</w:t>
      </w:r>
    </w:p>
    <w:p w:rsidR="00287469" w:rsidRDefault="00287469">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287469" w:rsidRDefault="00287469">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287469" w:rsidRDefault="00287469">
      <w:pPr>
        <w:pStyle w:val="ConsPlusNormal"/>
        <w:spacing w:before="220"/>
        <w:ind w:firstLine="540"/>
        <w:jc w:val="both"/>
      </w:pPr>
      <w:r>
        <w:t>5) на доставку и хранение избирательной документации, подготовку ее к передаче в архив или на уничтожение;</w:t>
      </w:r>
    </w:p>
    <w:p w:rsidR="00287469" w:rsidRDefault="00287469">
      <w:pPr>
        <w:pStyle w:val="ConsPlusNormal"/>
        <w:spacing w:before="220"/>
        <w:ind w:firstLine="540"/>
        <w:jc w:val="both"/>
      </w:pPr>
      <w:r>
        <w:t>6) на командировки и другие цели, связанные с подготовкой и проведением выборов и обеспечением деятельности избирательных комиссий;</w:t>
      </w:r>
    </w:p>
    <w:p w:rsidR="00287469" w:rsidRDefault="00287469">
      <w:pPr>
        <w:pStyle w:val="ConsPlusNormal"/>
        <w:spacing w:before="220"/>
        <w:ind w:firstLine="540"/>
        <w:jc w:val="both"/>
      </w:pPr>
      <w:r>
        <w:t>7)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обучение организаторов выборов.</w:t>
      </w:r>
    </w:p>
    <w:p w:rsidR="00287469" w:rsidRDefault="00287469">
      <w:pPr>
        <w:pStyle w:val="ConsPlusNormal"/>
        <w:spacing w:before="220"/>
        <w:ind w:firstLine="540"/>
        <w:jc w:val="both"/>
      </w:pPr>
      <w:r>
        <w:t>10.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rsidR="00287469" w:rsidRDefault="00287469">
      <w:pPr>
        <w:pStyle w:val="ConsPlusNormal"/>
        <w:spacing w:before="220"/>
        <w:ind w:firstLine="540"/>
        <w:jc w:val="both"/>
      </w:pPr>
      <w:r>
        <w:t>10.1. Члену комиссии с правом решающего голоса, работающему в комиссии не на постоянной (штатной) основе, могут компенсироваться за счет и в пределах средств местного бюджета,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органах местного самоуправления.</w:t>
      </w:r>
    </w:p>
    <w:p w:rsidR="00287469" w:rsidRDefault="00287469">
      <w:pPr>
        <w:pStyle w:val="ConsPlusNormal"/>
        <w:jc w:val="both"/>
      </w:pPr>
      <w:r>
        <w:t xml:space="preserve">(часть 10.1 введена </w:t>
      </w:r>
      <w:hyperlink r:id="rId556">
        <w:r>
          <w:rPr>
            <w:color w:val="0000FF"/>
          </w:rPr>
          <w:t>Законом</w:t>
        </w:r>
      </w:hyperlink>
      <w:r>
        <w:t xml:space="preserve"> Чукотского автономного округа от 25.04.2016 N 49-ОЗ)</w:t>
      </w:r>
    </w:p>
    <w:p w:rsidR="00287469" w:rsidRDefault="00287469">
      <w:pPr>
        <w:pStyle w:val="ConsPlusNormal"/>
        <w:spacing w:before="220"/>
        <w:ind w:firstLine="540"/>
        <w:jc w:val="both"/>
      </w:pPr>
      <w:r>
        <w:t>11.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rsidR="00287469" w:rsidRDefault="00287469">
      <w:pPr>
        <w:pStyle w:val="ConsPlusNormal"/>
        <w:spacing w:before="220"/>
        <w:ind w:firstLine="540"/>
        <w:jc w:val="both"/>
      </w:pPr>
      <w:r>
        <w:t xml:space="preserve">12. Плата за услуги банка по открытию счетов избирательных комиссий и проведению </w:t>
      </w:r>
      <w:r>
        <w:lastRenderedPageBreak/>
        <w:t>операций по счетам не взимается. За пользование денежными средствами, находящимися на указанных счетах, проценты банком не уплачиваются.</w:t>
      </w:r>
    </w:p>
    <w:p w:rsidR="00287469" w:rsidRDefault="00287469">
      <w:pPr>
        <w:pStyle w:val="ConsPlusNormal"/>
        <w:spacing w:before="220"/>
        <w:ind w:firstLine="540"/>
        <w:jc w:val="both"/>
      </w:pPr>
      <w:r>
        <w:t>13. Неизрасходованные нижестоящими избирательными комиссиями средства, полученные из местного бюджета, после окончания выборов возвращаются на счет организующей выборы избирательной комиссии.</w:t>
      </w:r>
    </w:p>
    <w:p w:rsidR="00287469" w:rsidRDefault="00287469">
      <w:pPr>
        <w:pStyle w:val="ConsPlusNormal"/>
        <w:jc w:val="both"/>
      </w:pPr>
      <w:r>
        <w:t xml:space="preserve">(в ред. </w:t>
      </w:r>
      <w:hyperlink r:id="rId55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287469" w:rsidRDefault="00287469">
      <w:pPr>
        <w:pStyle w:val="ConsPlusNormal"/>
        <w:spacing w:before="220"/>
        <w:ind w:firstLine="540"/>
        <w:jc w:val="both"/>
      </w:pPr>
      <w:r>
        <w:t>14. Закупка товара, работы или услуги, связанных с подготовкой и проведением выборов, может осуществляться организующей выборы избирательной комиссией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287469" w:rsidRDefault="00287469">
      <w:pPr>
        <w:pStyle w:val="ConsPlusNormal"/>
        <w:jc w:val="both"/>
      </w:pPr>
      <w:r>
        <w:t xml:space="preserve">(в ред. </w:t>
      </w:r>
      <w:hyperlink r:id="rId55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15. Участковая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чем через 10 дней со дня голосования.</w:t>
      </w:r>
    </w:p>
    <w:p w:rsidR="00287469" w:rsidRDefault="00287469">
      <w:pPr>
        <w:pStyle w:val="ConsPlusNormal"/>
        <w:spacing w:before="220"/>
        <w:ind w:firstLine="540"/>
        <w:jc w:val="both"/>
      </w:pPr>
      <w:r>
        <w:t>16. Окружная избирательная комиссия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чем через 45 дней со дня голосования.</w:t>
      </w:r>
    </w:p>
    <w:p w:rsidR="00287469" w:rsidRDefault="00287469">
      <w:pPr>
        <w:pStyle w:val="ConsPlusNormal"/>
        <w:spacing w:before="220"/>
        <w:ind w:firstLine="540"/>
        <w:jc w:val="both"/>
      </w:pPr>
      <w:bookmarkStart w:id="140" w:name="P1201"/>
      <w:bookmarkEnd w:id="140"/>
      <w:r>
        <w:t>17. Организующая выборы избирательная комиссия представляет соответствующему представительному органу муниципального образования и передает в средства массовой информации (обнародует) отчет о расходовании средств муниципального (местного) бюджета, выделенных данной избирательной комиссии на подготовку и проведение выборов в органы местного самоуправления, не позднее чем через два месяца со дня официального опубликования (обнародования) общих результатов выборов. Отчет организующей выборы избирательной комиссии о расходовании средств, выделенных из местного бюджета на подготовку и проведение выборов в органы местного самоуправления, должен быть опубликован (обнародован) организующей выборы избирательной комиссией не позднее чем через месяц со дня его представления в представительный орган муниципального образования.</w:t>
      </w:r>
    </w:p>
    <w:p w:rsidR="00287469" w:rsidRDefault="00287469">
      <w:pPr>
        <w:pStyle w:val="ConsPlusNormal"/>
        <w:jc w:val="both"/>
      </w:pPr>
      <w:r>
        <w:t xml:space="preserve">(в ред. Законов Чукотского автономного округа от 13.02.2019 </w:t>
      </w:r>
      <w:hyperlink r:id="rId559">
        <w:r>
          <w:rPr>
            <w:color w:val="0000FF"/>
          </w:rPr>
          <w:t>N 9-ОЗ</w:t>
        </w:r>
      </w:hyperlink>
      <w:r>
        <w:t xml:space="preserve">, от 31.05.2022 </w:t>
      </w:r>
      <w:hyperlink r:id="rId560">
        <w:r>
          <w:rPr>
            <w:color w:val="0000FF"/>
          </w:rPr>
          <w:t>N 41-ОЗ</w:t>
        </w:r>
      </w:hyperlink>
      <w:r>
        <w:t>)</w:t>
      </w:r>
    </w:p>
    <w:p w:rsidR="00287469" w:rsidRDefault="00287469">
      <w:pPr>
        <w:pStyle w:val="ConsPlusNormal"/>
        <w:spacing w:before="220"/>
        <w:ind w:firstLine="540"/>
        <w:jc w:val="both"/>
      </w:pPr>
      <w:r>
        <w:t xml:space="preserve">18. Копия указанного в </w:t>
      </w:r>
      <w:hyperlink w:anchor="P1201">
        <w:r>
          <w:rPr>
            <w:color w:val="0000FF"/>
          </w:rPr>
          <w:t>части 17</w:t>
        </w:r>
      </w:hyperlink>
      <w:r>
        <w:t xml:space="preserve"> настоящей статьи финансового отчета не позднее 10 дней с момента его представления избирательной комиссией в представительный орган муниципального образования направляется в Избирательную комиссию Чукотского автономного округа.</w:t>
      </w:r>
    </w:p>
    <w:p w:rsidR="00287469" w:rsidRDefault="00287469">
      <w:pPr>
        <w:pStyle w:val="ConsPlusNormal"/>
        <w:spacing w:before="220"/>
        <w:ind w:firstLine="540"/>
        <w:jc w:val="both"/>
      </w:pPr>
      <w:r>
        <w:t>19. В период проведения избирательной кампании средства местного бюджета, выделенные избирательным комиссиям на подготовку и проведение выборов в органы местного самоуправления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287469" w:rsidRDefault="00287469">
      <w:pPr>
        <w:pStyle w:val="ConsPlusNormal"/>
        <w:jc w:val="both"/>
      </w:pPr>
      <w:r>
        <w:t xml:space="preserve">(часть 19 введена </w:t>
      </w:r>
      <w:hyperlink r:id="rId561">
        <w:r>
          <w:rPr>
            <w:color w:val="0000FF"/>
          </w:rPr>
          <w:t>Законом</w:t>
        </w:r>
      </w:hyperlink>
      <w:r>
        <w:t xml:space="preserve"> Чукотского автономного округа от 13.02.2019 N 9-ОЗ)</w:t>
      </w:r>
    </w:p>
    <w:p w:rsidR="00287469" w:rsidRDefault="00287469">
      <w:pPr>
        <w:pStyle w:val="ConsPlusNormal"/>
        <w:jc w:val="both"/>
      </w:pPr>
    </w:p>
    <w:p w:rsidR="00287469" w:rsidRDefault="00287469">
      <w:pPr>
        <w:pStyle w:val="ConsPlusTitle"/>
        <w:ind w:firstLine="540"/>
        <w:jc w:val="both"/>
        <w:outlineLvl w:val="2"/>
      </w:pPr>
      <w:r>
        <w:t>Статья 63. Избирательные фонды</w:t>
      </w:r>
    </w:p>
    <w:p w:rsidR="00287469" w:rsidRDefault="00287469">
      <w:pPr>
        <w:pStyle w:val="ConsPlusNormal"/>
        <w:jc w:val="both"/>
      </w:pPr>
    </w:p>
    <w:p w:rsidR="00287469" w:rsidRDefault="00287469">
      <w:pPr>
        <w:pStyle w:val="ConsPlusNormal"/>
        <w:ind w:firstLine="540"/>
        <w:jc w:val="both"/>
      </w:pPr>
      <w:bookmarkStart w:id="141" w:name="P1209"/>
      <w:bookmarkEnd w:id="141"/>
      <w:r>
        <w:t xml:space="preserve">1. Кандидаты, избирательные объединения, выдвинувшие муниципальные списки </w:t>
      </w:r>
      <w:r>
        <w:lastRenderedPageBreak/>
        <w:t xml:space="preserve">кандидатов, для финансирования своей избирательной кампании обязаны создать избирательные фонды, за исключением случаев, указанных в </w:t>
      </w:r>
      <w:hyperlink w:anchor="P1215">
        <w:r>
          <w:rPr>
            <w:color w:val="0000FF"/>
          </w:rPr>
          <w:t>частях 3</w:t>
        </w:r>
      </w:hyperlink>
      <w:r>
        <w:t xml:space="preserve"> и </w:t>
      </w:r>
      <w:hyperlink w:anchor="P1217">
        <w:r>
          <w:rPr>
            <w:color w:val="0000FF"/>
          </w:rPr>
          <w:t>4</w:t>
        </w:r>
      </w:hyperlink>
      <w:r>
        <w:t xml:space="preserve"> настоящей статьи.</w:t>
      </w:r>
    </w:p>
    <w:p w:rsidR="00287469" w:rsidRDefault="00287469">
      <w:pPr>
        <w:pStyle w:val="ConsPlusNormal"/>
        <w:jc w:val="both"/>
      </w:pPr>
      <w:r>
        <w:t xml:space="preserve">(в ред. </w:t>
      </w:r>
      <w:hyperlink r:id="rId56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Кандидаты обязаны создавать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287469" w:rsidRDefault="00287469">
      <w:pPr>
        <w:pStyle w:val="ConsPlusNormal"/>
        <w:spacing w:before="220"/>
        <w:ind w:firstLine="540"/>
        <w:jc w:val="both"/>
      </w:pPr>
      <w:r>
        <w:t>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w:t>
      </w:r>
    </w:p>
    <w:p w:rsidR="00287469" w:rsidRDefault="00287469">
      <w:pPr>
        <w:pStyle w:val="ConsPlusNormal"/>
        <w:spacing w:before="220"/>
        <w:ind w:firstLine="540"/>
        <w:jc w:val="both"/>
      </w:pPr>
      <w:r>
        <w:t>2. Кандидат, участвующий в одной избирательной кампании, вправе создать только один специальный избирательный фонд.</w:t>
      </w:r>
    </w:p>
    <w:p w:rsidR="00287469" w:rsidRDefault="00287469">
      <w:pPr>
        <w:pStyle w:val="ConsPlusNormal"/>
        <w:spacing w:before="220"/>
        <w:ind w:firstLine="540"/>
        <w:jc w:val="both"/>
      </w:pPr>
      <w:bookmarkStart w:id="142" w:name="P1214"/>
      <w:bookmarkEnd w:id="142"/>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209">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87469" w:rsidRDefault="00287469">
      <w:pPr>
        <w:pStyle w:val="ConsPlusNormal"/>
        <w:spacing w:before="220"/>
        <w:ind w:firstLine="540"/>
        <w:jc w:val="both"/>
      </w:pPr>
      <w:bookmarkStart w:id="143" w:name="P1215"/>
      <w:bookmarkEnd w:id="143"/>
      <w:r>
        <w:t>3. Создание кандидатом в депутаты представительного органа, кандидатом на должность главы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до представления документов на регистрацию.</w:t>
      </w:r>
    </w:p>
    <w:p w:rsidR="00287469" w:rsidRDefault="00287469">
      <w:pPr>
        <w:pStyle w:val="ConsPlusNormal"/>
        <w:jc w:val="both"/>
      </w:pPr>
      <w:r>
        <w:t xml:space="preserve">(в ред. </w:t>
      </w:r>
      <w:hyperlink r:id="rId56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44" w:name="P1217"/>
      <w:bookmarkEnd w:id="144"/>
      <w:r>
        <w:t>4.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или кандидата на должность главы муниципального образования, собственные избирательные фонды не создают.</w:t>
      </w:r>
    </w:p>
    <w:p w:rsidR="00287469" w:rsidRDefault="00287469">
      <w:pPr>
        <w:pStyle w:val="ConsPlusNormal"/>
        <w:jc w:val="both"/>
      </w:pPr>
      <w:r>
        <w:t xml:space="preserve">(в ред. </w:t>
      </w:r>
      <w:hyperlink r:id="rId564">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5. Право распоряжаться средствами избирательного фонда принадлежит создавшим этот фонд кандидату, избирательному объединению.</w:t>
      </w:r>
    </w:p>
    <w:p w:rsidR="00287469" w:rsidRDefault="00287469">
      <w:pPr>
        <w:pStyle w:val="ConsPlusNormal"/>
        <w:spacing w:before="220"/>
        <w:ind w:firstLine="540"/>
        <w:jc w:val="both"/>
      </w:pPr>
      <w:r>
        <w:t>6. Предельные размеры средств, которые могут перечисляться в избирательные фонды кандидата, составляют:</w:t>
      </w:r>
    </w:p>
    <w:p w:rsidR="00287469" w:rsidRDefault="00287469">
      <w:pPr>
        <w:pStyle w:val="ConsPlusNormal"/>
        <w:spacing w:before="220"/>
        <w:ind w:firstLine="540"/>
        <w:jc w:val="both"/>
      </w:pPr>
      <w:r>
        <w:t xml:space="preserve">1) собственные средства кандидата - не более 50 процентов от предельного размера расходования средств избирательного фонда кандидата, установленного в соответствии с </w:t>
      </w:r>
      <w:hyperlink w:anchor="P1226">
        <w:r>
          <w:rPr>
            <w:color w:val="0000FF"/>
          </w:rPr>
          <w:t>частью 7</w:t>
        </w:r>
      </w:hyperlink>
      <w:r>
        <w:t xml:space="preserve"> настоящей статьи;</w:t>
      </w:r>
    </w:p>
    <w:p w:rsidR="00287469" w:rsidRDefault="00287469">
      <w:pPr>
        <w:pStyle w:val="ConsPlusNormal"/>
        <w:jc w:val="both"/>
      </w:pPr>
      <w:r>
        <w:t xml:space="preserve">(в ред. </w:t>
      </w:r>
      <w:hyperlink r:id="rId565">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145" w:name="P1223"/>
      <w:bookmarkEnd w:id="145"/>
      <w:r>
        <w:t xml:space="preserve">2) средства, которые выделены кандидату выдвинувшим его избирательным объединением (не из средств избирательного фонда избирательного объединения) - до 100 процентов от предельного размера расходования средств избирательного фонда кандидата, установленного в соответствии с </w:t>
      </w:r>
      <w:hyperlink w:anchor="P1226">
        <w:r>
          <w:rPr>
            <w:color w:val="0000FF"/>
          </w:rPr>
          <w:t>частью 7</w:t>
        </w:r>
      </w:hyperlink>
      <w:r>
        <w:t xml:space="preserve"> настоящей статьи;</w:t>
      </w:r>
    </w:p>
    <w:p w:rsidR="00287469" w:rsidRDefault="00287469">
      <w:pPr>
        <w:pStyle w:val="ConsPlusNormal"/>
        <w:jc w:val="both"/>
      </w:pPr>
      <w:r>
        <w:t xml:space="preserve">(в ред. </w:t>
      </w:r>
      <w:hyperlink r:id="rId566">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146" w:name="P1225"/>
      <w:bookmarkEnd w:id="146"/>
      <w:r>
        <w:t xml:space="preserve">3) добровольные пожертвования граждан и юридических лиц - не более пяти процентов и 20 процентов соответственно от предельного размера расходования средств избирательного фонда кандидата, установленного в соответствии с </w:t>
      </w:r>
      <w:hyperlink w:anchor="P1226">
        <w:r>
          <w:rPr>
            <w:color w:val="0000FF"/>
          </w:rPr>
          <w:t>частью 7</w:t>
        </w:r>
      </w:hyperlink>
      <w:r>
        <w:t xml:space="preserve"> настоящей статьи, для каждого гражданина, </w:t>
      </w:r>
      <w:r>
        <w:lastRenderedPageBreak/>
        <w:t>юридического лица.</w:t>
      </w:r>
    </w:p>
    <w:p w:rsidR="00287469" w:rsidRDefault="00287469">
      <w:pPr>
        <w:pStyle w:val="ConsPlusNormal"/>
        <w:spacing w:before="220"/>
        <w:ind w:firstLine="540"/>
        <w:jc w:val="both"/>
      </w:pPr>
      <w:bookmarkStart w:id="147" w:name="P1226"/>
      <w:bookmarkEnd w:id="147"/>
      <w:r>
        <w:t>7. Предельный размер расходования средств избирательного фонда кандидата не может превышать следующий размер:</w:t>
      </w:r>
    </w:p>
    <w:p w:rsidR="00287469" w:rsidRDefault="00287469">
      <w:pPr>
        <w:pStyle w:val="ConsPlusNormal"/>
        <w:spacing w:before="220"/>
        <w:ind w:firstLine="540"/>
        <w:jc w:val="both"/>
      </w:pPr>
      <w:r>
        <w:t>кандидата в депутаты представительного органа муниципального образования - 300 тысяч рублей;</w:t>
      </w:r>
    </w:p>
    <w:p w:rsidR="00287469" w:rsidRDefault="00287469">
      <w:pPr>
        <w:pStyle w:val="ConsPlusNormal"/>
        <w:spacing w:before="220"/>
        <w:ind w:firstLine="540"/>
        <w:jc w:val="both"/>
      </w:pPr>
      <w:r>
        <w:t>кандидата на должность главы муниципального образования - 800 тысяч рублей.</w:t>
      </w:r>
    </w:p>
    <w:p w:rsidR="00287469" w:rsidRDefault="00287469">
      <w:pPr>
        <w:pStyle w:val="ConsPlusNormal"/>
        <w:spacing w:before="220"/>
        <w:ind w:firstLine="540"/>
        <w:jc w:val="both"/>
      </w:pPr>
      <w:r>
        <w:t xml:space="preserve">7.1. В случае отложения голосования в соответствии с </w:t>
      </w:r>
      <w:hyperlink w:anchor="P796">
        <w:r>
          <w:rPr>
            <w:color w:val="0000FF"/>
          </w:rPr>
          <w:t>частью 5 статьи 42</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rsidR="00287469" w:rsidRDefault="00287469">
      <w:pPr>
        <w:pStyle w:val="ConsPlusNormal"/>
        <w:jc w:val="both"/>
      </w:pPr>
      <w:r>
        <w:t xml:space="preserve">(часть 7.1 введена </w:t>
      </w:r>
      <w:hyperlink r:id="rId567">
        <w:r>
          <w:rPr>
            <w:color w:val="0000FF"/>
          </w:rPr>
          <w:t>Законом</w:t>
        </w:r>
      </w:hyperlink>
      <w:r>
        <w:t xml:space="preserve"> Чукотского автономного округа от 31.05.2022 N 41-ОЗ)</w:t>
      </w:r>
    </w:p>
    <w:p w:rsidR="00287469" w:rsidRDefault="00287469">
      <w:pPr>
        <w:pStyle w:val="ConsPlusNormal"/>
        <w:spacing w:before="220"/>
        <w:ind w:firstLine="540"/>
        <w:jc w:val="both"/>
      </w:pPr>
      <w:r>
        <w:t>8. Предельные размеры средств, которые могут перечисляться в избирательные фонды избирательных объединений, составляют:</w:t>
      </w:r>
    </w:p>
    <w:p w:rsidR="00287469" w:rsidRDefault="00287469">
      <w:pPr>
        <w:pStyle w:val="ConsPlusNormal"/>
        <w:spacing w:before="220"/>
        <w:ind w:firstLine="540"/>
        <w:jc w:val="both"/>
      </w:pPr>
      <w:r>
        <w:t xml:space="preserve">1) собственные средства избирательного объединения - не более 50 процентов от предельного размера расходования средств избирательного фонда избирательного объединения, установленного в соответствии с </w:t>
      </w:r>
      <w:hyperlink w:anchor="P1235">
        <w:r>
          <w:rPr>
            <w:color w:val="0000FF"/>
          </w:rPr>
          <w:t>частью 9</w:t>
        </w:r>
      </w:hyperlink>
      <w:r>
        <w:t xml:space="preserve"> настоящей статьи;</w:t>
      </w:r>
    </w:p>
    <w:p w:rsidR="00287469" w:rsidRDefault="00287469">
      <w:pPr>
        <w:pStyle w:val="ConsPlusNormal"/>
        <w:jc w:val="both"/>
      </w:pPr>
      <w:r>
        <w:t xml:space="preserve">(в ред. </w:t>
      </w:r>
      <w:hyperlink r:id="rId568">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bookmarkStart w:id="148" w:name="P1234"/>
      <w:bookmarkEnd w:id="148"/>
      <w:r>
        <w:t xml:space="preserve">2) добровольные пожертвования граждан и юридических лиц - не более одного процента и 10 процентов соответственно от предельного размера расходования средств избирательного фонда избирательного объединения, установленного в соответствии с </w:t>
      </w:r>
      <w:hyperlink w:anchor="P1235">
        <w:r>
          <w:rPr>
            <w:color w:val="0000FF"/>
          </w:rPr>
          <w:t>частью 9</w:t>
        </w:r>
      </w:hyperlink>
      <w:r>
        <w:t xml:space="preserve"> настоящей статьи, для каждого гражданина, юридического лица.</w:t>
      </w:r>
    </w:p>
    <w:p w:rsidR="00287469" w:rsidRDefault="00287469">
      <w:pPr>
        <w:pStyle w:val="ConsPlusNormal"/>
        <w:spacing w:before="220"/>
        <w:ind w:firstLine="540"/>
        <w:jc w:val="both"/>
      </w:pPr>
      <w:bookmarkStart w:id="149" w:name="P1235"/>
      <w:bookmarkEnd w:id="149"/>
      <w:r>
        <w:t>9. Предельный размер расходования средств избирательного фонда избирательного объединения не может превышать три миллиона рублей.</w:t>
      </w:r>
    </w:p>
    <w:p w:rsidR="00287469" w:rsidRDefault="00287469">
      <w:pPr>
        <w:pStyle w:val="ConsPlusNormal"/>
        <w:spacing w:before="220"/>
        <w:ind w:firstLine="540"/>
        <w:jc w:val="both"/>
      </w:pPr>
      <w:bookmarkStart w:id="150" w:name="P1236"/>
      <w:bookmarkEnd w:id="150"/>
      <w:r>
        <w:t>10. Запрещается вносить пожертвования в избирательные фонды кандидатов, зарегистрированных кандидатов, избирательных объединений:</w:t>
      </w:r>
    </w:p>
    <w:p w:rsidR="00287469" w:rsidRDefault="00287469">
      <w:pPr>
        <w:pStyle w:val="ConsPlusNormal"/>
        <w:spacing w:before="220"/>
        <w:ind w:firstLine="540"/>
        <w:jc w:val="both"/>
      </w:pPr>
      <w:bookmarkStart w:id="151" w:name="P1237"/>
      <w:bookmarkEnd w:id="151"/>
      <w:r>
        <w:t>1) иностранным государствам и иностранным организациям;</w:t>
      </w:r>
    </w:p>
    <w:p w:rsidR="00287469" w:rsidRDefault="00287469">
      <w:pPr>
        <w:pStyle w:val="ConsPlusNormal"/>
        <w:spacing w:before="220"/>
        <w:ind w:firstLine="540"/>
        <w:jc w:val="both"/>
      </w:pPr>
      <w:r>
        <w:t xml:space="preserve">2) иностранным гражданам, за исключением случая, предусмотренного </w:t>
      </w:r>
      <w:hyperlink r:id="rId569">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3) лицам без гражданства;</w:t>
      </w:r>
    </w:p>
    <w:p w:rsidR="00287469" w:rsidRDefault="00287469">
      <w:pPr>
        <w:pStyle w:val="ConsPlusNormal"/>
        <w:spacing w:before="220"/>
        <w:ind w:firstLine="540"/>
        <w:jc w:val="both"/>
      </w:pPr>
      <w:bookmarkStart w:id="152" w:name="P1240"/>
      <w:bookmarkEnd w:id="152"/>
      <w:r>
        <w:t>4) гражданам Российской Федерации, не достигшим возраста 18 лет на день голосования;</w:t>
      </w:r>
    </w:p>
    <w:p w:rsidR="00287469" w:rsidRDefault="00287469">
      <w:pPr>
        <w:pStyle w:val="ConsPlusNormal"/>
        <w:spacing w:before="220"/>
        <w:ind w:firstLine="540"/>
        <w:jc w:val="both"/>
      </w:pPr>
      <w:bookmarkStart w:id="153" w:name="P1241"/>
      <w:bookmarkEnd w:id="15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87469" w:rsidRDefault="00287469">
      <w:pPr>
        <w:pStyle w:val="ConsPlusNormal"/>
        <w:spacing w:before="220"/>
        <w:ind w:firstLine="540"/>
        <w:jc w:val="both"/>
      </w:pPr>
      <w:bookmarkStart w:id="154" w:name="P1242"/>
      <w:bookmarkEnd w:id="154"/>
      <w:r>
        <w:t>6) международным организациям и международным общественным движениям;</w:t>
      </w:r>
    </w:p>
    <w:p w:rsidR="00287469" w:rsidRDefault="00287469">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287469" w:rsidRDefault="00287469">
      <w:pPr>
        <w:pStyle w:val="ConsPlusNormal"/>
        <w:spacing w:before="220"/>
        <w:ind w:firstLine="540"/>
        <w:jc w:val="both"/>
      </w:pPr>
      <w:bookmarkStart w:id="155" w:name="P1244"/>
      <w:bookmarkEnd w:id="155"/>
      <w:r>
        <w:lastRenderedPageBreak/>
        <w:t>8) государственным и муниципальным учреждениям, государственным и муниципальным унитарным предприятиям;</w:t>
      </w:r>
    </w:p>
    <w:p w:rsidR="00287469" w:rsidRDefault="00287469">
      <w:pPr>
        <w:pStyle w:val="ConsPlusNormal"/>
        <w:spacing w:before="220"/>
        <w:ind w:firstLine="540"/>
        <w:jc w:val="both"/>
      </w:pPr>
      <w:bookmarkStart w:id="156" w:name="P1245"/>
      <w:bookmarkEnd w:id="156"/>
      <w:r>
        <w:t>9) юридическим лицам, в уставном (складочном) капитале которых доля (вклад) Российской Федерации, Чукотского автономного округа,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87469" w:rsidRDefault="00287469">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241">
        <w:r>
          <w:rPr>
            <w:color w:val="0000FF"/>
          </w:rPr>
          <w:t>пунктах 5</w:t>
        </w:r>
      </w:hyperlink>
      <w:r>
        <w:t xml:space="preserve"> и </w:t>
      </w:r>
      <w:hyperlink w:anchor="P1245">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241">
        <w:r>
          <w:rPr>
            <w:color w:val="0000FF"/>
          </w:rPr>
          <w:t>пунктах 5</w:t>
        </w:r>
      </w:hyperlink>
      <w:r>
        <w:t xml:space="preserve"> и </w:t>
      </w:r>
      <w:hyperlink w:anchor="P1245">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87469" w:rsidRDefault="00287469">
      <w:pPr>
        <w:pStyle w:val="ConsPlusNormal"/>
        <w:spacing w:before="220"/>
        <w:ind w:firstLine="540"/>
        <w:jc w:val="both"/>
      </w:pPr>
      <w:bookmarkStart w:id="157" w:name="P1247"/>
      <w:bookmarkEnd w:id="157"/>
      <w:r>
        <w:t>11) воинским частям, военным учреждениям и организациям, правоохранительным органам;</w:t>
      </w:r>
    </w:p>
    <w:p w:rsidR="00287469" w:rsidRDefault="00287469">
      <w:pPr>
        <w:pStyle w:val="ConsPlusNormal"/>
        <w:spacing w:before="220"/>
        <w:ind w:firstLine="540"/>
        <w:jc w:val="both"/>
      </w:pPr>
      <w:r>
        <w:t>12) благотворительным и религиозным организациям, а также учрежденным ими организациям;</w:t>
      </w:r>
    </w:p>
    <w:p w:rsidR="00287469" w:rsidRDefault="00287469">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87469" w:rsidRDefault="00287469">
      <w:pPr>
        <w:pStyle w:val="ConsPlusNormal"/>
        <w:spacing w:before="220"/>
        <w:ind w:firstLine="540"/>
        <w:jc w:val="both"/>
      </w:pPr>
      <w:bookmarkStart w:id="158" w:name="P1250"/>
      <w:bookmarkEnd w:id="158"/>
      <w:r>
        <w:t>14) юридическим лицам, зарегистрированным менее чем за один год до дня голосования на муниципальных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287469" w:rsidRDefault="00287469">
      <w:pPr>
        <w:pStyle w:val="ConsPlusNormal"/>
        <w:jc w:val="both"/>
      </w:pPr>
      <w:r>
        <w:t xml:space="preserve">(в ред. Законов Чукотского автономного округа от 01.06.2021 </w:t>
      </w:r>
      <w:hyperlink r:id="rId570">
        <w:r>
          <w:rPr>
            <w:color w:val="0000FF"/>
          </w:rPr>
          <w:t>N 27-ОЗ</w:t>
        </w:r>
      </w:hyperlink>
      <w:r>
        <w:t xml:space="preserve">, от 06.03.2023 </w:t>
      </w:r>
      <w:hyperlink r:id="rId571">
        <w:r>
          <w:rPr>
            <w:color w:val="0000FF"/>
          </w:rPr>
          <w:t>N 12-ОЗ</w:t>
        </w:r>
      </w:hyperlink>
      <w:r>
        <w:t>)</w:t>
      </w:r>
    </w:p>
    <w:p w:rsidR="00287469" w:rsidRDefault="00287469">
      <w:pPr>
        <w:pStyle w:val="ConsPlusNormal"/>
        <w:spacing w:before="220"/>
        <w:ind w:firstLine="540"/>
        <w:jc w:val="both"/>
      </w:pPr>
      <w:bookmarkStart w:id="159" w:name="P1252"/>
      <w:bookmarkEnd w:id="15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87469" w:rsidRDefault="00287469">
      <w:pPr>
        <w:pStyle w:val="ConsPlusNormal"/>
        <w:spacing w:before="220"/>
        <w:ind w:firstLine="540"/>
        <w:jc w:val="both"/>
      </w:pPr>
      <w:bookmarkStart w:id="160" w:name="P1253"/>
      <w:bookmarkEnd w:id="160"/>
      <w:r>
        <w:t xml:space="preserve">иностранных государств, а также от указанных в </w:t>
      </w:r>
      <w:hyperlink w:anchor="P1237">
        <w:r>
          <w:rPr>
            <w:color w:val="0000FF"/>
          </w:rPr>
          <w:t>пунктах 1</w:t>
        </w:r>
      </w:hyperlink>
      <w:r>
        <w:t xml:space="preserve"> - </w:t>
      </w:r>
      <w:hyperlink w:anchor="P1240">
        <w:r>
          <w:rPr>
            <w:color w:val="0000FF"/>
          </w:rPr>
          <w:t>4</w:t>
        </w:r>
      </w:hyperlink>
      <w:r>
        <w:t xml:space="preserve">, </w:t>
      </w:r>
      <w:hyperlink w:anchor="P1242">
        <w:r>
          <w:rPr>
            <w:color w:val="0000FF"/>
          </w:rPr>
          <w:t>6</w:t>
        </w:r>
      </w:hyperlink>
      <w:r>
        <w:t xml:space="preserve"> - </w:t>
      </w:r>
      <w:hyperlink w:anchor="P1244">
        <w:r>
          <w:rPr>
            <w:color w:val="0000FF"/>
          </w:rPr>
          <w:t>8</w:t>
        </w:r>
      </w:hyperlink>
      <w:r>
        <w:t xml:space="preserve">, </w:t>
      </w:r>
      <w:hyperlink w:anchor="P1247">
        <w:r>
          <w:rPr>
            <w:color w:val="0000FF"/>
          </w:rPr>
          <w:t>11</w:t>
        </w:r>
      </w:hyperlink>
      <w:r>
        <w:t xml:space="preserve"> - </w:t>
      </w:r>
      <w:hyperlink w:anchor="P1250">
        <w:r>
          <w:rPr>
            <w:color w:val="0000FF"/>
          </w:rPr>
          <w:t>14</w:t>
        </w:r>
      </w:hyperlink>
      <w:r>
        <w:t xml:space="preserve"> настоящей части органов, организаций или физических лиц;</w:t>
      </w:r>
    </w:p>
    <w:p w:rsidR="00287469" w:rsidRDefault="00287469">
      <w:pPr>
        <w:pStyle w:val="ConsPlusNormal"/>
        <w:spacing w:before="220"/>
        <w:ind w:firstLine="540"/>
        <w:jc w:val="both"/>
      </w:pPr>
      <w:bookmarkStart w:id="161" w:name="P1254"/>
      <w:bookmarkEnd w:id="16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87469" w:rsidRDefault="00287469">
      <w:pPr>
        <w:pStyle w:val="ConsPlusNormal"/>
        <w:spacing w:before="220"/>
        <w:ind w:firstLine="540"/>
        <w:jc w:val="both"/>
      </w:pPr>
      <w:bookmarkStart w:id="162" w:name="P1255"/>
      <w:bookmarkEnd w:id="162"/>
      <w:r>
        <w:t>юридических лиц, в уставном (складочном) капитале которых доля (вклад) Российской Федерации, Чукотского автономного округа,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87469" w:rsidRDefault="00287469">
      <w:pPr>
        <w:pStyle w:val="ConsPlusNormal"/>
        <w:spacing w:before="220"/>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287469" w:rsidRDefault="00287469">
      <w:pPr>
        <w:pStyle w:val="ConsPlusNormal"/>
        <w:spacing w:before="220"/>
        <w:ind w:firstLine="540"/>
        <w:jc w:val="both"/>
      </w:pPr>
      <w:r>
        <w:t xml:space="preserve">организаций, учрежденных юридическими лицами, указанными в </w:t>
      </w:r>
      <w:hyperlink w:anchor="P1254">
        <w:r>
          <w:rPr>
            <w:color w:val="0000FF"/>
          </w:rPr>
          <w:t>абзацах третьем</w:t>
        </w:r>
      </w:hyperlink>
      <w:r>
        <w:t xml:space="preserve"> и </w:t>
      </w:r>
      <w:hyperlink w:anchor="P1255">
        <w:r>
          <w:rPr>
            <w:color w:val="0000FF"/>
          </w:rPr>
          <w:t>четвертом</w:t>
        </w:r>
      </w:hyperlink>
      <w:r>
        <w:t xml:space="preserve"> настоящего пункта;</w:t>
      </w:r>
    </w:p>
    <w:p w:rsidR="00287469" w:rsidRDefault="00287469">
      <w:pPr>
        <w:pStyle w:val="ConsPlusNormal"/>
        <w:spacing w:before="220"/>
        <w:ind w:firstLine="540"/>
        <w:jc w:val="both"/>
      </w:pPr>
      <w:bookmarkStart w:id="163" w:name="P1258"/>
      <w:bookmarkEnd w:id="163"/>
      <w:r>
        <w:t xml:space="preserve">организаций, в уставном (складочном) капитале которых доля (вклад) юридических лиц, указанных в </w:t>
      </w:r>
      <w:hyperlink w:anchor="P1254">
        <w:r>
          <w:rPr>
            <w:color w:val="0000FF"/>
          </w:rPr>
          <w:t>абзацах третьем</w:t>
        </w:r>
      </w:hyperlink>
      <w:r>
        <w:t xml:space="preserve"> и </w:t>
      </w:r>
      <w:hyperlink w:anchor="P1255">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87469" w:rsidRDefault="00287469">
      <w:pPr>
        <w:pStyle w:val="ConsPlusNormal"/>
        <w:spacing w:before="220"/>
        <w:ind w:firstLine="540"/>
        <w:jc w:val="both"/>
      </w:pPr>
      <w:r>
        <w:t xml:space="preserve">11. Некоммерческие организации, указанные в </w:t>
      </w:r>
      <w:hyperlink w:anchor="P1252">
        <w:r>
          <w:rPr>
            <w:color w:val="0000FF"/>
          </w:rPr>
          <w:t>пункте 15 части 10</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53">
        <w:r>
          <w:rPr>
            <w:color w:val="0000FF"/>
          </w:rPr>
          <w:t>абзацах втором</w:t>
        </w:r>
      </w:hyperlink>
      <w:r>
        <w:t xml:space="preserve"> - </w:t>
      </w:r>
      <w:hyperlink w:anchor="P1258">
        <w:r>
          <w:rPr>
            <w:color w:val="0000FF"/>
          </w:rPr>
          <w:t>седьмом пункта 15 части 10</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87469" w:rsidRDefault="00287469">
      <w:pPr>
        <w:pStyle w:val="ConsPlusNormal"/>
        <w:spacing w:before="220"/>
        <w:ind w:firstLine="540"/>
        <w:jc w:val="both"/>
      </w:pPr>
      <w:r>
        <w:t>12.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287469" w:rsidRDefault="00287469">
      <w:pPr>
        <w:pStyle w:val="ConsPlusNormal"/>
        <w:spacing w:before="220"/>
        <w:ind w:firstLine="540"/>
        <w:jc w:val="both"/>
      </w:pPr>
      <w:r>
        <w:t>13. Средства избирательных фондов могут использоваться на:</w:t>
      </w:r>
    </w:p>
    <w:p w:rsidR="00287469" w:rsidRDefault="00287469">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287469" w:rsidRDefault="00287469">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287469" w:rsidRDefault="00287469">
      <w:pPr>
        <w:pStyle w:val="ConsPlusNormal"/>
        <w:spacing w:before="220"/>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287469" w:rsidRDefault="00287469">
      <w:pPr>
        <w:pStyle w:val="ConsPlusNormal"/>
        <w:spacing w:before="220"/>
        <w:ind w:firstLine="540"/>
        <w:jc w:val="both"/>
      </w:pPr>
      <w:r>
        <w:t xml:space="preserve">14. Договоры (соглашения) с юридическими и физическими лицами о выполнении определенных работ (оказания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281">
        <w:r>
          <w:rPr>
            <w:color w:val="0000FF"/>
          </w:rPr>
          <w:t>частью 2 статьи 64</w:t>
        </w:r>
      </w:hyperlink>
      <w:r>
        <w:t xml:space="preserve"> настоящего Закона избирательный фонд создан без открытия специального избирательного счета.</w:t>
      </w:r>
    </w:p>
    <w:p w:rsidR="00287469" w:rsidRDefault="00287469">
      <w:pPr>
        <w:pStyle w:val="ConsPlusNormal"/>
        <w:jc w:val="both"/>
      </w:pPr>
      <w:r>
        <w:t xml:space="preserve">(в ред. </w:t>
      </w:r>
      <w:hyperlink r:id="rId57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15.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w:t>
      </w:r>
      <w:r>
        <w:lastRenderedPageBreak/>
        <w:t>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rsidR="00287469" w:rsidRDefault="00287469">
      <w:pPr>
        <w:pStyle w:val="ConsPlusNormal"/>
        <w:spacing w:before="220"/>
        <w:ind w:firstLine="540"/>
        <w:jc w:val="both"/>
      </w:pPr>
      <w:r>
        <w:t>16.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287469" w:rsidRDefault="00287469">
      <w:pPr>
        <w:pStyle w:val="ConsPlusNormal"/>
        <w:spacing w:before="220"/>
        <w:ind w:firstLine="540"/>
        <w:jc w:val="both"/>
      </w:pPr>
      <w:r>
        <w:t>17.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287469" w:rsidRDefault="00287469">
      <w:pPr>
        <w:pStyle w:val="ConsPlusNormal"/>
        <w:spacing w:before="220"/>
        <w:ind w:firstLine="540"/>
        <w:jc w:val="both"/>
      </w:pPr>
      <w:r>
        <w:t>18.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287469" w:rsidRDefault="00287469">
      <w:pPr>
        <w:pStyle w:val="ConsPlusNormal"/>
        <w:spacing w:before="220"/>
        <w:ind w:firstLine="540"/>
        <w:jc w:val="both"/>
      </w:pPr>
      <w:r>
        <w:t>19. Избирательные комиссии осуществляют контроль за порядком формирования средств избирательных фондов и расходованием этих средств.</w:t>
      </w:r>
    </w:p>
    <w:p w:rsidR="00287469" w:rsidRDefault="00287469">
      <w:pPr>
        <w:pStyle w:val="ConsPlusNormal"/>
        <w:spacing w:before="220"/>
        <w:ind w:firstLine="540"/>
        <w:jc w:val="both"/>
      </w:pPr>
      <w:r>
        <w:t>20. Порядок и формы учета и отчетности о поступлении средств избирательных фондов и расходовании этих средств устанавливаются соответствующей избирательной комиссией.</w:t>
      </w:r>
    </w:p>
    <w:p w:rsidR="00287469" w:rsidRDefault="00287469">
      <w:pPr>
        <w:pStyle w:val="ConsPlusNormal"/>
        <w:jc w:val="both"/>
      </w:pPr>
      <w:r>
        <w:t xml:space="preserve">(в ред. </w:t>
      </w:r>
      <w:hyperlink r:id="rId573">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64. Специальные избирательные счета</w:t>
      </w:r>
    </w:p>
    <w:p w:rsidR="00287469" w:rsidRDefault="00287469">
      <w:pPr>
        <w:pStyle w:val="ConsPlusNormal"/>
        <w:jc w:val="both"/>
      </w:pPr>
    </w:p>
    <w:p w:rsidR="00287469" w:rsidRDefault="00287469">
      <w:pPr>
        <w:pStyle w:val="ConsPlusNormal"/>
        <w:ind w:firstLine="540"/>
        <w:jc w:val="both"/>
      </w:pPr>
      <w:r>
        <w:t>1.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с разрешения соответствующей избирательной комиссии в отделении (филиале) публичного акционерного общества "Сбербанк России", расположенном на территории соответствующего избирательного округа (муниципальный район, муниципальный округ, городской округ),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287469" w:rsidRDefault="00287469">
      <w:pPr>
        <w:pStyle w:val="ConsPlusNormal"/>
        <w:jc w:val="both"/>
      </w:pPr>
      <w:r>
        <w:t xml:space="preserve">(в ред. Законов Чукотского автономного округа от 25.04.2016 </w:t>
      </w:r>
      <w:hyperlink r:id="rId574">
        <w:r>
          <w:rPr>
            <w:color w:val="0000FF"/>
          </w:rPr>
          <w:t>N 49-ОЗ</w:t>
        </w:r>
      </w:hyperlink>
      <w:r>
        <w:t xml:space="preserve">, от 08.12.2020 </w:t>
      </w:r>
      <w:hyperlink r:id="rId575">
        <w:r>
          <w:rPr>
            <w:color w:val="0000FF"/>
          </w:rPr>
          <w:t>N 72-ОЗ</w:t>
        </w:r>
      </w:hyperlink>
      <w:r>
        <w:t>)</w:t>
      </w:r>
    </w:p>
    <w:p w:rsidR="00287469" w:rsidRDefault="00287469">
      <w:pPr>
        <w:pStyle w:val="ConsPlusNormal"/>
        <w:spacing w:before="220"/>
        <w:ind w:firstLine="540"/>
        <w:jc w:val="both"/>
      </w:pPr>
      <w:r>
        <w:t xml:space="preserve">Разрешение на открытие специального избирательного счета выдается кандидату после получения избирательной комиссией уведомления о выдвижении кандидата, иных документов, представляемых в соответствии с </w:t>
      </w:r>
      <w:hyperlink w:anchor="P434">
        <w:r>
          <w:rPr>
            <w:color w:val="0000FF"/>
          </w:rPr>
          <w:t>частями 2</w:t>
        </w:r>
      </w:hyperlink>
      <w:r>
        <w:t xml:space="preserve">, </w:t>
      </w:r>
      <w:hyperlink w:anchor="P436">
        <w:r>
          <w:rPr>
            <w:color w:val="0000FF"/>
          </w:rPr>
          <w:t>3</w:t>
        </w:r>
      </w:hyperlink>
      <w:r>
        <w:t xml:space="preserve"> и </w:t>
      </w:r>
      <w:hyperlink w:anchor="P447">
        <w:r>
          <w:rPr>
            <w:color w:val="0000FF"/>
          </w:rPr>
          <w:t>5</w:t>
        </w:r>
      </w:hyperlink>
      <w:r>
        <w:t xml:space="preserve"> (а при проведении выборов глав муниципальных районов, глав муниципальных округов и глав городских округов также документов, указанных в </w:t>
      </w:r>
      <w:hyperlink w:anchor="P452">
        <w:r>
          <w:rPr>
            <w:color w:val="0000FF"/>
          </w:rPr>
          <w:t>части 7</w:t>
        </w:r>
      </w:hyperlink>
      <w:r>
        <w:t>) статьи 26 настоящего Закона, избирательному объединению - после заверения избирательной комиссией муниципального списка кандидатов и регистрации уполномоченных представителей избирательного объединения по финансовым вопросам.</w:t>
      </w:r>
    </w:p>
    <w:p w:rsidR="00287469" w:rsidRDefault="00287469">
      <w:pPr>
        <w:pStyle w:val="ConsPlusNormal"/>
        <w:jc w:val="both"/>
      </w:pPr>
      <w:r>
        <w:t xml:space="preserve">(в ред. Законов Чукотского автономного округа от 30.05.2017 </w:t>
      </w:r>
      <w:hyperlink r:id="rId576">
        <w:r>
          <w:rPr>
            <w:color w:val="0000FF"/>
          </w:rPr>
          <w:t>N 33-ОЗ</w:t>
        </w:r>
      </w:hyperlink>
      <w:r>
        <w:t xml:space="preserve">, от 27.05.2019 </w:t>
      </w:r>
      <w:hyperlink r:id="rId577">
        <w:r>
          <w:rPr>
            <w:color w:val="0000FF"/>
          </w:rPr>
          <w:t>N 52-ОЗ</w:t>
        </w:r>
      </w:hyperlink>
      <w:r>
        <w:t xml:space="preserve">, от 08.12.2020 </w:t>
      </w:r>
      <w:hyperlink r:id="rId578">
        <w:r>
          <w:rPr>
            <w:color w:val="0000FF"/>
          </w:rPr>
          <w:t>N 72-ОЗ</w:t>
        </w:r>
      </w:hyperlink>
      <w:r>
        <w:t>)</w:t>
      </w:r>
    </w:p>
    <w:p w:rsidR="00287469" w:rsidRDefault="00287469">
      <w:pPr>
        <w:pStyle w:val="ConsPlusNormal"/>
        <w:spacing w:before="220"/>
        <w:ind w:firstLine="540"/>
        <w:jc w:val="both"/>
      </w:pPr>
      <w:bookmarkStart w:id="164" w:name="P1281"/>
      <w:bookmarkEnd w:id="164"/>
      <w:r>
        <w:t>2.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15 тысяч рублей. В этом случае избирательный фонд создается только за счет собственных средств кандидата.</w:t>
      </w:r>
    </w:p>
    <w:p w:rsidR="00287469" w:rsidRDefault="00287469">
      <w:pPr>
        <w:pStyle w:val="ConsPlusNormal"/>
        <w:jc w:val="both"/>
      </w:pPr>
      <w:r>
        <w:t xml:space="preserve">(в ред. </w:t>
      </w:r>
      <w:hyperlink r:id="rId579">
        <w:r>
          <w:rPr>
            <w:color w:val="0000FF"/>
          </w:rPr>
          <w:t>Закона</w:t>
        </w:r>
      </w:hyperlink>
      <w:r>
        <w:t xml:space="preserve"> Чукотского автономного округа от 13.02.2019 N 9-ОЗ)</w:t>
      </w:r>
    </w:p>
    <w:p w:rsidR="00287469" w:rsidRDefault="00287469">
      <w:pPr>
        <w:pStyle w:val="ConsPlusNormal"/>
        <w:spacing w:before="220"/>
        <w:ind w:firstLine="540"/>
        <w:jc w:val="both"/>
      </w:pPr>
      <w:r>
        <w:lastRenderedPageBreak/>
        <w:t xml:space="preserve">3. Кандидат (за исключением случая, предусмотренного </w:t>
      </w:r>
      <w:hyperlink w:anchor="P1214">
        <w:r>
          <w:rPr>
            <w:color w:val="0000FF"/>
          </w:rPr>
          <w:t>абзацем вторым части 2 статьи 63</w:t>
        </w:r>
      </w:hyperlink>
      <w: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287469" w:rsidRDefault="00287469">
      <w:pPr>
        <w:pStyle w:val="ConsPlusNormal"/>
        <w:spacing w:before="220"/>
        <w:ind w:firstLine="540"/>
        <w:jc w:val="both"/>
      </w:pPr>
      <w:r>
        <w:t>3.1.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287469" w:rsidRDefault="00287469">
      <w:pPr>
        <w:pStyle w:val="ConsPlusNormal"/>
        <w:jc w:val="both"/>
      </w:pPr>
      <w:r>
        <w:t xml:space="preserve">(часть 3.1 введена </w:t>
      </w:r>
      <w:hyperlink r:id="rId580">
        <w:r>
          <w:rPr>
            <w:color w:val="0000FF"/>
          </w:rPr>
          <w:t>Законом</w:t>
        </w:r>
      </w:hyperlink>
      <w:r>
        <w:t xml:space="preserve"> Чукотского автономного округа от 23.12.2019 N 112-ОЗ)</w:t>
      </w:r>
    </w:p>
    <w:p w:rsidR="00287469" w:rsidRDefault="00287469">
      <w:pPr>
        <w:pStyle w:val="ConsPlusNormal"/>
        <w:spacing w:before="220"/>
        <w:ind w:firstLine="540"/>
        <w:jc w:val="both"/>
      </w:pPr>
      <w:r>
        <w:t>4. Порядок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Чукотского автономного округа по согласованию с территориальным учреждением Центрального Банка Российской Федерации в Чукотском автономном округе.</w:t>
      </w:r>
    </w:p>
    <w:p w:rsidR="00287469" w:rsidRDefault="00287469">
      <w:pPr>
        <w:pStyle w:val="ConsPlusNormal"/>
        <w:jc w:val="both"/>
      </w:pPr>
    </w:p>
    <w:p w:rsidR="00287469" w:rsidRDefault="00287469">
      <w:pPr>
        <w:pStyle w:val="ConsPlusTitle"/>
        <w:ind w:firstLine="540"/>
        <w:jc w:val="both"/>
        <w:outlineLvl w:val="2"/>
      </w:pPr>
      <w:r>
        <w:t>Статья 65.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rsidR="00287469" w:rsidRDefault="00287469">
      <w:pPr>
        <w:pStyle w:val="ConsPlusNormal"/>
        <w:jc w:val="both"/>
      </w:pPr>
    </w:p>
    <w:p w:rsidR="00287469" w:rsidRDefault="00287469">
      <w:pPr>
        <w:pStyle w:val="ConsPlusNormal"/>
        <w:ind w:firstLine="540"/>
        <w:jc w:val="both"/>
      </w:pPr>
      <w:bookmarkStart w:id="165" w:name="P1290"/>
      <w:bookmarkEnd w:id="165"/>
      <w:r>
        <w:t>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287469" w:rsidRDefault="00287469">
      <w:pPr>
        <w:pStyle w:val="ConsPlusNormal"/>
        <w:spacing w:before="220"/>
        <w:ind w:firstLine="540"/>
        <w:jc w:val="both"/>
      </w:pPr>
      <w:r>
        <w:t xml:space="preserve">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w:t>
      </w:r>
      <w:hyperlink w:anchor="P1290">
        <w:r>
          <w:rPr>
            <w:color w:val="0000FF"/>
          </w:rPr>
          <w:t>абзацем первым</w:t>
        </w:r>
      </w:hyperlink>
      <w:r>
        <w:t xml:space="preserve"> настоящей части, слова "Собственные средства".</w:t>
      </w:r>
    </w:p>
    <w:p w:rsidR="00287469" w:rsidRDefault="00287469">
      <w:pPr>
        <w:pStyle w:val="ConsPlusNormal"/>
        <w:spacing w:before="220"/>
        <w:ind w:firstLine="540"/>
        <w:jc w:val="both"/>
      </w:pPr>
      <w:r>
        <w:t xml:space="preserve">Абзац утратил силу. - </w:t>
      </w:r>
      <w:hyperlink r:id="rId581">
        <w:r>
          <w:rPr>
            <w:color w:val="0000FF"/>
          </w:rPr>
          <w:t>Закон</w:t>
        </w:r>
      </w:hyperlink>
      <w:r>
        <w:t xml:space="preserve"> Чукотского автономного округа от 06.03.2023 N 12-ОЗ.</w:t>
      </w:r>
    </w:p>
    <w:p w:rsidR="00287469" w:rsidRDefault="00287469">
      <w:pPr>
        <w:pStyle w:val="ConsPlusNormal"/>
        <w:spacing w:before="220"/>
        <w:ind w:firstLine="540"/>
        <w:jc w:val="both"/>
      </w:pPr>
      <w:bookmarkStart w:id="166" w:name="P1293"/>
      <w:bookmarkEnd w:id="166"/>
      <w: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1236">
        <w:r>
          <w:rPr>
            <w:color w:val="0000FF"/>
          </w:rPr>
          <w:t>частью 10 статьи 63</w:t>
        </w:r>
      </w:hyperlink>
      <w:r>
        <w:t xml:space="preserve"> настоящего Закона.</w:t>
      </w:r>
    </w:p>
    <w:p w:rsidR="00287469" w:rsidRDefault="00287469">
      <w:pPr>
        <w:pStyle w:val="ConsPlusNormal"/>
        <w:spacing w:before="220"/>
        <w:ind w:firstLine="540"/>
        <w:jc w:val="both"/>
      </w:pPr>
      <w:r>
        <w:t xml:space="preserve">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специальный избирательный счет такого кандидата средств избирательного объединения в платежном документе помимо сведений, установленных </w:t>
      </w:r>
      <w:hyperlink w:anchor="P1293">
        <w:r>
          <w:rPr>
            <w:color w:val="0000FF"/>
          </w:rPr>
          <w:t>абзацем первым</w:t>
        </w:r>
      </w:hyperlink>
      <w:r>
        <w:t xml:space="preserve"> настоящей части, также должны содержаться слова "Средства избирательного объединения".</w:t>
      </w:r>
    </w:p>
    <w:p w:rsidR="00287469" w:rsidRDefault="00287469">
      <w:pPr>
        <w:pStyle w:val="ConsPlusNormal"/>
        <w:spacing w:before="220"/>
        <w:ind w:firstLine="540"/>
        <w:jc w:val="both"/>
      </w:pPr>
      <w:r>
        <w:t xml:space="preserve">3.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290">
        <w:r>
          <w:rPr>
            <w:color w:val="0000FF"/>
          </w:rPr>
          <w:t>частей 1</w:t>
        </w:r>
      </w:hyperlink>
      <w:r>
        <w:t xml:space="preserve"> и </w:t>
      </w:r>
      <w:hyperlink w:anchor="P1293">
        <w:r>
          <w:rPr>
            <w:color w:val="0000FF"/>
          </w:rPr>
          <w:t>2</w:t>
        </w:r>
      </w:hyperlink>
      <w:r>
        <w:t xml:space="preserve"> настоящей статьи, либо если пожертвование внесено в размере, превышающем максимальный размер такого пожертвования, предусмотренный </w:t>
      </w:r>
      <w:hyperlink w:anchor="P1223">
        <w:r>
          <w:rPr>
            <w:color w:val="0000FF"/>
          </w:rPr>
          <w:t>пунктами 2</w:t>
        </w:r>
      </w:hyperlink>
      <w:r>
        <w:t xml:space="preserve"> и </w:t>
      </w:r>
      <w:hyperlink w:anchor="P1225">
        <w:r>
          <w:rPr>
            <w:color w:val="0000FF"/>
          </w:rPr>
          <w:t>3 части 6</w:t>
        </w:r>
      </w:hyperlink>
      <w:r>
        <w:t xml:space="preserve"> и </w:t>
      </w:r>
      <w:hyperlink w:anchor="P1234">
        <w:r>
          <w:rPr>
            <w:color w:val="0000FF"/>
          </w:rPr>
          <w:t>пунктом 2 части 8 статьи 63</w:t>
        </w:r>
      </w:hyperlink>
      <w:r>
        <w:t xml:space="preserve"> настоящего Закона, кандидаты, избирательные </w:t>
      </w:r>
      <w:r>
        <w:lastRenderedPageBreak/>
        <w:t>объединения обязаны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настоящим Законом,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287469" w:rsidRDefault="00287469">
      <w:pPr>
        <w:pStyle w:val="ConsPlusNormal"/>
        <w:spacing w:before="220"/>
        <w:ind w:firstLine="540"/>
        <w:jc w:val="both"/>
      </w:pPr>
      <w:r>
        <w:t xml:space="preserve">Кандидат, избирательное объединение, выдвинувшее муниципальный список кандидатов, не вправе использовать пожертвования, внесенные с нарушением требований </w:t>
      </w:r>
      <w:hyperlink w:anchor="P1290">
        <w:r>
          <w:rPr>
            <w:color w:val="0000FF"/>
          </w:rPr>
          <w:t>частей 1</w:t>
        </w:r>
      </w:hyperlink>
      <w:r>
        <w:t xml:space="preserve"> и </w:t>
      </w:r>
      <w:hyperlink w:anchor="P1293">
        <w:r>
          <w:rPr>
            <w:color w:val="0000FF"/>
          </w:rPr>
          <w:t>2</w:t>
        </w:r>
      </w:hyperlink>
      <w:r>
        <w:t xml:space="preserve"> настоящей статьи (без указания в платежном документе (поручении) жертвователем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настоящим Законом, на покрытие расходов, связанных с проведением своей избирательной кампании.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290">
        <w:r>
          <w:rPr>
            <w:color w:val="0000FF"/>
          </w:rPr>
          <w:t>частями 1</w:t>
        </w:r>
      </w:hyperlink>
      <w:r>
        <w:t xml:space="preserve"> и </w:t>
      </w:r>
      <w:hyperlink w:anchor="P1293">
        <w:r>
          <w:rPr>
            <w:color w:val="0000FF"/>
          </w:rPr>
          <w:t>2</w:t>
        </w:r>
      </w:hyperlink>
      <w:r>
        <w:t xml:space="preserve"> настоящей статьи и оказавшиеся недостоверными или неполными,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 или неполноте сведений о жертвователе.</w:t>
      </w:r>
    </w:p>
    <w:p w:rsidR="00287469" w:rsidRDefault="00287469">
      <w:pPr>
        <w:pStyle w:val="ConsPlusNormal"/>
        <w:jc w:val="both"/>
      </w:pPr>
      <w:r>
        <w:t xml:space="preserve">(в ред. </w:t>
      </w:r>
      <w:hyperlink r:id="rId582">
        <w:r>
          <w:rPr>
            <w:color w:val="0000FF"/>
          </w:rPr>
          <w:t>Закона</w:t>
        </w:r>
      </w:hyperlink>
      <w:r>
        <w:t xml:space="preserve"> Чукотского автономного округа от 01.06.2021 N 27-ОЗ)</w:t>
      </w:r>
    </w:p>
    <w:p w:rsidR="00287469" w:rsidRDefault="00287469">
      <w:pPr>
        <w:pStyle w:val="ConsPlusNormal"/>
        <w:spacing w:before="220"/>
        <w:ind w:firstLine="540"/>
        <w:jc w:val="both"/>
      </w:pPr>
      <w:r>
        <w:t>4.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rsidR="00287469" w:rsidRDefault="00287469">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w:t>
      </w:r>
    </w:p>
    <w:p w:rsidR="00287469" w:rsidRDefault="00287469">
      <w:pPr>
        <w:pStyle w:val="ConsPlusNormal"/>
        <w:jc w:val="both"/>
      </w:pPr>
    </w:p>
    <w:p w:rsidR="00287469" w:rsidRDefault="00287469">
      <w:pPr>
        <w:pStyle w:val="ConsPlusTitle"/>
        <w:ind w:firstLine="540"/>
        <w:jc w:val="both"/>
        <w:outlineLvl w:val="2"/>
      </w:pPr>
      <w:r>
        <w:t>Статья 66. Объем подлежащих опубликованию сведений о поступлении и расходовании средств избирательных фондов</w:t>
      </w:r>
    </w:p>
    <w:p w:rsidR="00287469" w:rsidRDefault="00287469">
      <w:pPr>
        <w:pStyle w:val="ConsPlusNormal"/>
        <w:jc w:val="both"/>
      </w:pPr>
    </w:p>
    <w:p w:rsidR="00287469" w:rsidRDefault="00287469">
      <w:pPr>
        <w:pStyle w:val="ConsPlusNormal"/>
        <w:ind w:firstLine="540"/>
        <w:jc w:val="both"/>
      </w:pPr>
      <w:bookmarkStart w:id="167" w:name="P1303"/>
      <w:bookmarkEnd w:id="167"/>
      <w:r>
        <w:t>1. Избирательная комиссия, регистрирующая кандидатов, до дня голосования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w:t>
      </w:r>
    </w:p>
    <w:p w:rsidR="00287469" w:rsidRDefault="00287469">
      <w:pPr>
        <w:pStyle w:val="ConsPlusNormal"/>
        <w:spacing w:before="220"/>
        <w:ind w:firstLine="540"/>
        <w:jc w:val="both"/>
      </w:pPr>
      <w:r>
        <w:t>Редакции муниципальных периодических печатных изданий обязаны публиковать переданные им избирательными комиссиями сведения о поступлении и расходовании средств избирательных фондов в течение 10 дней со дня их получения. Обязательному опубликованию подлежат сведения:</w:t>
      </w:r>
    </w:p>
    <w:p w:rsidR="00287469" w:rsidRDefault="00287469">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287469" w:rsidRDefault="00287469">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287469" w:rsidRDefault="00287469">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287469" w:rsidRDefault="00287469">
      <w:pPr>
        <w:pStyle w:val="ConsPlusNormal"/>
        <w:spacing w:before="220"/>
        <w:ind w:firstLine="540"/>
        <w:jc w:val="both"/>
      </w:pPr>
      <w:r>
        <w:lastRenderedPageBreak/>
        <w:t>4) о средствах, возвращенных жертвователям из соответствующего избирательного фонда, в том числе об основаниях возврата;</w:t>
      </w:r>
    </w:p>
    <w:p w:rsidR="00287469" w:rsidRDefault="00287469">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287469" w:rsidRDefault="00287469">
      <w:pPr>
        <w:pStyle w:val="ConsPlusNormal"/>
        <w:jc w:val="both"/>
      </w:pPr>
      <w:r>
        <w:t xml:space="preserve">(в ред. </w:t>
      </w:r>
      <w:hyperlink r:id="rId583">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r>
        <w:t xml:space="preserve">2. Сведения, указанные в </w:t>
      </w:r>
      <w:hyperlink w:anchor="P1303">
        <w:r>
          <w:rPr>
            <w:color w:val="0000FF"/>
          </w:rPr>
          <w:t>части 1</w:t>
        </w:r>
      </w:hyperlink>
      <w:r>
        <w:t xml:space="preserve"> настоящей статьи, размещаются также на официальном сайте Избирательной комиссии Чукотского автономного округа в информационно-телекоммуникационной сети "Интернет".</w:t>
      </w:r>
    </w:p>
    <w:p w:rsidR="00287469" w:rsidRDefault="00287469">
      <w:pPr>
        <w:pStyle w:val="ConsPlusNormal"/>
        <w:jc w:val="both"/>
      </w:pPr>
      <w:r>
        <w:t xml:space="preserve">(в ред. </w:t>
      </w:r>
      <w:hyperlink r:id="rId58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3. Публикация и размещение в информационно-телекоммуникационной сети "Интернет" сведений, указанных в </w:t>
      </w:r>
      <w:hyperlink w:anchor="P1303">
        <w:r>
          <w:rPr>
            <w:color w:val="0000FF"/>
          </w:rPr>
          <w:t>части 1</w:t>
        </w:r>
      </w:hyperlink>
      <w:r>
        <w:t xml:space="preserve"> настоящей статьи, осуществляется в объеме, определяемом Избирательной комиссией Чукотского автономного округа.</w:t>
      </w:r>
    </w:p>
    <w:p w:rsidR="00287469" w:rsidRDefault="00287469">
      <w:pPr>
        <w:pStyle w:val="ConsPlusNormal"/>
        <w:jc w:val="both"/>
      </w:pPr>
    </w:p>
    <w:p w:rsidR="00287469" w:rsidRDefault="00287469">
      <w:pPr>
        <w:pStyle w:val="ConsPlusTitle"/>
        <w:ind w:firstLine="540"/>
        <w:jc w:val="both"/>
        <w:outlineLvl w:val="2"/>
      </w:pPr>
      <w:r>
        <w:t>Статья 67. Отчетность по средствам избирательных фондов</w:t>
      </w:r>
    </w:p>
    <w:p w:rsidR="00287469" w:rsidRDefault="00287469">
      <w:pPr>
        <w:pStyle w:val="ConsPlusNormal"/>
        <w:jc w:val="both"/>
      </w:pPr>
    </w:p>
    <w:p w:rsidR="00287469" w:rsidRDefault="00287469">
      <w:pPr>
        <w:pStyle w:val="ConsPlusNormal"/>
        <w:ind w:firstLine="540"/>
        <w:jc w:val="both"/>
      </w:pPr>
      <w:r>
        <w:t>1. Кандидаты, избирательные объединения, создавшие избирательные фонды, обязаны вести учет поступления средств в избирательные фонды и расходования этих средств.</w:t>
      </w:r>
    </w:p>
    <w:p w:rsidR="00287469" w:rsidRDefault="00287469">
      <w:pPr>
        <w:pStyle w:val="ConsPlusNormal"/>
        <w:spacing w:before="220"/>
        <w:ind w:firstLine="540"/>
        <w:jc w:val="both"/>
      </w:pPr>
      <w:r>
        <w:t>2. Кандидаты, избирательные объединения, создавшие избирательные фонды, представляют в избирательную комиссию, определяющую результаты выборов по избирательному округу, свои финансовые отчеты со следующей периодичностью:</w:t>
      </w:r>
    </w:p>
    <w:p w:rsidR="00287469" w:rsidRDefault="00287469">
      <w:pPr>
        <w:pStyle w:val="ConsPlusNormal"/>
        <w:spacing w:before="220"/>
        <w:ind w:firstLine="540"/>
        <w:jc w:val="both"/>
      </w:pPr>
      <w:r>
        <w:t>1) первый финансовый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w:t>
      </w:r>
    </w:p>
    <w:p w:rsidR="00287469" w:rsidRDefault="00287469">
      <w:pPr>
        <w:pStyle w:val="ConsPlusNormal"/>
        <w:spacing w:before="220"/>
        <w:ind w:firstLine="540"/>
        <w:jc w:val="both"/>
      </w:pPr>
      <w:r>
        <w:t>2) итоговый финансовый отчет - не позднее чем через 30 дней со дня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справка о закрытии указанного счета.</w:t>
      </w:r>
    </w:p>
    <w:p w:rsidR="00287469" w:rsidRDefault="00287469">
      <w:pPr>
        <w:pStyle w:val="ConsPlusNormal"/>
        <w:spacing w:before="220"/>
        <w:ind w:firstLine="540"/>
        <w:jc w:val="both"/>
      </w:pPr>
      <w:r>
        <w:t>Перечень первичных финансовых документов, прилагаемых к итоговому финансовому отчету кандидата, избирательного объединения определяется избирательной комиссией, организующей выборы.</w:t>
      </w:r>
    </w:p>
    <w:p w:rsidR="00287469" w:rsidRDefault="00287469">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215">
        <w:r>
          <w:rPr>
            <w:color w:val="0000FF"/>
          </w:rPr>
          <w:t>частью 3 статьи 63</w:t>
        </w:r>
      </w:hyperlink>
      <w:r>
        <w:t xml:space="preserve"> настоящего Закона.</w:t>
      </w:r>
    </w:p>
    <w:p w:rsidR="00287469" w:rsidRDefault="00287469">
      <w:pPr>
        <w:pStyle w:val="ConsPlusNormal"/>
        <w:jc w:val="both"/>
      </w:pPr>
      <w:r>
        <w:t xml:space="preserve">(абзац введен </w:t>
      </w:r>
      <w:hyperlink r:id="rId585">
        <w:r>
          <w:rPr>
            <w:color w:val="0000FF"/>
          </w:rPr>
          <w:t>Законом</w:t>
        </w:r>
      </w:hyperlink>
      <w:r>
        <w:t xml:space="preserve"> Чукотского автономного округа от 23.12.2019 N 112-ОЗ)</w:t>
      </w:r>
    </w:p>
    <w:p w:rsidR="00287469" w:rsidRDefault="00287469">
      <w:pPr>
        <w:pStyle w:val="ConsPlusNormal"/>
        <w:spacing w:before="220"/>
        <w:ind w:firstLine="540"/>
        <w:jc w:val="both"/>
      </w:pPr>
      <w: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287469" w:rsidRDefault="00287469">
      <w:pPr>
        <w:pStyle w:val="ConsPlusNormal"/>
        <w:spacing w:before="220"/>
        <w:ind w:firstLine="540"/>
        <w:jc w:val="both"/>
      </w:pPr>
      <w:bookmarkStart w:id="168" w:name="P1325"/>
      <w:bookmarkEnd w:id="168"/>
      <w:r>
        <w:t xml:space="preserve">4. Если кандидат утратил свой статус, обязанность сдачи финансового отчета возлагается на гражданина, являвшегося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финансового отчета возлагается на соответствующую политическую партию или ее региональное отделение (иное зарегистрированное структурное подразделение политической </w:t>
      </w:r>
      <w:r>
        <w:lastRenderedPageBreak/>
        <w:t>партии), которые выдвинули данный муниципальный список кандидатов.</w:t>
      </w:r>
    </w:p>
    <w:p w:rsidR="00287469" w:rsidRDefault="00287469">
      <w:pPr>
        <w:pStyle w:val="ConsPlusNormal"/>
        <w:spacing w:before="220"/>
        <w:ind w:firstLine="540"/>
        <w:jc w:val="both"/>
      </w:pPr>
      <w:r>
        <w:t>5. Копии финансовых отчетов кандидатов, избирательных объединений, выдвинувших муниципальные списки кандидатов, передаются соответствующей избирательной комиссией в средства массовой информации в течение пяти дней со дня получения указанных отчетов. Редакции муниципальных периодических печатных изданий обязаны публиковать переданные им организующей выборы избирательной комиссией, окружными избирательными комиссиями финансовые отчеты (сведения из указанных отчетов) в течение 10 дней со дня их получения.</w:t>
      </w:r>
    </w:p>
    <w:p w:rsidR="00287469" w:rsidRDefault="00287469">
      <w:pPr>
        <w:pStyle w:val="ConsPlusNormal"/>
        <w:jc w:val="both"/>
      </w:pPr>
      <w:r>
        <w:t xml:space="preserve">(в ред. Законов Чукотского автономного округа от 31.05.2016 </w:t>
      </w:r>
      <w:hyperlink r:id="rId586">
        <w:r>
          <w:rPr>
            <w:color w:val="0000FF"/>
          </w:rPr>
          <w:t>N 64-ОЗ</w:t>
        </w:r>
      </w:hyperlink>
      <w:r>
        <w:t xml:space="preserve">, от 08.12.2020 </w:t>
      </w:r>
      <w:hyperlink r:id="rId587">
        <w:r>
          <w:rPr>
            <w:color w:val="0000FF"/>
          </w:rPr>
          <w:t>N 72-ОЗ</w:t>
        </w:r>
      </w:hyperlink>
      <w:r>
        <w:t xml:space="preserve">, от 31.05.2022 </w:t>
      </w:r>
      <w:hyperlink r:id="rId588">
        <w:r>
          <w:rPr>
            <w:color w:val="0000FF"/>
          </w:rPr>
          <w:t>N 41-ОЗ</w:t>
        </w:r>
      </w:hyperlink>
      <w:r>
        <w:t>)</w:t>
      </w:r>
    </w:p>
    <w:p w:rsidR="00287469" w:rsidRDefault="00287469">
      <w:pPr>
        <w:pStyle w:val="ConsPlusNormal"/>
        <w:spacing w:before="220"/>
        <w:ind w:firstLine="540"/>
        <w:jc w:val="both"/>
      </w:pPr>
      <w:r>
        <w:t xml:space="preserve">6. В соответствии с Федеральным </w:t>
      </w:r>
      <w:hyperlink r:id="rId5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соответствующую избирательную комиссию.</w:t>
      </w:r>
    </w:p>
    <w:p w:rsidR="00287469" w:rsidRDefault="00287469">
      <w:pPr>
        <w:pStyle w:val="ConsPlusNormal"/>
        <w:jc w:val="both"/>
      </w:pPr>
      <w:r>
        <w:t xml:space="preserve">(в ред. </w:t>
      </w:r>
      <w:hyperlink r:id="rId590">
        <w:r>
          <w:rPr>
            <w:color w:val="0000FF"/>
          </w:rPr>
          <w:t>Закона</w:t>
        </w:r>
      </w:hyperlink>
      <w:r>
        <w:t xml:space="preserve"> Чукотского автономного округа от 31.05.2016 N 64-ОЗ)</w:t>
      </w:r>
    </w:p>
    <w:p w:rsidR="00287469" w:rsidRDefault="00287469">
      <w:pPr>
        <w:pStyle w:val="ConsPlusNormal"/>
        <w:jc w:val="both"/>
      </w:pPr>
    </w:p>
    <w:p w:rsidR="00287469" w:rsidRDefault="00287469">
      <w:pPr>
        <w:pStyle w:val="ConsPlusTitle"/>
        <w:ind w:firstLine="540"/>
        <w:jc w:val="both"/>
        <w:outlineLvl w:val="2"/>
      </w:pPr>
      <w:r>
        <w:t>Статья 68. Возврат денежных средств кандидатами, избирательными объединениями</w:t>
      </w:r>
    </w:p>
    <w:p w:rsidR="00287469" w:rsidRDefault="00287469">
      <w:pPr>
        <w:pStyle w:val="ConsPlusNormal"/>
        <w:ind w:firstLine="540"/>
        <w:jc w:val="both"/>
      </w:pPr>
      <w:r>
        <w:t xml:space="preserve">(в ред. </w:t>
      </w:r>
      <w:hyperlink r:id="rId591">
        <w:r>
          <w:rPr>
            <w:color w:val="0000FF"/>
          </w:rPr>
          <w:t>Закона</w:t>
        </w:r>
      </w:hyperlink>
      <w:r>
        <w:t xml:space="preserve"> Чукотского автономного округа от 13.02.2019 N 9-ОЗ)</w:t>
      </w:r>
    </w:p>
    <w:p w:rsidR="00287469" w:rsidRDefault="00287469">
      <w:pPr>
        <w:pStyle w:val="ConsPlusNormal"/>
        <w:jc w:val="both"/>
      </w:pPr>
    </w:p>
    <w:p w:rsidR="00287469" w:rsidRDefault="00287469">
      <w:pPr>
        <w:pStyle w:val="ConsPlusNormal"/>
        <w:ind w:firstLine="540"/>
        <w:jc w:val="both"/>
      </w:pPr>
      <w:bookmarkStart w:id="169" w:name="P1334"/>
      <w:bookmarkEnd w:id="169"/>
      <w:r>
        <w:t>1. Избирательное объединение, выдвинувшее муниципальный список кандидатов, кандидат после дня голосования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287469" w:rsidRDefault="00287469">
      <w:pPr>
        <w:pStyle w:val="ConsPlusNormal"/>
        <w:spacing w:before="220"/>
        <w:ind w:firstLine="540"/>
        <w:jc w:val="both"/>
      </w:pPr>
      <w:r>
        <w:t xml:space="preserve">2. Остаток неизрасходованных средств, которые не могут быть возвращены жертвователям в порядке, указанном в </w:t>
      </w:r>
      <w:hyperlink w:anchor="P1334">
        <w:r>
          <w:rPr>
            <w:color w:val="0000FF"/>
          </w:rPr>
          <w:t>части 1</w:t>
        </w:r>
      </w:hyperlink>
      <w:r>
        <w:t xml:space="preserve"> настоящей статьи, подлежит перечислению в доход местного бюджета. Сроки перечисления денежных средств кредитной организацией в доход местного бюджета оставшихся на специальном избирательном счете неизрасходованных денежных средств, порядок закрытия счета установлены </w:t>
      </w:r>
      <w:hyperlink r:id="rId592">
        <w:r>
          <w:rPr>
            <w:color w:val="0000FF"/>
          </w:rPr>
          <w:t>пунктом 11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593">
        <w:r>
          <w:rPr>
            <w:color w:val="0000FF"/>
          </w:rPr>
          <w:t>Закона</w:t>
        </w:r>
      </w:hyperlink>
      <w:r>
        <w:t xml:space="preserve"> Чукотского автономного округа от 23.12.2019 N 112-ОЗ)</w:t>
      </w:r>
    </w:p>
    <w:p w:rsidR="00287469" w:rsidRDefault="00287469">
      <w:pPr>
        <w:pStyle w:val="ConsPlusNormal"/>
        <w:jc w:val="both"/>
      </w:pPr>
    </w:p>
    <w:p w:rsidR="00287469" w:rsidRDefault="00287469">
      <w:pPr>
        <w:pStyle w:val="ConsPlusTitle"/>
        <w:ind w:firstLine="540"/>
        <w:jc w:val="both"/>
        <w:outlineLvl w:val="2"/>
      </w:pPr>
      <w:r>
        <w:t>Статья 69. Контрольно-ревизионные службы</w:t>
      </w:r>
    </w:p>
    <w:p w:rsidR="00287469" w:rsidRDefault="00287469">
      <w:pPr>
        <w:pStyle w:val="ConsPlusNormal"/>
        <w:jc w:val="both"/>
      </w:pPr>
    </w:p>
    <w:p w:rsidR="00287469" w:rsidRDefault="00287469">
      <w:pPr>
        <w:pStyle w:val="ConsPlusNormal"/>
        <w:ind w:firstLine="540"/>
        <w:jc w:val="both"/>
      </w:pPr>
      <w:r>
        <w:t xml:space="preserve">1. В соответствии со </w:t>
      </w:r>
      <w:hyperlink r:id="rId594">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595">
        <w:r>
          <w:rPr>
            <w:color w:val="0000FF"/>
          </w:rPr>
          <w:t>пунктами 3</w:t>
        </w:r>
      </w:hyperlink>
      <w:r>
        <w:t xml:space="preserve"> и </w:t>
      </w:r>
      <w:hyperlink r:id="rId596">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597">
        <w:r>
          <w:rPr>
            <w:color w:val="0000FF"/>
          </w:rPr>
          <w:t>пунктом 3.3 статьи 33</w:t>
        </w:r>
      </w:hyperlink>
      <w:r>
        <w:t xml:space="preserve"> указанного Федерального закона, при организующих выборы избирательных комиссиях городских округов, муниципальных </w:t>
      </w:r>
      <w:r>
        <w:lastRenderedPageBreak/>
        <w:t>районов, муниципальных округов создаются контрольно-ревизионные службы.</w:t>
      </w:r>
    </w:p>
    <w:p w:rsidR="00287469" w:rsidRDefault="00287469">
      <w:pPr>
        <w:pStyle w:val="ConsPlusNormal"/>
        <w:jc w:val="both"/>
      </w:pPr>
      <w:r>
        <w:t xml:space="preserve">(в ред. Законов Чукотского автономного округа от 08.12.2020 </w:t>
      </w:r>
      <w:hyperlink r:id="rId598">
        <w:r>
          <w:rPr>
            <w:color w:val="0000FF"/>
          </w:rPr>
          <w:t>N 72-ОЗ</w:t>
        </w:r>
      </w:hyperlink>
      <w:r>
        <w:t xml:space="preserve">, от 31.05.2022 </w:t>
      </w:r>
      <w:hyperlink r:id="rId599">
        <w:r>
          <w:rPr>
            <w:color w:val="0000FF"/>
          </w:rPr>
          <w:t>N 41-ОЗ</w:t>
        </w:r>
      </w:hyperlink>
      <w:r>
        <w:t>)</w:t>
      </w:r>
    </w:p>
    <w:p w:rsidR="00287469" w:rsidRDefault="00287469">
      <w:pPr>
        <w:pStyle w:val="ConsPlusNormal"/>
        <w:spacing w:before="220"/>
        <w:ind w:firstLine="540"/>
        <w:jc w:val="both"/>
      </w:pPr>
      <w:r>
        <w:t>2. Контрольно-ревизионные службы при избирательных комиссиях не являются постоянно действующими и создаются в течение пяти дней с момента назначения соответствующих муниципальных выборов. В состав контрольно-ревизионной службы входят члены избирательной комиссии, организующей выборы, и специалисты государственных и иных органов, организаций и учреждений.</w:t>
      </w:r>
    </w:p>
    <w:p w:rsidR="00287469" w:rsidRDefault="00287469">
      <w:pPr>
        <w:pStyle w:val="ConsPlusNormal"/>
        <w:spacing w:before="220"/>
        <w:ind w:firstLine="540"/>
        <w:jc w:val="both"/>
      </w:pPr>
      <w:r>
        <w:t>3. Положение о Контрольно-ревизионной службе при организующей выборы избирательной комиссии утверждается соответствующей организующей выборы избирательной комиссией.</w:t>
      </w:r>
    </w:p>
    <w:p w:rsidR="00287469" w:rsidRDefault="00287469">
      <w:pPr>
        <w:pStyle w:val="ConsPlusNormal"/>
        <w:jc w:val="both"/>
      </w:pPr>
      <w:r>
        <w:t xml:space="preserve">(в ред. </w:t>
      </w:r>
      <w:hyperlink r:id="rId600">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jc w:val="center"/>
        <w:outlineLvl w:val="1"/>
      </w:pPr>
      <w:r>
        <w:t>Глава 9. ГОЛОСОВАНИЕ И ОПРЕДЕЛЕНИЕ РЕЗУЛЬТАТОВ ВЫБОРОВ</w:t>
      </w:r>
    </w:p>
    <w:p w:rsidR="00287469" w:rsidRDefault="00287469">
      <w:pPr>
        <w:pStyle w:val="ConsPlusNormal"/>
        <w:jc w:val="both"/>
      </w:pPr>
    </w:p>
    <w:p w:rsidR="00287469" w:rsidRDefault="00287469">
      <w:pPr>
        <w:pStyle w:val="ConsPlusTitle"/>
        <w:ind w:firstLine="540"/>
        <w:jc w:val="both"/>
        <w:outlineLvl w:val="2"/>
      </w:pPr>
      <w:r>
        <w:t>Статья 70. Помещение для голосования</w:t>
      </w:r>
    </w:p>
    <w:p w:rsidR="00287469" w:rsidRDefault="00287469">
      <w:pPr>
        <w:pStyle w:val="ConsPlusNormal"/>
        <w:jc w:val="both"/>
      </w:pPr>
    </w:p>
    <w:p w:rsidR="00287469" w:rsidRDefault="00287469">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60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 капитаном судна, руководителем полярной станции.</w:t>
      </w:r>
    </w:p>
    <w:p w:rsidR="00287469" w:rsidRDefault="00287469">
      <w:pPr>
        <w:pStyle w:val="ConsPlusNormal"/>
        <w:spacing w:before="220"/>
        <w:ind w:firstLine="540"/>
        <w:jc w:val="both"/>
      </w:pPr>
      <w:bookmarkStart w:id="170" w:name="P1351"/>
      <w:bookmarkEnd w:id="170"/>
      <w:r>
        <w:t xml:space="preserve">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r:id="rId602">
        <w:r>
          <w:rPr>
            <w:color w:val="0000FF"/>
          </w:rPr>
          <w:t>пункте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представителей средств массовой информации.</w:t>
      </w:r>
    </w:p>
    <w:p w:rsidR="00287469" w:rsidRDefault="00287469">
      <w:pPr>
        <w:pStyle w:val="ConsPlusNormal"/>
        <w:jc w:val="both"/>
      </w:pPr>
      <w:r>
        <w:t xml:space="preserve">(в ред. </w:t>
      </w:r>
      <w:hyperlink r:id="rId603">
        <w:r>
          <w:rPr>
            <w:color w:val="0000FF"/>
          </w:rPr>
          <w:t>Закона</w:t>
        </w:r>
      </w:hyperlink>
      <w:r>
        <w:t xml:space="preserve"> Чукотского автономного округа от 06.06.2023 N 40-ОЗ)</w:t>
      </w:r>
    </w:p>
    <w:p w:rsidR="00287469" w:rsidRDefault="00287469">
      <w:pPr>
        <w:pStyle w:val="ConsPlusNormal"/>
        <w:spacing w:before="220"/>
        <w:ind w:firstLine="540"/>
        <w:jc w:val="both"/>
      </w:pPr>
      <w:bookmarkStart w:id="171" w:name="P1353"/>
      <w:bookmarkEnd w:id="171"/>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w:t>
      </w:r>
    </w:p>
    <w:p w:rsidR="00287469" w:rsidRDefault="00287469">
      <w:pPr>
        <w:pStyle w:val="ConsPlusNormal"/>
        <w:spacing w:before="220"/>
        <w:ind w:firstLine="540"/>
        <w:jc w:val="both"/>
      </w:pPr>
      <w:r>
        <w:t>1) обо всех кандидатах, внесенных в избирательный бюллетень по единому либо одномандатному (многомандатному) избирательному округу:</w:t>
      </w:r>
    </w:p>
    <w:p w:rsidR="00287469" w:rsidRDefault="00287469">
      <w:pPr>
        <w:pStyle w:val="ConsPlusNormal"/>
        <w:spacing w:before="220"/>
        <w:ind w:firstLine="540"/>
        <w:jc w:val="both"/>
      </w:pPr>
      <w:r>
        <w:t>а)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287469" w:rsidRDefault="00287469">
      <w:pPr>
        <w:pStyle w:val="ConsPlusNormal"/>
        <w:spacing w:before="220"/>
        <w:ind w:firstLine="540"/>
        <w:jc w:val="both"/>
      </w:pPr>
      <w:r>
        <w:t>б)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287469" w:rsidRDefault="00287469">
      <w:pPr>
        <w:pStyle w:val="ConsPlusNormal"/>
        <w:spacing w:before="220"/>
        <w:ind w:firstLine="540"/>
        <w:jc w:val="both"/>
      </w:pPr>
      <w:r>
        <w:t>в) если кандидат сам выдвинул свою кандидатуру, - слово "самовыдвижение";</w:t>
      </w:r>
    </w:p>
    <w:p w:rsidR="00287469" w:rsidRDefault="00287469">
      <w:pPr>
        <w:pStyle w:val="ConsPlusNormal"/>
        <w:spacing w:before="220"/>
        <w:ind w:firstLine="540"/>
        <w:jc w:val="both"/>
      </w:pPr>
      <w:r>
        <w:t>г) сведения о доходах и об имуществе кандидатов в объеме, установленном избирательной комиссией, организующей выборы;</w:t>
      </w:r>
    </w:p>
    <w:p w:rsidR="00287469" w:rsidRDefault="00287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469" w:rsidRDefault="00287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469" w:rsidRDefault="00287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469" w:rsidRDefault="00287469">
            <w:pPr>
              <w:pStyle w:val="ConsPlusNormal"/>
              <w:jc w:val="both"/>
            </w:pPr>
            <w:hyperlink r:id="rId604">
              <w:r>
                <w:rPr>
                  <w:color w:val="0000FF"/>
                </w:rPr>
                <w:t>Законом</w:t>
              </w:r>
            </w:hyperlink>
            <w:r>
              <w:rPr>
                <w:color w:val="392C69"/>
              </w:rPr>
              <w:t xml:space="preserve"> Чукотского автономного округа от 27.05.2019 N 52-ОЗ подпункт "д" пункта 1 части 3 статьи 70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87469" w:rsidRDefault="00287469">
            <w:pPr>
              <w:pStyle w:val="ConsPlusNormal"/>
            </w:pPr>
          </w:p>
        </w:tc>
      </w:tr>
    </w:tbl>
    <w:p w:rsidR="00287469" w:rsidRDefault="00287469">
      <w:pPr>
        <w:pStyle w:val="ConsPlusNormal"/>
        <w:spacing w:before="280"/>
        <w:ind w:firstLine="540"/>
        <w:jc w:val="both"/>
      </w:pPr>
      <w:r>
        <w:lastRenderedPageBreak/>
        <w:t xml:space="preserve">д) информацию о фактах недостоверности представленных кандидатами сведений, предусмотренных </w:t>
      </w:r>
      <w:hyperlink w:anchor="P434">
        <w:r>
          <w:rPr>
            <w:color w:val="0000FF"/>
          </w:rPr>
          <w:t>частями 2</w:t>
        </w:r>
      </w:hyperlink>
      <w:r>
        <w:t xml:space="preserve"> и </w:t>
      </w:r>
      <w:hyperlink w:anchor="P447">
        <w:r>
          <w:rPr>
            <w:color w:val="0000FF"/>
          </w:rPr>
          <w:t>5 статьи 26</w:t>
        </w:r>
      </w:hyperlink>
      <w:r>
        <w:t xml:space="preserve"> настоящего Закона (если такая информация имеется);</w:t>
      </w:r>
    </w:p>
    <w:p w:rsidR="00287469" w:rsidRDefault="00287469">
      <w:pPr>
        <w:pStyle w:val="ConsPlusNormal"/>
        <w:spacing w:before="220"/>
        <w:ind w:firstLine="540"/>
        <w:jc w:val="both"/>
      </w:pPr>
      <w:r>
        <w:t>2) обо всех муниципальных списках кандидатов, внесенных в избирательный бюллетень, и о выдвинувших их избирательных объединениях:</w:t>
      </w:r>
    </w:p>
    <w:p w:rsidR="00287469" w:rsidRDefault="00287469">
      <w:pPr>
        <w:pStyle w:val="ConsPlusNormal"/>
        <w:spacing w:before="220"/>
        <w:ind w:firstLine="540"/>
        <w:jc w:val="both"/>
      </w:pPr>
      <w:r>
        <w:t>а) наименование и эмблему избирательного объединения;</w:t>
      </w:r>
    </w:p>
    <w:p w:rsidR="00287469" w:rsidRDefault="00287469">
      <w:pPr>
        <w:pStyle w:val="ConsPlusNormal"/>
        <w:spacing w:before="220"/>
        <w:ind w:firstLine="540"/>
        <w:jc w:val="both"/>
      </w:pPr>
      <w:r>
        <w:t>б) биографические данные зарегистрированных кандидатов, включенных в муниципальный список кандидатов, в объеме, установленном организующей выборы избирательной комиссией;</w:t>
      </w:r>
    </w:p>
    <w:p w:rsidR="00287469" w:rsidRDefault="00287469">
      <w:pPr>
        <w:pStyle w:val="ConsPlusNormal"/>
        <w:spacing w:before="220"/>
        <w:ind w:firstLine="540"/>
        <w:jc w:val="both"/>
      </w:pPr>
      <w:r>
        <w:t>в) сведения о доходах и об имуществе включенных в муниципальный список зарегистрированных кандидатов в объеме, установленном организующей выборы избирательной комиссией;</w:t>
      </w:r>
    </w:p>
    <w:p w:rsidR="00287469" w:rsidRDefault="00287469">
      <w:pPr>
        <w:pStyle w:val="ConsPlusNormal"/>
        <w:spacing w:before="220"/>
        <w:ind w:firstLine="540"/>
        <w:jc w:val="both"/>
      </w:pPr>
      <w:r>
        <w:t xml:space="preserve">г) информацию о фактах представления зарегистрированными кандидатами недостоверных сведений, предусмотренных </w:t>
      </w:r>
      <w:hyperlink w:anchor="P434">
        <w:r>
          <w:rPr>
            <w:color w:val="0000FF"/>
          </w:rPr>
          <w:t>частями 2</w:t>
        </w:r>
      </w:hyperlink>
      <w:r>
        <w:t xml:space="preserve"> и </w:t>
      </w:r>
      <w:hyperlink w:anchor="P447">
        <w:r>
          <w:rPr>
            <w:color w:val="0000FF"/>
          </w:rPr>
          <w:t>5 статьи 26</w:t>
        </w:r>
      </w:hyperlink>
      <w:r>
        <w:t xml:space="preserve"> настоящего Закона (если такая информация имеется).</w:t>
      </w:r>
    </w:p>
    <w:p w:rsidR="00287469" w:rsidRDefault="00287469">
      <w:pPr>
        <w:pStyle w:val="ConsPlusNormal"/>
        <w:spacing w:before="220"/>
        <w:ind w:firstLine="540"/>
        <w:jc w:val="both"/>
      </w:pPr>
      <w:bookmarkStart w:id="172" w:name="P1366"/>
      <w:bookmarkEnd w:id="17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287469" w:rsidRDefault="00287469">
      <w:pPr>
        <w:pStyle w:val="ConsPlusNormal"/>
        <w:jc w:val="both"/>
      </w:pPr>
      <w:r>
        <w:t xml:space="preserve">(в ред. Законов Чукотского автономного округа от 01.06.2021 </w:t>
      </w:r>
      <w:hyperlink r:id="rId605">
        <w:r>
          <w:rPr>
            <w:color w:val="0000FF"/>
          </w:rPr>
          <w:t>N 27-ОЗ</w:t>
        </w:r>
      </w:hyperlink>
      <w:r>
        <w:t xml:space="preserve">, от 06.03.2023 </w:t>
      </w:r>
      <w:hyperlink r:id="rId606">
        <w:r>
          <w:rPr>
            <w:color w:val="0000FF"/>
          </w:rPr>
          <w:t>N 12-ОЗ</w:t>
        </w:r>
      </w:hyperlink>
      <w:r>
        <w:t>)</w:t>
      </w:r>
    </w:p>
    <w:p w:rsidR="00287469" w:rsidRDefault="00287469">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кандидатов, зарегистрированных в данном избирательном округе, наименования избирательных объединений, выдвинувших на данных выборах зарегистрированных кандидатов, муниципальные списки кандидатов.</w:t>
      </w:r>
    </w:p>
    <w:p w:rsidR="00287469" w:rsidRDefault="00287469">
      <w:pPr>
        <w:pStyle w:val="ConsPlusNormal"/>
        <w:spacing w:before="220"/>
        <w:ind w:firstLine="540"/>
        <w:jc w:val="both"/>
      </w:pPr>
      <w:r>
        <w:t>6.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287469" w:rsidRDefault="00287469">
      <w:pPr>
        <w:pStyle w:val="ConsPlusNormal"/>
        <w:jc w:val="both"/>
      </w:pPr>
      <w:r>
        <w:t xml:space="preserve">(часть 6 в ред. </w:t>
      </w:r>
      <w:hyperlink r:id="rId607">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287469" w:rsidRDefault="00287469">
      <w:pPr>
        <w:pStyle w:val="ConsPlusNormal"/>
        <w:spacing w:before="220"/>
        <w:ind w:firstLine="540"/>
        <w:jc w:val="both"/>
      </w:pPr>
      <w: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287469" w:rsidRDefault="00287469">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353">
        <w:r>
          <w:rPr>
            <w:color w:val="0000FF"/>
          </w:rPr>
          <w:t>частях 3</w:t>
        </w:r>
      </w:hyperlink>
      <w:r>
        <w:t xml:space="preserve">, </w:t>
      </w:r>
      <w:hyperlink w:anchor="P1366">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комиссией.</w:t>
      </w:r>
    </w:p>
    <w:p w:rsidR="00287469" w:rsidRDefault="00287469">
      <w:pPr>
        <w:pStyle w:val="ConsPlusNormal"/>
        <w:jc w:val="both"/>
      </w:pPr>
      <w:r>
        <w:t xml:space="preserve">(в ред. </w:t>
      </w:r>
      <w:hyperlink r:id="rId60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w:t>
      </w:r>
      <w:r>
        <w:lastRenderedPageBreak/>
        <w:t>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287469" w:rsidRDefault="00287469">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6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287469" w:rsidRDefault="00287469">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287469" w:rsidRDefault="00287469">
      <w:pPr>
        <w:pStyle w:val="ConsPlusNormal"/>
        <w:jc w:val="both"/>
      </w:pPr>
      <w:r>
        <w:t xml:space="preserve">(в ред. </w:t>
      </w:r>
      <w:hyperlink r:id="rId610">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71. Избирательный бюллетень</w:t>
      </w:r>
    </w:p>
    <w:p w:rsidR="00287469" w:rsidRDefault="00287469">
      <w:pPr>
        <w:pStyle w:val="ConsPlusNormal"/>
        <w:jc w:val="both"/>
      </w:pPr>
    </w:p>
    <w:p w:rsidR="00287469" w:rsidRDefault="00287469">
      <w:pPr>
        <w:pStyle w:val="ConsPlusNormal"/>
        <w:ind w:firstLine="540"/>
        <w:jc w:val="both"/>
      </w:pPr>
      <w:r>
        <w:t>1. Избирательные бюллетени при проведении муниципальных выборов изготавливаются исключительно по решению соответствующей избирательной комиссии. Нумерация бюллетеней не допускается.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организующей выборы, не позднее чем за 25 дней до дня голосования.</w:t>
      </w:r>
    </w:p>
    <w:p w:rsidR="00287469" w:rsidRDefault="00287469">
      <w:pPr>
        <w:pStyle w:val="ConsPlusNormal"/>
        <w:jc w:val="both"/>
      </w:pPr>
      <w:r>
        <w:t xml:space="preserve">(в ред. </w:t>
      </w:r>
      <w:hyperlink r:id="rId611">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Число изготовленных избирательных бюллетеней не должно превышать более чем на 1,5 процента число зарегистрированных избирателей.</w:t>
      </w:r>
    </w:p>
    <w:p w:rsidR="00287469" w:rsidRDefault="00287469">
      <w:pPr>
        <w:pStyle w:val="ConsPlusNormal"/>
        <w:spacing w:before="220"/>
        <w:ind w:firstLine="540"/>
        <w:jc w:val="both"/>
      </w:pPr>
      <w:r>
        <w:t>2. При проведении выборов в органы местного самоуправления сельских и городских поселений, в случае отсутствия на территории соответствующего сельского или городского поселения полиграфической организации, имеющей техническую возможность изготовить избирательные бюллетени, по решению соответствующей организующей выборы избирательной комиссии размещение заказа в полиграфической организации на изготовление избирательных бюллетеней может быть передано территориальной избирательной комиссии муниципального района.</w:t>
      </w:r>
    </w:p>
    <w:p w:rsidR="00287469" w:rsidRDefault="00287469">
      <w:pPr>
        <w:pStyle w:val="ConsPlusNormal"/>
        <w:jc w:val="both"/>
      </w:pPr>
      <w:r>
        <w:t xml:space="preserve">(в ред. </w:t>
      </w:r>
      <w:hyperlink r:id="rId612">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3. Форму избирательного бюллетеня утверждает организующая выборы избирательная комиссия не позднее чем за 24 дня до дня голосования. Текст бюллетеня по единому избирательному округу утверждается организующей выборы избирательной комиссией, по одномандатному (многомандатному) избирательному округу - соответствующей окружной комиссией не позднее чем за 22 дня до дня голосования. Избирательные бюллетени по единому избирательному округу и одномандатному (многомандатному) избирательному округу должны различаться по форме и (или) по цвету.</w:t>
      </w:r>
    </w:p>
    <w:p w:rsidR="00287469" w:rsidRDefault="00287469">
      <w:pPr>
        <w:pStyle w:val="ConsPlusNormal"/>
        <w:jc w:val="both"/>
      </w:pPr>
      <w:r>
        <w:t xml:space="preserve">(в ред. Законов Чукотского автономного округа от 13.02.2019 </w:t>
      </w:r>
      <w:hyperlink r:id="rId613">
        <w:r>
          <w:rPr>
            <w:color w:val="0000FF"/>
          </w:rPr>
          <w:t>N 9-ОЗ</w:t>
        </w:r>
      </w:hyperlink>
      <w:r>
        <w:t xml:space="preserve">, от 31.05.2022 </w:t>
      </w:r>
      <w:hyperlink r:id="rId614">
        <w:r>
          <w:rPr>
            <w:color w:val="0000FF"/>
          </w:rPr>
          <w:t>N 41-ОЗ</w:t>
        </w:r>
      </w:hyperlink>
      <w:r>
        <w:t>)</w:t>
      </w:r>
    </w:p>
    <w:p w:rsidR="00287469" w:rsidRDefault="00287469">
      <w:pPr>
        <w:pStyle w:val="ConsPlusNormal"/>
        <w:spacing w:before="220"/>
        <w:ind w:firstLine="540"/>
        <w:jc w:val="both"/>
      </w:pPr>
      <w:r>
        <w:lastRenderedPageBreak/>
        <w:t>Текст избирательного бюллетеня должен быть размещен только на одной стороне избирательного бюллетеня.</w:t>
      </w:r>
    </w:p>
    <w:p w:rsidR="00287469" w:rsidRDefault="00287469">
      <w:pPr>
        <w:pStyle w:val="ConsPlusNormal"/>
        <w:spacing w:before="220"/>
        <w:ind w:firstLine="540"/>
        <w:jc w:val="both"/>
      </w:pPr>
      <w:r>
        <w:t>Строка "Против всех кандидатов" ("Против всех списков кандидатов") в избирательный бюллетень не помещается.</w:t>
      </w:r>
    </w:p>
    <w:p w:rsidR="00287469" w:rsidRDefault="00287469">
      <w:pPr>
        <w:pStyle w:val="ConsPlusNormal"/>
        <w:spacing w:before="220"/>
        <w:ind w:firstLine="540"/>
        <w:jc w:val="both"/>
      </w:pPr>
      <w:bookmarkStart w:id="173" w:name="P1391"/>
      <w:bookmarkEnd w:id="173"/>
      <w:r>
        <w:t>3.1.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организующей выборы избирательной комиссии в этих целях используются конверты.</w:t>
      </w:r>
    </w:p>
    <w:p w:rsidR="00287469" w:rsidRDefault="00287469">
      <w:pPr>
        <w:pStyle w:val="ConsPlusNormal"/>
        <w:jc w:val="both"/>
      </w:pPr>
      <w:r>
        <w:t xml:space="preserve">(часть 3.1 введена </w:t>
      </w:r>
      <w:hyperlink r:id="rId615">
        <w:r>
          <w:rPr>
            <w:color w:val="0000FF"/>
          </w:rPr>
          <w:t>Законом</w:t>
        </w:r>
      </w:hyperlink>
      <w:r>
        <w:t xml:space="preserve"> Чукотского автономного округа от 25.04.2016 N 49-ОЗ; в ред. </w:t>
      </w:r>
      <w:hyperlink r:id="rId61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4.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287469" w:rsidRDefault="00287469">
      <w:pPr>
        <w:pStyle w:val="ConsPlusNormal"/>
        <w:spacing w:before="220"/>
        <w:ind w:firstLine="540"/>
        <w:jc w:val="both"/>
      </w:pPr>
      <w:r>
        <w:t>5.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бюллетеней могут определяться организующей выборы избирательной комиссией.</w:t>
      </w:r>
    </w:p>
    <w:p w:rsidR="00287469" w:rsidRDefault="00287469">
      <w:pPr>
        <w:pStyle w:val="ConsPlusNormal"/>
        <w:jc w:val="both"/>
      </w:pPr>
      <w:r>
        <w:t xml:space="preserve">(в ред. </w:t>
      </w:r>
      <w:hyperlink r:id="rId61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6.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287469" w:rsidRDefault="00287469">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287469" w:rsidRDefault="00287469">
      <w:pPr>
        <w:pStyle w:val="ConsPlusNormal"/>
        <w:jc w:val="both"/>
      </w:pPr>
      <w:r>
        <w:t xml:space="preserve">(п. 1 в ред. </w:t>
      </w:r>
      <w:hyperlink r:id="rId61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2) год рождения;</w:t>
      </w:r>
    </w:p>
    <w:p w:rsidR="00287469" w:rsidRDefault="00287469">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287469" w:rsidRDefault="00287469">
      <w:pPr>
        <w:pStyle w:val="ConsPlusNormal"/>
        <w:spacing w:before="220"/>
        <w:ind w:firstLine="540"/>
        <w:jc w:val="both"/>
      </w:pPr>
      <w:bookmarkStart w:id="174" w:name="P1401"/>
      <w:bookmarkEnd w:id="174"/>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87469" w:rsidRDefault="00287469">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70">
        <w:r>
          <w:rPr>
            <w:color w:val="0000FF"/>
          </w:rPr>
          <w:t>частью 1 статьи 23</w:t>
        </w:r>
      </w:hyperlink>
      <w:r>
        <w:t xml:space="preserve"> настоящего Закона;</w:t>
      </w:r>
    </w:p>
    <w:p w:rsidR="00287469" w:rsidRDefault="00287469">
      <w:pPr>
        <w:pStyle w:val="ConsPlusNormal"/>
        <w:jc w:val="both"/>
      </w:pPr>
      <w:r>
        <w:t xml:space="preserve">(п. 5 в ред. </w:t>
      </w:r>
      <w:hyperlink r:id="rId61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6) если кандидат сам выдвинул свою кандидатуру, - слово "самовыдвижение".</w:t>
      </w:r>
    </w:p>
    <w:p w:rsidR="00287469" w:rsidRDefault="00287469">
      <w:pPr>
        <w:pStyle w:val="ConsPlusNormal"/>
        <w:spacing w:before="220"/>
        <w:ind w:firstLine="540"/>
        <w:jc w:val="both"/>
      </w:pPr>
      <w:bookmarkStart w:id="175" w:name="P1405"/>
      <w:bookmarkEnd w:id="175"/>
      <w:r>
        <w:lastRenderedPageBreak/>
        <w:t xml:space="preserve">7. Если кандидат, выдвинутый непосредственно, в соответствии с </w:t>
      </w:r>
      <w:hyperlink w:anchor="P434">
        <w:r>
          <w:rPr>
            <w:color w:val="0000FF"/>
          </w:rPr>
          <w:t>частью 2 статьи 26</w:t>
        </w:r>
      </w:hyperlink>
      <w:r>
        <w:t xml:space="preserve"> настоящего Закона указал на свою принадлежность к политической партии либо к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70">
        <w:r>
          <w:rPr>
            <w:color w:val="0000FF"/>
          </w:rPr>
          <w:t>частью 1 статьи 23</w:t>
        </w:r>
      </w:hyperlink>
      <w:r>
        <w:t xml:space="preserve"> настоящего Закона и статус кандидата в данной политической партии, данном общественном объединении.</w:t>
      </w:r>
    </w:p>
    <w:p w:rsidR="00287469" w:rsidRDefault="00287469">
      <w:pPr>
        <w:pStyle w:val="ConsPlusNormal"/>
        <w:jc w:val="both"/>
      </w:pPr>
      <w:r>
        <w:t xml:space="preserve">(в ред. </w:t>
      </w:r>
      <w:hyperlink r:id="rId620">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7.1.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401">
        <w:r>
          <w:rPr>
            <w:color w:val="0000FF"/>
          </w:rPr>
          <w:t>пунктом 4 части 6</w:t>
        </w:r>
      </w:hyperlink>
      <w:r>
        <w:t xml:space="preserve">, </w:t>
      </w:r>
      <w:hyperlink w:anchor="P1405">
        <w:r>
          <w:rPr>
            <w:color w:val="0000FF"/>
          </w:rPr>
          <w:t>частью 7</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3">
        <w:r>
          <w:rPr>
            <w:color w:val="0000FF"/>
          </w:rPr>
          <w:t>части 3 статьи 70</w:t>
        </w:r>
      </w:hyperlink>
      <w:r>
        <w:t xml:space="preserve"> настоящего Закона.</w:t>
      </w:r>
    </w:p>
    <w:p w:rsidR="00287469" w:rsidRDefault="00287469">
      <w:pPr>
        <w:pStyle w:val="ConsPlusNormal"/>
        <w:jc w:val="both"/>
      </w:pPr>
      <w:r>
        <w:t xml:space="preserve">(часть 7.1 введена </w:t>
      </w:r>
      <w:hyperlink r:id="rId621">
        <w:r>
          <w:rPr>
            <w:color w:val="0000FF"/>
          </w:rPr>
          <w:t>Законом</w:t>
        </w:r>
      </w:hyperlink>
      <w:r>
        <w:t xml:space="preserve"> Чукотского автономного округа от 01.06.2021 N 27-ОЗ)</w:t>
      </w:r>
    </w:p>
    <w:p w:rsidR="00287469" w:rsidRDefault="00287469">
      <w:pPr>
        <w:pStyle w:val="ConsPlusNormal"/>
        <w:spacing w:before="220"/>
        <w:ind w:firstLine="540"/>
        <w:jc w:val="both"/>
      </w:pPr>
      <w:r>
        <w:t xml:space="preserve">8. Утратила силу. - </w:t>
      </w:r>
      <w:hyperlink r:id="rId622">
        <w:r>
          <w:rPr>
            <w:color w:val="0000FF"/>
          </w:rPr>
          <w:t>Закон</w:t>
        </w:r>
      </w:hyperlink>
      <w:r>
        <w:t xml:space="preserve"> Чукотского автономного округа от 25.04.2016 N 49-ОЗ.</w:t>
      </w:r>
    </w:p>
    <w:p w:rsidR="00287469" w:rsidRDefault="00287469">
      <w:pPr>
        <w:pStyle w:val="ConsPlusNormal"/>
        <w:spacing w:before="220"/>
        <w:ind w:firstLine="540"/>
        <w:jc w:val="both"/>
      </w:pPr>
      <w:bookmarkStart w:id="176" w:name="P1410"/>
      <w:bookmarkEnd w:id="176"/>
      <w:r>
        <w:t xml:space="preserve">9.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w:t>
      </w:r>
      <w:hyperlink r:id="rId623">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фамилии, имена, отчества не менее чем первых трех кандидатов из списка и эмблемы избирательных объединений (если они были представлены в организующую выборы избирательную комиссию) в одноцветном исполнении. При установлении формы и утверждении текста избирательного бюллетеня могут быть указаны все фамилии кандидатов, выдвинутых в составе списка кандидатов.</w:t>
      </w:r>
    </w:p>
    <w:p w:rsidR="00287469" w:rsidRDefault="00287469">
      <w:pPr>
        <w:pStyle w:val="ConsPlusNormal"/>
        <w:jc w:val="both"/>
      </w:pPr>
      <w:r>
        <w:t xml:space="preserve">(в ред. Законов Чукотского автономного округа от 25.04.2016 </w:t>
      </w:r>
      <w:hyperlink r:id="rId624">
        <w:r>
          <w:rPr>
            <w:color w:val="0000FF"/>
          </w:rPr>
          <w:t>N 49-ОЗ</w:t>
        </w:r>
      </w:hyperlink>
      <w:r>
        <w:t xml:space="preserve">, от 23.12.2019 </w:t>
      </w:r>
      <w:hyperlink r:id="rId625">
        <w:r>
          <w:rPr>
            <w:color w:val="0000FF"/>
          </w:rPr>
          <w:t>N 112-ОЗ</w:t>
        </w:r>
      </w:hyperlink>
      <w:r>
        <w:t xml:space="preserve">, от 31.05.2022 </w:t>
      </w:r>
      <w:hyperlink r:id="rId626">
        <w:r>
          <w:rPr>
            <w:color w:val="0000FF"/>
          </w:rPr>
          <w:t>N 41-ОЗ</w:t>
        </w:r>
      </w:hyperlink>
      <w:r>
        <w:t>)</w:t>
      </w:r>
    </w:p>
    <w:p w:rsidR="00287469" w:rsidRDefault="00287469">
      <w:pPr>
        <w:pStyle w:val="ConsPlusNormal"/>
        <w:spacing w:before="220"/>
        <w:ind w:firstLine="540"/>
        <w:jc w:val="both"/>
      </w:pPr>
      <w:r>
        <w:t xml:space="preserve">9.1.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410">
        <w:r>
          <w:rPr>
            <w:color w:val="0000FF"/>
          </w:rPr>
          <w:t>части 9</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3">
        <w:r>
          <w:rPr>
            <w:color w:val="0000FF"/>
          </w:rPr>
          <w:t>части 3 статьи 70</w:t>
        </w:r>
      </w:hyperlink>
      <w:r>
        <w:t xml:space="preserve"> настоящего Закона.</w:t>
      </w:r>
    </w:p>
    <w:p w:rsidR="00287469" w:rsidRDefault="00287469">
      <w:pPr>
        <w:pStyle w:val="ConsPlusNormal"/>
        <w:jc w:val="both"/>
      </w:pPr>
      <w:r>
        <w:t xml:space="preserve">(часть 9.1 введена </w:t>
      </w:r>
      <w:hyperlink r:id="rId627">
        <w:r>
          <w:rPr>
            <w:color w:val="0000FF"/>
          </w:rPr>
          <w:t>Законом</w:t>
        </w:r>
      </w:hyperlink>
      <w:r>
        <w:t xml:space="preserve"> Чукотского автономного округа от 01.06.2021 N 27-ОЗ)</w:t>
      </w:r>
    </w:p>
    <w:p w:rsidR="00287469" w:rsidRDefault="00287469">
      <w:pPr>
        <w:pStyle w:val="ConsPlusNormal"/>
        <w:spacing w:before="220"/>
        <w:ind w:firstLine="540"/>
        <w:jc w:val="both"/>
      </w:pPr>
      <w: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87469" w:rsidRDefault="00287469">
      <w:pPr>
        <w:pStyle w:val="ConsPlusNormal"/>
        <w:spacing w:before="220"/>
        <w:ind w:firstLine="540"/>
        <w:jc w:val="both"/>
      </w:pPr>
      <w:r>
        <w:t xml:space="preserve">10.1.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410">
        <w:r>
          <w:rPr>
            <w:color w:val="0000FF"/>
          </w:rPr>
          <w:t>частью 9</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287469" w:rsidRDefault="00287469">
      <w:pPr>
        <w:pStyle w:val="ConsPlusNormal"/>
        <w:jc w:val="both"/>
      </w:pPr>
      <w:r>
        <w:t xml:space="preserve">(часть 10.1 введена </w:t>
      </w:r>
      <w:hyperlink r:id="rId628">
        <w:r>
          <w:rPr>
            <w:color w:val="0000FF"/>
          </w:rPr>
          <w:t>Законом</w:t>
        </w:r>
      </w:hyperlink>
      <w:r>
        <w:t xml:space="preserve"> Чукотского автономного округа от 01.06.2021 N 27-ОЗ; в ред. </w:t>
      </w:r>
      <w:hyperlink r:id="rId629">
        <w:r>
          <w:rPr>
            <w:color w:val="0000FF"/>
          </w:rPr>
          <w:t>Закона</w:t>
        </w:r>
      </w:hyperlink>
      <w:r>
        <w:t xml:space="preserve"> </w:t>
      </w:r>
      <w:r>
        <w:lastRenderedPageBreak/>
        <w:t>Чукотского автономного округа от 06.03.2023 N 12-ОЗ)</w:t>
      </w:r>
    </w:p>
    <w:p w:rsidR="00287469" w:rsidRDefault="00287469">
      <w:pPr>
        <w:pStyle w:val="ConsPlusNormal"/>
        <w:spacing w:before="220"/>
        <w:ind w:firstLine="540"/>
        <w:jc w:val="both"/>
      </w:pPr>
      <w:r>
        <w:t xml:space="preserve">11. Справа от сведений о каждом зарегистрированном кандидате, от наименования избирательного объединения помещается пустой квадрат. Если в соответствии с </w:t>
      </w:r>
      <w:hyperlink w:anchor="P798">
        <w:r>
          <w:rPr>
            <w:color w:val="0000FF"/>
          </w:rPr>
          <w:t>частью 7 статьи 42</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87469" w:rsidRDefault="00287469">
      <w:pPr>
        <w:pStyle w:val="ConsPlusNormal"/>
        <w:spacing w:before="220"/>
        <w:ind w:firstLine="540"/>
        <w:jc w:val="both"/>
      </w:pPr>
      <w:r>
        <w:t>12. Каждый избирательный бюллетень должен содержать разъяснение о порядке его заполнения.</w:t>
      </w:r>
    </w:p>
    <w:p w:rsidR="00287469" w:rsidRDefault="00287469">
      <w:pPr>
        <w:pStyle w:val="ConsPlusNormal"/>
        <w:spacing w:before="220"/>
        <w:ind w:firstLine="540"/>
        <w:jc w:val="both"/>
      </w:pPr>
      <w:r>
        <w:t>13. Избирательные бюллетени печатаются на русском языке.</w:t>
      </w:r>
    </w:p>
    <w:p w:rsidR="00287469" w:rsidRDefault="00287469">
      <w:pPr>
        <w:pStyle w:val="ConsPlusNormal"/>
        <w:spacing w:before="220"/>
        <w:ind w:firstLine="540"/>
        <w:jc w:val="both"/>
      </w:pPr>
      <w:r>
        <w:t>14. Количество избирательных бюллетеней определяется решением организующей выборы избирательной комиссии не позднее чем за 24 дня до дня голосования. Избирательные бюллетени по единому избирательному округу изготавливаются по решению организующей выборы избирательной комиссии, по одномандатному (многомандатному) избирательному округу - по решению соответствующей окружной комиссии в два этапа:</w:t>
      </w:r>
    </w:p>
    <w:p w:rsidR="00287469" w:rsidRDefault="00287469">
      <w:pPr>
        <w:pStyle w:val="ConsPlusNormal"/>
        <w:jc w:val="both"/>
      </w:pPr>
      <w:r>
        <w:t xml:space="preserve">(в ред. </w:t>
      </w:r>
      <w:hyperlink r:id="rId63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 для обеспечения досрочного голосования в соответствии со </w:t>
      </w:r>
      <w:hyperlink r:id="rId63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22 дня до дня голосования;</w:t>
      </w:r>
    </w:p>
    <w:p w:rsidR="00287469" w:rsidRDefault="00287469">
      <w:pPr>
        <w:pStyle w:val="ConsPlusNormal"/>
        <w:spacing w:before="220"/>
        <w:ind w:firstLine="540"/>
        <w:jc w:val="both"/>
      </w:pPr>
      <w:r>
        <w:t>2) для обеспечения голосования в день голосования - не позднее чем за 10 дней до дня голосования.</w:t>
      </w:r>
    </w:p>
    <w:p w:rsidR="00287469" w:rsidRDefault="00287469">
      <w:pPr>
        <w:pStyle w:val="ConsPlusNormal"/>
        <w:spacing w:before="220"/>
        <w:ind w:firstLine="540"/>
        <w:jc w:val="both"/>
      </w:pPr>
      <w:r>
        <w:t>15.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287469" w:rsidRDefault="00287469">
      <w:pPr>
        <w:pStyle w:val="ConsPlusNormal"/>
        <w:spacing w:before="220"/>
        <w:ind w:firstLine="540"/>
        <w:jc w:val="both"/>
      </w:pPr>
      <w:r>
        <w:t>16. Передача избирательных бюллетеней в нижестоящие избирательные комиссии осуществляется в сроки, установленные избирательной комиссией, организующей выборы на основании решения о распределении бюллетеней.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287469" w:rsidRDefault="00287469">
      <w:pPr>
        <w:pStyle w:val="ConsPlusNormal"/>
        <w:spacing w:before="220"/>
        <w:ind w:firstLine="540"/>
        <w:jc w:val="both"/>
      </w:pPr>
      <w:r>
        <w:t xml:space="preserve">17.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w:t>
      </w:r>
      <w:r>
        <w:lastRenderedPageBreak/>
        <w:t xml:space="preserve">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r:id="rId632">
        <w:r>
          <w:rPr>
            <w:color w:val="0000FF"/>
          </w:rPr>
          <w:t>статьей 64.1</w:t>
        </w:r>
      </w:hyperlink>
      <w:r>
        <w:t xml:space="preserve"> Федерального закона "Об основных гарантиях избирательных прав и права на участие в референдуме граждан Российской Федерации". В этом случае количество передаваемых бюллетеней определяется решением организующей выборы комиссии, если иное не установлено федеральным законом.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избирательных бюллетеней, о чем составляется акт.</w:t>
      </w:r>
    </w:p>
    <w:p w:rsidR="00287469" w:rsidRDefault="00287469">
      <w:pPr>
        <w:pStyle w:val="ConsPlusNormal"/>
        <w:jc w:val="both"/>
      </w:pPr>
      <w:r>
        <w:t xml:space="preserve">(в ред. Законов Чукотского автономного округа от 30.10.2017 </w:t>
      </w:r>
      <w:hyperlink r:id="rId633">
        <w:r>
          <w:rPr>
            <w:color w:val="0000FF"/>
          </w:rPr>
          <w:t>N 80-ОЗ</w:t>
        </w:r>
      </w:hyperlink>
      <w:r>
        <w:t xml:space="preserve">, от 27.05.2019 </w:t>
      </w:r>
      <w:hyperlink r:id="rId634">
        <w:r>
          <w:rPr>
            <w:color w:val="0000FF"/>
          </w:rPr>
          <w:t>N 52-ОЗ</w:t>
        </w:r>
      </w:hyperlink>
      <w:r>
        <w:t xml:space="preserve">, от 08.12.2020 </w:t>
      </w:r>
      <w:hyperlink r:id="rId635">
        <w:r>
          <w:rPr>
            <w:color w:val="0000FF"/>
          </w:rPr>
          <w:t>N 72-ОЗ</w:t>
        </w:r>
      </w:hyperlink>
      <w:r>
        <w:t xml:space="preserve">, от 06.06.2023 </w:t>
      </w:r>
      <w:hyperlink r:id="rId636">
        <w:r>
          <w:rPr>
            <w:color w:val="0000FF"/>
          </w:rPr>
          <w:t>N 40-ОЗ</w:t>
        </w:r>
      </w:hyperlink>
      <w:r>
        <w:t>)</w:t>
      </w:r>
    </w:p>
    <w:p w:rsidR="00287469" w:rsidRDefault="00287469">
      <w:pPr>
        <w:pStyle w:val="ConsPlusNormal"/>
        <w:spacing w:before="220"/>
        <w:ind w:firstLine="540"/>
        <w:jc w:val="both"/>
      </w:pPr>
      <w:r>
        <w:t>18.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или их представители, а также представители избирательных объединений, наименование которых указано в избирательном бюллетене. Соответствующая избирательная комиссия обязана оповестить всех членов данной избирательной комиссии, указанных зарегистрированных кандидатов, уполномоченных представителей избирательного объединения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уполномоченному представителю избирательного объединения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287469" w:rsidRDefault="00287469">
      <w:pPr>
        <w:pStyle w:val="ConsPlusNormal"/>
        <w:spacing w:before="220"/>
        <w:ind w:firstLine="540"/>
        <w:jc w:val="both"/>
      </w:pPr>
      <w:r>
        <w:t>19.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287469" w:rsidRDefault="00287469">
      <w:pPr>
        <w:pStyle w:val="ConsPlusNormal"/>
        <w:spacing w:before="220"/>
        <w:ind w:firstLine="540"/>
        <w:jc w:val="both"/>
      </w:pPr>
      <w:r>
        <w:t>20.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287469" w:rsidRDefault="00287469">
      <w:pPr>
        <w:pStyle w:val="ConsPlusNormal"/>
        <w:spacing w:before="220"/>
        <w:ind w:firstLine="540"/>
        <w:jc w:val="both"/>
      </w:pPr>
      <w:r>
        <w:t>21. В случае выбытия из муниципального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избирательной комиссии, зарегистрировавшей кандидата, муниципальный список кандидатов, вычеркивают в избирательных бюллетенях сведения о таких зарегистрированных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соответствующие изменения по решению комиссии, зарегистрировавшей кандидата, муниципальный список кандидатов, могут быть внесены членами участковой избирательной комиссии от руки либо с использованием технических средств.</w:t>
      </w:r>
    </w:p>
    <w:p w:rsidR="00287469" w:rsidRDefault="00287469">
      <w:pPr>
        <w:pStyle w:val="ConsPlusNormal"/>
        <w:jc w:val="both"/>
      </w:pPr>
      <w:r>
        <w:t xml:space="preserve">(в ред. </w:t>
      </w:r>
      <w:hyperlink r:id="rId637">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lastRenderedPageBreak/>
        <w:t>22. В случае регистрации кандидата, муниципального списка кандидатов менее чем за 10 дней до дня голосования после изготовления бюллетеней избирательная комиссия, зарегистрировавшая кандидата, муниципальный список кандидатов, вправе принять решение о внесении в отпечатанные избирательные бюллетени сведений об этом зарегистрированном кандидате, муниципальном списке кандидатов от руки или с использованием технических средств.</w:t>
      </w:r>
    </w:p>
    <w:p w:rsidR="00287469" w:rsidRDefault="00287469">
      <w:pPr>
        <w:pStyle w:val="ConsPlusNormal"/>
        <w:spacing w:before="220"/>
        <w:ind w:firstLine="540"/>
        <w:jc w:val="both"/>
      </w:pPr>
      <w:r>
        <w:t xml:space="preserve">23. В соответствии с Федеральным </w:t>
      </w:r>
      <w:hyperlink r:id="rId63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и на полярных станциях,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вышестоящей избирательной комиссией.</w:t>
      </w:r>
    </w:p>
    <w:p w:rsidR="00287469" w:rsidRDefault="00287469">
      <w:pPr>
        <w:pStyle w:val="ConsPlusNormal"/>
        <w:jc w:val="both"/>
      </w:pPr>
      <w:r>
        <w:t xml:space="preserve">(в ред. </w:t>
      </w:r>
      <w:hyperlink r:id="rId63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24. В день голосования (последний день голосования на соответствующих выборах) после окончания времени голосования неиспользованные избирательные бюллетени, находящиеся в избирательной комиссии, определяющей результаты выборов, нижестоящих избирательных комиссиях подсчитываются и погашаются, о чем соответствующей избирательной комиссией (за исключением участковых избирательных комиссий) составляется акт. При погашении избирательных бюллетеней вправе присутствовать лица, указанные в </w:t>
      </w:r>
      <w:hyperlink w:anchor="P114">
        <w:r>
          <w:rPr>
            <w:color w:val="0000FF"/>
          </w:rPr>
          <w:t>части 5 статьи 5</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287469" w:rsidRDefault="00287469">
      <w:pPr>
        <w:pStyle w:val="ConsPlusNormal"/>
        <w:jc w:val="both"/>
      </w:pPr>
      <w:r>
        <w:t xml:space="preserve">(в ред. </w:t>
      </w:r>
      <w:hyperlink r:id="rId640">
        <w:r>
          <w:rPr>
            <w:color w:val="0000FF"/>
          </w:rPr>
          <w:t>Закона</w:t>
        </w:r>
      </w:hyperlink>
      <w:r>
        <w:t xml:space="preserve"> Чукотского автономного округа от 08.12.2020 N 72-ОЗ)</w:t>
      </w:r>
    </w:p>
    <w:p w:rsidR="00287469" w:rsidRDefault="00287469">
      <w:pPr>
        <w:pStyle w:val="ConsPlusNormal"/>
        <w:jc w:val="both"/>
      </w:pPr>
    </w:p>
    <w:p w:rsidR="00287469" w:rsidRDefault="00287469">
      <w:pPr>
        <w:pStyle w:val="ConsPlusTitle"/>
        <w:ind w:firstLine="540"/>
        <w:jc w:val="both"/>
        <w:outlineLvl w:val="2"/>
      </w:pPr>
      <w:r>
        <w:t xml:space="preserve">Статья 71.1. Утратила силу. - </w:t>
      </w:r>
      <w:hyperlink r:id="rId641">
        <w:r>
          <w:rPr>
            <w:color w:val="0000FF"/>
          </w:rPr>
          <w:t>Закон</w:t>
        </w:r>
      </w:hyperlink>
      <w:r>
        <w:t xml:space="preserve"> Чукотского автономного округа от 27.05.2019 N 52-ОЗ.</w:t>
      </w:r>
    </w:p>
    <w:p w:rsidR="00287469" w:rsidRDefault="00287469">
      <w:pPr>
        <w:pStyle w:val="ConsPlusNormal"/>
        <w:jc w:val="both"/>
      </w:pPr>
    </w:p>
    <w:p w:rsidR="00287469" w:rsidRDefault="00287469">
      <w:pPr>
        <w:pStyle w:val="ConsPlusTitle"/>
        <w:ind w:firstLine="540"/>
        <w:jc w:val="both"/>
        <w:outlineLvl w:val="2"/>
      </w:pPr>
      <w:r>
        <w:t>Статья 71.2. Дни голосования на выборах</w:t>
      </w:r>
    </w:p>
    <w:p w:rsidR="00287469" w:rsidRDefault="00287469">
      <w:pPr>
        <w:pStyle w:val="ConsPlusNormal"/>
        <w:ind w:firstLine="540"/>
        <w:jc w:val="both"/>
      </w:pPr>
      <w:r>
        <w:t xml:space="preserve">(введена </w:t>
      </w:r>
      <w:hyperlink r:id="rId642">
        <w:r>
          <w:rPr>
            <w:color w:val="0000FF"/>
          </w:rPr>
          <w:t>Законом</w:t>
        </w:r>
      </w:hyperlink>
      <w:r>
        <w:t xml:space="preserve"> Чукотского автономного округа от 08.12.2020 N 72-ОЗ)</w:t>
      </w:r>
    </w:p>
    <w:p w:rsidR="00287469" w:rsidRDefault="00287469">
      <w:pPr>
        <w:pStyle w:val="ConsPlusNormal"/>
        <w:jc w:val="both"/>
      </w:pPr>
    </w:p>
    <w:p w:rsidR="00287469" w:rsidRDefault="00287469">
      <w:pPr>
        <w:pStyle w:val="ConsPlusNormal"/>
        <w:ind w:firstLine="540"/>
        <w:jc w:val="both"/>
      </w:pPr>
      <w:bookmarkStart w:id="177" w:name="P1444"/>
      <w:bookmarkEnd w:id="177"/>
      <w:r>
        <w:t>1. По решению организующей выборы избирательной комиссии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287469" w:rsidRDefault="00287469">
      <w:pPr>
        <w:pStyle w:val="ConsPlusNormal"/>
        <w:jc w:val="both"/>
      </w:pPr>
      <w:r>
        <w:t xml:space="preserve">(в ред. </w:t>
      </w:r>
      <w:hyperlink r:id="rId64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78" w:name="P1446"/>
      <w:bookmarkEnd w:id="178"/>
      <w:r>
        <w:t xml:space="preserve">2. В соответствии с Федеральным </w:t>
      </w:r>
      <w:hyperlink r:id="rId64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 принятия решения, указанного в </w:t>
      </w:r>
      <w:hyperlink w:anchor="P1444">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287469" w:rsidRDefault="00287469">
      <w:pPr>
        <w:pStyle w:val="ConsPlusNormal"/>
        <w:spacing w:before="220"/>
        <w:ind w:firstLine="540"/>
        <w:jc w:val="both"/>
      </w:pPr>
      <w:bookmarkStart w:id="179" w:name="P1447"/>
      <w:bookmarkEnd w:id="179"/>
      <w:r>
        <w:t xml:space="preserve">3. По решению организующей выборы избирательной комиссии в период, определенный в соответствии с </w:t>
      </w:r>
      <w:hyperlink w:anchor="P1444">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287469" w:rsidRDefault="00287469">
      <w:pPr>
        <w:pStyle w:val="ConsPlusNormal"/>
        <w:jc w:val="both"/>
      </w:pPr>
      <w:r>
        <w:t xml:space="preserve">(в ред. </w:t>
      </w:r>
      <w:hyperlink r:id="rId64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80" w:name="P1449"/>
      <w:bookmarkEnd w:id="180"/>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287469" w:rsidRDefault="00287469">
      <w:pPr>
        <w:pStyle w:val="ConsPlusNormal"/>
        <w:spacing w:before="220"/>
        <w:ind w:firstLine="540"/>
        <w:jc w:val="both"/>
      </w:pPr>
      <w:r>
        <w:lastRenderedPageBreak/>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287469" w:rsidRDefault="00287469">
      <w:pPr>
        <w:pStyle w:val="ConsPlusNormal"/>
        <w:spacing w:before="220"/>
        <w:ind w:firstLine="540"/>
        <w:jc w:val="both"/>
      </w:pPr>
      <w:r>
        <w:t xml:space="preserve">4. Право принятия решения о проведении голосования с использованием дополнительных возможностей, предусмотренных </w:t>
      </w:r>
      <w:hyperlink w:anchor="P1447">
        <w:r>
          <w:rPr>
            <w:color w:val="0000FF"/>
          </w:rPr>
          <w:t>частью 3</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287469" w:rsidRDefault="00287469">
      <w:pPr>
        <w:pStyle w:val="ConsPlusNormal"/>
        <w:spacing w:before="22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w:t>
      </w:r>
      <w:hyperlink w:anchor="P1518">
        <w:r>
          <w:rPr>
            <w:color w:val="0000FF"/>
          </w:rPr>
          <w:t>частью 1</w:t>
        </w:r>
      </w:hyperlink>
      <w:r>
        <w:t xml:space="preserve">, </w:t>
      </w:r>
      <w:hyperlink w:anchor="P1536">
        <w:r>
          <w:rPr>
            <w:color w:val="0000FF"/>
          </w:rPr>
          <w:t>частью 14 статьи 73</w:t>
        </w:r>
      </w:hyperlink>
      <w:r>
        <w:t xml:space="preserve">, </w:t>
      </w:r>
      <w:hyperlink w:anchor="P1544">
        <w:r>
          <w:rPr>
            <w:color w:val="0000FF"/>
          </w:rPr>
          <w:t>абзацем вторым части 1 статьи 74</w:t>
        </w:r>
      </w:hyperlink>
      <w:r>
        <w:t xml:space="preserve"> настоящего Закона, голосование вне помещения для голосования, предусмотренное </w:t>
      </w:r>
      <w:hyperlink w:anchor="P1602">
        <w:r>
          <w:rPr>
            <w:color w:val="0000FF"/>
          </w:rPr>
          <w:t>частью 18 статьи 75</w:t>
        </w:r>
      </w:hyperlink>
      <w:r>
        <w:t xml:space="preserve"> настоящего Закона, не проводятся.</w:t>
      </w:r>
    </w:p>
    <w:p w:rsidR="00287469" w:rsidRDefault="00287469">
      <w:pPr>
        <w:pStyle w:val="ConsPlusNormal"/>
        <w:jc w:val="both"/>
      </w:pPr>
      <w:r>
        <w:t xml:space="preserve">(часть 5 в ред. </w:t>
      </w:r>
      <w:hyperlink r:id="rId64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287469" w:rsidRDefault="00287469">
      <w:pPr>
        <w:pStyle w:val="ConsPlusNormal"/>
        <w:spacing w:before="220"/>
        <w:ind w:firstLine="540"/>
        <w:jc w:val="both"/>
      </w:pPr>
      <w:r>
        <w:t>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287469" w:rsidRDefault="00287469">
      <w:pPr>
        <w:pStyle w:val="ConsPlusNormal"/>
        <w:jc w:val="both"/>
      </w:pPr>
    </w:p>
    <w:p w:rsidR="00287469" w:rsidRDefault="00287469">
      <w:pPr>
        <w:pStyle w:val="ConsPlusTitle"/>
        <w:ind w:firstLine="540"/>
        <w:jc w:val="both"/>
        <w:outlineLvl w:val="2"/>
      </w:pPr>
      <w:bookmarkStart w:id="181" w:name="P1457"/>
      <w:bookmarkEnd w:id="181"/>
      <w:r>
        <w:t>Статья 72. Порядок голосования</w:t>
      </w:r>
    </w:p>
    <w:p w:rsidR="00287469" w:rsidRDefault="00287469">
      <w:pPr>
        <w:pStyle w:val="ConsPlusNormal"/>
        <w:jc w:val="both"/>
      </w:pPr>
    </w:p>
    <w:p w:rsidR="00287469" w:rsidRDefault="00287469">
      <w:pPr>
        <w:pStyle w:val="ConsPlusNormal"/>
        <w:ind w:firstLine="540"/>
        <w:jc w:val="both"/>
      </w:pPr>
      <w:bookmarkStart w:id="182" w:name="P1459"/>
      <w:bookmarkEnd w:id="182"/>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организующей выборы, начало голосования на этом избирательном участке может быть перенесено на более раннее время, но не более чем на два часа. В случаях, установленных Федеральным </w:t>
      </w:r>
      <w:hyperlink r:id="rId647">
        <w:r>
          <w:rPr>
            <w:color w:val="0000FF"/>
          </w:rPr>
          <w:t>законом</w:t>
        </w:r>
      </w:hyperlink>
      <w:r>
        <w:t xml:space="preserve">, при определении времени начала и окончания голосования применяются нормы Федерального </w:t>
      </w:r>
      <w:hyperlink r:id="rId648">
        <w:r>
          <w:rPr>
            <w:color w:val="0000FF"/>
          </w:rPr>
          <w:t>закона</w:t>
        </w:r>
      </w:hyperlink>
      <w:r>
        <w:t xml:space="preserve">. Лицам, указанным в </w:t>
      </w:r>
      <w:hyperlink w:anchor="P114">
        <w:r>
          <w:rPr>
            <w:color w:val="0000FF"/>
          </w:rPr>
          <w:t>части 5 статьи 5</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287469" w:rsidRDefault="00287469">
      <w:pPr>
        <w:pStyle w:val="ConsPlusNormal"/>
        <w:jc w:val="both"/>
      </w:pPr>
      <w:r>
        <w:t xml:space="preserve">(в ред. </w:t>
      </w:r>
      <w:hyperlink r:id="rId64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287469" w:rsidRDefault="00287469">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14">
        <w:r>
          <w:rPr>
            <w:color w:val="0000FF"/>
          </w:rPr>
          <w:t>части 5 статьи 5</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w:t>
      </w:r>
    </w:p>
    <w:p w:rsidR="00287469" w:rsidRDefault="00287469">
      <w:pPr>
        <w:pStyle w:val="ConsPlusNormal"/>
        <w:spacing w:before="220"/>
        <w:ind w:firstLine="540"/>
        <w:jc w:val="both"/>
      </w:pPr>
      <w:r>
        <w:t>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w:t>
      </w:r>
    </w:p>
    <w:p w:rsidR="00287469" w:rsidRDefault="00287469">
      <w:pPr>
        <w:pStyle w:val="ConsPlusNormal"/>
        <w:spacing w:before="220"/>
        <w:ind w:firstLine="540"/>
        <w:jc w:val="both"/>
      </w:pPr>
      <w:r>
        <w:t>5.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287469" w:rsidRDefault="00287469">
      <w:pPr>
        <w:pStyle w:val="ConsPlusNormal"/>
        <w:spacing w:before="220"/>
        <w:ind w:firstLine="540"/>
        <w:jc w:val="both"/>
      </w:pPr>
      <w:r>
        <w:lastRenderedPageBreak/>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r:id="rId650">
        <w:r>
          <w:rPr>
            <w:color w:val="0000FF"/>
          </w:rPr>
          <w:t>пункте 2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287469" w:rsidRDefault="00287469">
      <w:pPr>
        <w:pStyle w:val="ConsPlusNormal"/>
        <w:jc w:val="both"/>
      </w:pPr>
      <w:r>
        <w:t xml:space="preserve">(в ред. Законов Чукотского автономного округа от 25.04.2016 </w:t>
      </w:r>
      <w:hyperlink r:id="rId651">
        <w:r>
          <w:rPr>
            <w:color w:val="0000FF"/>
          </w:rPr>
          <w:t>N 49-ОЗ</w:t>
        </w:r>
      </w:hyperlink>
      <w:r>
        <w:t xml:space="preserve">, от 27.05.2019 </w:t>
      </w:r>
      <w:hyperlink r:id="rId652">
        <w:r>
          <w:rPr>
            <w:color w:val="0000FF"/>
          </w:rPr>
          <w:t>N 52-ОЗ</w:t>
        </w:r>
      </w:hyperlink>
      <w:r>
        <w:t xml:space="preserve">, от 08.12.2020 </w:t>
      </w:r>
      <w:hyperlink r:id="rId653">
        <w:r>
          <w:rPr>
            <w:color w:val="0000FF"/>
          </w:rPr>
          <w:t>N 72-ОЗ</w:t>
        </w:r>
      </w:hyperlink>
      <w:r>
        <w:t>)</w:t>
      </w:r>
    </w:p>
    <w:p w:rsidR="00287469" w:rsidRDefault="00287469">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Чукотского автономного округа с учетом требований, установленных Центральной избирательной комиссией Российской Федерации.</w:t>
      </w:r>
    </w:p>
    <w:p w:rsidR="00287469" w:rsidRDefault="00287469">
      <w:pPr>
        <w:pStyle w:val="ConsPlusNormal"/>
        <w:jc w:val="both"/>
      </w:pPr>
      <w:r>
        <w:t xml:space="preserve">(часть 7 в ред. </w:t>
      </w:r>
      <w:hyperlink r:id="rId65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8. При голосовании на выборах депутатов представительного органа муниципального образования по многомандатным избирательным округам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В случае проведения голосования одновременно по нескольким бюллетеням избиратель расписывается за каждый бюллетень. Член избирательной комиссии, выдавший избирателю бюллетени, также расписывается в соответствующей графе списка избирателей.</w:t>
      </w:r>
    </w:p>
    <w:p w:rsidR="00287469" w:rsidRDefault="00287469">
      <w:pPr>
        <w:pStyle w:val="ConsPlusNormal"/>
        <w:jc w:val="both"/>
      </w:pPr>
      <w:r>
        <w:t xml:space="preserve">(в ред. Законов Чукотского автономного округа от 25.04.2016 </w:t>
      </w:r>
      <w:hyperlink r:id="rId655">
        <w:r>
          <w:rPr>
            <w:color w:val="0000FF"/>
          </w:rPr>
          <w:t>N 49-ОЗ</w:t>
        </w:r>
      </w:hyperlink>
      <w:r>
        <w:t xml:space="preserve">, от 27.05.2019 </w:t>
      </w:r>
      <w:hyperlink r:id="rId656">
        <w:r>
          <w:rPr>
            <w:color w:val="0000FF"/>
          </w:rPr>
          <w:t>N 52-ОЗ</w:t>
        </w:r>
      </w:hyperlink>
      <w:r>
        <w:t>)</w:t>
      </w:r>
    </w:p>
    <w:p w:rsidR="00287469" w:rsidRDefault="00287469">
      <w:pPr>
        <w:pStyle w:val="ConsPlusNormal"/>
        <w:spacing w:before="220"/>
        <w:ind w:firstLine="540"/>
        <w:jc w:val="both"/>
      </w:pPr>
      <w:r>
        <w:t>9.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муниципальному списку кандидатов, в пользу которого (которых) сделан выбор.</w:t>
      </w:r>
    </w:p>
    <w:p w:rsidR="00287469" w:rsidRDefault="00287469">
      <w:pPr>
        <w:pStyle w:val="ConsPlusNormal"/>
        <w:jc w:val="both"/>
      </w:pPr>
      <w:r>
        <w:t xml:space="preserve">(часть 9 в ред. </w:t>
      </w:r>
      <w:hyperlink r:id="rId657">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10.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74">
        <w:r>
          <w:rPr>
            <w:color w:val="0000FF"/>
          </w:rPr>
          <w:t>частью 11</w:t>
        </w:r>
      </w:hyperlink>
      <w:r>
        <w:t xml:space="preserve"> настоящей статьи.</w:t>
      </w:r>
    </w:p>
    <w:p w:rsidR="00287469" w:rsidRDefault="00287469">
      <w:pPr>
        <w:pStyle w:val="ConsPlusNormal"/>
        <w:spacing w:before="220"/>
        <w:ind w:firstLine="540"/>
        <w:jc w:val="both"/>
      </w:pPr>
      <w:bookmarkStart w:id="183" w:name="P1474"/>
      <w:bookmarkEnd w:id="183"/>
      <w:r>
        <w:t xml:space="preserve">11.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наблюдателем. В таком случае избиратель устно извещает </w:t>
      </w:r>
      <w:r>
        <w:lastRenderedPageBreak/>
        <w:t>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287469" w:rsidRDefault="00287469">
      <w:pPr>
        <w:pStyle w:val="ConsPlusNormal"/>
        <w:jc w:val="both"/>
      </w:pPr>
      <w:r>
        <w:t xml:space="preserve">(в ред. </w:t>
      </w:r>
      <w:hyperlink r:id="rId658">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12.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87469" w:rsidRDefault="00287469">
      <w:pPr>
        <w:pStyle w:val="ConsPlusNormal"/>
        <w:spacing w:before="220"/>
        <w:ind w:firstLine="540"/>
        <w:jc w:val="both"/>
      </w:pPr>
      <w:r>
        <w:t xml:space="preserve">13.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при их использовании. Если организующей выборы избирательной комиссией в соответствии с </w:t>
      </w:r>
      <w:hyperlink w:anchor="P1391">
        <w:r>
          <w:rPr>
            <w:color w:val="0000FF"/>
          </w:rPr>
          <w:t>частью 3.1 статьи 71</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287469" w:rsidRDefault="00287469">
      <w:pPr>
        <w:pStyle w:val="ConsPlusNormal"/>
        <w:jc w:val="both"/>
      </w:pPr>
      <w:r>
        <w:t xml:space="preserve">(в ред. Законов Чукотского автономного округа от 25.04.2016 </w:t>
      </w:r>
      <w:hyperlink r:id="rId659">
        <w:r>
          <w:rPr>
            <w:color w:val="0000FF"/>
          </w:rPr>
          <w:t>N 49-ОЗ</w:t>
        </w:r>
      </w:hyperlink>
      <w:r>
        <w:t xml:space="preserve">, от 13.02.2019 </w:t>
      </w:r>
      <w:hyperlink r:id="rId660">
        <w:r>
          <w:rPr>
            <w:color w:val="0000FF"/>
          </w:rPr>
          <w:t>N 9-ОЗ</w:t>
        </w:r>
      </w:hyperlink>
      <w:r>
        <w:t xml:space="preserve">, от 31.05.2022 </w:t>
      </w:r>
      <w:hyperlink r:id="rId661">
        <w:r>
          <w:rPr>
            <w:color w:val="0000FF"/>
          </w:rPr>
          <w:t>N 41-ОЗ</w:t>
        </w:r>
      </w:hyperlink>
      <w:r>
        <w:t>)</w:t>
      </w:r>
    </w:p>
    <w:p w:rsidR="00287469" w:rsidRDefault="00287469">
      <w:pPr>
        <w:pStyle w:val="ConsPlusNormal"/>
        <w:spacing w:before="220"/>
        <w:ind w:firstLine="540"/>
        <w:jc w:val="both"/>
      </w:pPr>
      <w: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287469" w:rsidRDefault="00287469">
      <w:pPr>
        <w:pStyle w:val="ConsPlusNormal"/>
        <w:spacing w:before="220"/>
        <w:ind w:firstLine="540"/>
        <w:jc w:val="both"/>
      </w:pPr>
      <w:r>
        <w:t xml:space="preserve">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114">
        <w:r>
          <w:rPr>
            <w:color w:val="0000FF"/>
          </w:rPr>
          <w:t>части 5 статьи 5</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287469" w:rsidRDefault="00287469">
      <w:pPr>
        <w:pStyle w:val="ConsPlusNormal"/>
        <w:jc w:val="both"/>
      </w:pPr>
      <w:r>
        <w:t xml:space="preserve">(часть 15 в ред. </w:t>
      </w:r>
      <w:hyperlink r:id="rId66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16.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w:t>
      </w:r>
      <w:r>
        <w:lastRenderedPageBreak/>
        <w:t>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87469" w:rsidRDefault="00287469">
      <w:pPr>
        <w:pStyle w:val="ConsPlusNormal"/>
        <w:jc w:val="both"/>
      </w:pPr>
      <w:r>
        <w:t xml:space="preserve">(часть 16 в ред. </w:t>
      </w:r>
      <w:hyperlink r:id="rId66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287469" w:rsidRDefault="00287469">
      <w:pPr>
        <w:pStyle w:val="ConsPlusNormal"/>
        <w:spacing w:before="220"/>
        <w:ind w:firstLine="540"/>
        <w:jc w:val="both"/>
      </w:pPr>
      <w:r>
        <w:t xml:space="preserve">18. При проведении муниципальных выборов по решению Избирательной комиссии Чукотского автономного округа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r:id="rId6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19.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Чукотского автономного округа.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287469" w:rsidRDefault="00287469">
      <w:pPr>
        <w:pStyle w:val="ConsPlusNormal"/>
        <w:spacing w:before="220"/>
        <w:ind w:firstLine="540"/>
        <w:jc w:val="both"/>
      </w:pPr>
      <w:r>
        <w:t xml:space="preserve">20.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в соответствии с </w:t>
      </w:r>
      <w:hyperlink w:anchor="P1459">
        <w:r>
          <w:rPr>
            <w:color w:val="0000FF"/>
          </w:rPr>
          <w:t>частью 1</w:t>
        </w:r>
      </w:hyperlink>
      <w:r>
        <w:t xml:space="preserve"> настоящей статьи, если проголосовали все избиратели, включенные в список избирателей.</w:t>
      </w:r>
    </w:p>
    <w:p w:rsidR="00287469" w:rsidRDefault="00287469">
      <w:pPr>
        <w:pStyle w:val="ConsPlusNormal"/>
        <w:jc w:val="both"/>
      </w:pPr>
      <w:r>
        <w:t xml:space="preserve">(часть 20 введена </w:t>
      </w:r>
      <w:hyperlink r:id="rId665">
        <w:r>
          <w:rPr>
            <w:color w:val="0000FF"/>
          </w:rPr>
          <w:t>Законом</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Title"/>
        <w:ind w:firstLine="540"/>
        <w:jc w:val="both"/>
        <w:outlineLvl w:val="2"/>
      </w:pPr>
      <w:r>
        <w:t>Статья 72.1. Дистанционное электронное голосование</w:t>
      </w:r>
    </w:p>
    <w:p w:rsidR="00287469" w:rsidRDefault="00287469">
      <w:pPr>
        <w:pStyle w:val="ConsPlusNormal"/>
        <w:ind w:firstLine="540"/>
        <w:jc w:val="both"/>
      </w:pPr>
      <w:r>
        <w:t xml:space="preserve">(введена </w:t>
      </w:r>
      <w:hyperlink r:id="rId666">
        <w:r>
          <w:rPr>
            <w:color w:val="0000FF"/>
          </w:rPr>
          <w:t>Законом</w:t>
        </w:r>
      </w:hyperlink>
      <w:r>
        <w:t xml:space="preserve"> Чукотского автономного округа от 05.12.2022 N 80-ОЗ)</w:t>
      </w:r>
    </w:p>
    <w:p w:rsidR="00287469" w:rsidRDefault="00287469">
      <w:pPr>
        <w:pStyle w:val="ConsPlusNormal"/>
        <w:jc w:val="both"/>
      </w:pPr>
    </w:p>
    <w:p w:rsidR="00287469" w:rsidRDefault="00287469">
      <w:pPr>
        <w:pStyle w:val="ConsPlusNormal"/>
        <w:ind w:firstLine="540"/>
        <w:jc w:val="both"/>
      </w:pPr>
      <w:r>
        <w:t>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rsidR="00287469" w:rsidRDefault="00287469">
      <w:pPr>
        <w:pStyle w:val="ConsPlusNormal"/>
        <w:spacing w:before="220"/>
        <w:ind w:firstLine="540"/>
        <w:jc w:val="both"/>
      </w:pPr>
      <w:r>
        <w:t xml:space="preserve">2. В соответствии с Федеральным </w:t>
      </w:r>
      <w:hyperlink r:id="rId6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местного самоуправления указанное решение принимается Центральной избирательной комиссией Российской Федерации с учетом предложений Избирательной комиссии Чукотского автономного округа.</w:t>
      </w:r>
    </w:p>
    <w:p w:rsidR="00287469" w:rsidRDefault="00287469">
      <w:pPr>
        <w:pStyle w:val="ConsPlusNormal"/>
        <w:spacing w:before="220"/>
        <w:ind w:firstLine="540"/>
        <w:jc w:val="both"/>
      </w:pPr>
      <w:r>
        <w:t xml:space="preserve">3. Решение о проведении дистанционного электронного голосования на выборах в органы </w:t>
      </w:r>
      <w:r>
        <w:lastRenderedPageBreak/>
        <w:t>местного самоуправления принимается Избирательной комиссией Чукотского автономного округа по предложению избирательной комиссии, организующей подготовку и проведение выборов в органы местного самоуправления по согласованию с Центральной избирательной комиссией Российской Федерации.</w:t>
      </w:r>
    </w:p>
    <w:p w:rsidR="00287469" w:rsidRDefault="00287469">
      <w:pPr>
        <w:pStyle w:val="ConsPlusNormal"/>
        <w:spacing w:before="220"/>
        <w:ind w:firstLine="540"/>
        <w:jc w:val="both"/>
      </w:pPr>
      <w:r>
        <w:t>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Чукотского автономного округа информирует о принятом решении Центральную избирательную комиссию Российской Федерации.</w:t>
      </w:r>
    </w:p>
    <w:p w:rsidR="00287469" w:rsidRDefault="00287469">
      <w:pPr>
        <w:pStyle w:val="ConsPlusNormal"/>
        <w:spacing w:before="220"/>
        <w:ind w:firstLine="540"/>
        <w:jc w:val="both"/>
      </w:pPr>
      <w: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287469" w:rsidRDefault="00287469">
      <w:pPr>
        <w:pStyle w:val="ConsPlusNormal"/>
        <w:spacing w:before="220"/>
        <w:ind w:firstLine="540"/>
        <w:jc w:val="both"/>
      </w:pPr>
      <w:r>
        <w:t>6. На выборах в органы местного самоуправления для проведения дистанционного электронного голосования могут использоваться федеральные и (или) региональная государственные информационные системы.</w:t>
      </w:r>
    </w:p>
    <w:p w:rsidR="00287469" w:rsidRDefault="00287469">
      <w:pPr>
        <w:pStyle w:val="ConsPlusNormal"/>
        <w:spacing w:before="220"/>
        <w:ind w:firstLine="540"/>
        <w:jc w:val="both"/>
      </w:pPr>
      <w:r>
        <w:t xml:space="preserve">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местного самоуправления указанный в </w:t>
      </w:r>
      <w:hyperlink r:id="rId668">
        <w:r>
          <w:rPr>
            <w:color w:val="0000FF"/>
          </w:rPr>
          <w:t>пункте 9 статьи 64.1</w:t>
        </w:r>
      </w:hyperlink>
      <w:r>
        <w:t xml:space="preserve"> Федерального закона "Об основных гарантиях избирательных прав и права на участие в референдуме граждан Российской Федерации" порядок утверждается Центральной избирательной комиссией Российской Федерации с учетом предложений Избирательной комиссии Чукотского автономного округа, участвующей в дистанционном электронном голосовании.</w:t>
      </w:r>
    </w:p>
    <w:p w:rsidR="00287469" w:rsidRDefault="00287469">
      <w:pPr>
        <w:pStyle w:val="ConsPlusNormal"/>
        <w:spacing w:before="220"/>
        <w:ind w:firstLine="540"/>
        <w:jc w:val="both"/>
      </w:pPr>
      <w:r>
        <w:t xml:space="preserve">8. При проведении выборов в органы местного самоуправления с использованием федеральных государственных информационных систем указанный в </w:t>
      </w:r>
      <w:hyperlink r:id="rId669">
        <w:r>
          <w:rPr>
            <w:color w:val="0000FF"/>
          </w:rPr>
          <w:t>пункте 9 статьи 64.1</w:t>
        </w:r>
      </w:hyperlink>
      <w:r>
        <w:t xml:space="preserve"> Федерального закона "Об основных гарантиях избирательных прав и права на участие в референдуме граждан Российской Федерации" порядок утверждается Центральной избирательной комиссией Российской Федерации.</w:t>
      </w:r>
    </w:p>
    <w:p w:rsidR="00287469" w:rsidRDefault="00287469">
      <w:pPr>
        <w:pStyle w:val="ConsPlusNormal"/>
        <w:spacing w:before="220"/>
        <w:ind w:firstLine="540"/>
        <w:jc w:val="both"/>
      </w:pPr>
      <w:r>
        <w:t xml:space="preserve">9. При проведении выборов в органы местного самоуправления с использованием региональной государственной информационной системы указанный в </w:t>
      </w:r>
      <w:hyperlink r:id="rId670">
        <w:r>
          <w:rPr>
            <w:color w:val="0000FF"/>
          </w:rPr>
          <w:t>пункте 9 статьи 64.1</w:t>
        </w:r>
      </w:hyperlink>
      <w:r>
        <w:t xml:space="preserve"> Федерального закона "Об основных гарантиях избирательных прав и права на участие в референдуме граждан Российской Федерации" порядок с учетом требований, предусмотренных </w:t>
      </w:r>
      <w:hyperlink r:id="rId671">
        <w:r>
          <w:rPr>
            <w:color w:val="0000FF"/>
          </w:rPr>
          <w:t>пунктом 13 статьи 64.1</w:t>
        </w:r>
      </w:hyperlink>
      <w:r>
        <w:t xml:space="preserve"> Федерального закона "Об основных гарантиях избирательных прав и права на участие в референдуме граждан Российской Федерации", утверждается Избирательной комиссией Чукотского автономного округа.</w:t>
      </w:r>
    </w:p>
    <w:p w:rsidR="00287469" w:rsidRDefault="00287469">
      <w:pPr>
        <w:pStyle w:val="ConsPlusNormal"/>
        <w:spacing w:before="220"/>
        <w:ind w:firstLine="540"/>
        <w:jc w:val="both"/>
      </w:pPr>
      <w:r>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287469" w:rsidRDefault="00287469">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287469" w:rsidRDefault="00287469">
      <w:pPr>
        <w:pStyle w:val="ConsPlusNormal"/>
        <w:spacing w:before="220"/>
        <w:ind w:firstLine="540"/>
        <w:jc w:val="both"/>
      </w:pPr>
      <w:r>
        <w:t xml:space="preserve">2) порядок аутентификации и идентификации избирателя для участия в дистанционном </w:t>
      </w:r>
      <w:r>
        <w:lastRenderedPageBreak/>
        <w:t>электронном голосовании, предусматривающий проверку данных избирателя и их сопоставление с данными регистра избирателей;</w:t>
      </w:r>
    </w:p>
    <w:p w:rsidR="00287469" w:rsidRDefault="00287469">
      <w:pPr>
        <w:pStyle w:val="ConsPlusNormal"/>
        <w:spacing w:before="220"/>
        <w:ind w:firstLine="540"/>
        <w:jc w:val="both"/>
      </w:pPr>
      <w:r>
        <w:t>3) порядок участия в дистанционном электронном голосовании избирателя;</w:t>
      </w:r>
    </w:p>
    <w:p w:rsidR="00287469" w:rsidRDefault="00287469">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287469" w:rsidRDefault="00287469">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w:t>
      </w:r>
    </w:p>
    <w:p w:rsidR="00287469" w:rsidRDefault="00287469">
      <w:pPr>
        <w:pStyle w:val="ConsPlusNormal"/>
        <w:spacing w:before="220"/>
        <w:ind w:firstLine="540"/>
        <w:jc w:val="both"/>
      </w:pPr>
      <w:r>
        <w:t>11. Избиратель, включенный в список участников дистанционного электронного голосования, исключается из соответствующего списка избирателей.</w:t>
      </w:r>
    </w:p>
    <w:p w:rsidR="00287469" w:rsidRDefault="00287469">
      <w:pPr>
        <w:pStyle w:val="ConsPlusNormal"/>
        <w:spacing w:before="220"/>
        <w:ind w:firstLine="540"/>
        <w:jc w:val="both"/>
      </w:pPr>
      <w:r>
        <w:t>12. Для участия в дистанционном электронном голосовании избиратель обращается на специальный портал в информационно-телекоммуникационной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287469" w:rsidRDefault="00287469">
      <w:pPr>
        <w:pStyle w:val="ConsPlusNormal"/>
        <w:spacing w:before="220"/>
        <w:ind w:firstLine="540"/>
        <w:jc w:val="both"/>
      </w:pPr>
      <w:r>
        <w:t>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287469" w:rsidRDefault="00287469">
      <w:pPr>
        <w:pStyle w:val="ConsPlusNormal"/>
        <w:spacing w:before="220"/>
        <w:ind w:firstLine="540"/>
        <w:jc w:val="both"/>
      </w:pPr>
      <w:r>
        <w:t>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287469" w:rsidRDefault="00287469">
      <w:pPr>
        <w:pStyle w:val="ConsPlusNormal"/>
        <w:spacing w:before="220"/>
        <w:ind w:firstLine="540"/>
        <w:jc w:val="both"/>
      </w:pPr>
      <w:r>
        <w:t>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rsidR="00287469" w:rsidRDefault="00287469">
      <w:pPr>
        <w:pStyle w:val="ConsPlusNormal"/>
        <w:spacing w:before="220"/>
        <w:ind w:firstLine="540"/>
        <w:jc w:val="both"/>
      </w:pPr>
      <w: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87469" w:rsidRDefault="00287469">
      <w:pPr>
        <w:pStyle w:val="ConsPlusNormal"/>
        <w:spacing w:before="220"/>
        <w:ind w:firstLine="540"/>
        <w:jc w:val="both"/>
      </w:pPr>
      <w:r>
        <w:t xml:space="preserve">17. Использование при организации и осуществлении дистанционного электронного </w:t>
      </w:r>
      <w:r>
        <w:lastRenderedPageBreak/>
        <w:t>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w:t>
      </w:r>
    </w:p>
    <w:p w:rsidR="00287469" w:rsidRDefault="00287469">
      <w:pPr>
        <w:pStyle w:val="ConsPlusNormal"/>
        <w:jc w:val="both"/>
      </w:pPr>
    </w:p>
    <w:p w:rsidR="00287469" w:rsidRDefault="00287469">
      <w:pPr>
        <w:pStyle w:val="ConsPlusTitle"/>
        <w:ind w:firstLine="540"/>
        <w:jc w:val="both"/>
        <w:outlineLvl w:val="2"/>
      </w:pPr>
      <w:r>
        <w:t>Статья 73. Порядок досрочного голосования в помещениях избирательных комиссий</w:t>
      </w:r>
    </w:p>
    <w:p w:rsidR="00287469" w:rsidRDefault="00287469">
      <w:pPr>
        <w:pStyle w:val="ConsPlusNormal"/>
        <w:jc w:val="both"/>
      </w:pPr>
    </w:p>
    <w:p w:rsidR="00287469" w:rsidRDefault="00287469">
      <w:pPr>
        <w:pStyle w:val="ConsPlusNormal"/>
        <w:ind w:firstLine="540"/>
        <w:jc w:val="both"/>
      </w:pPr>
      <w:bookmarkStart w:id="184" w:name="P1518"/>
      <w:bookmarkEnd w:id="184"/>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287469" w:rsidRDefault="00287469">
      <w:pPr>
        <w:pStyle w:val="ConsPlusNormal"/>
        <w:jc w:val="both"/>
      </w:pPr>
      <w:r>
        <w:t xml:space="preserve">(в ред. Законов Чукотского автономного округа от 25.04.2016 </w:t>
      </w:r>
      <w:hyperlink r:id="rId672">
        <w:r>
          <w:rPr>
            <w:color w:val="0000FF"/>
          </w:rPr>
          <w:t>N 49-ОЗ</w:t>
        </w:r>
      </w:hyperlink>
      <w:r>
        <w:t xml:space="preserve">, от 27.05.2019 </w:t>
      </w:r>
      <w:hyperlink r:id="rId673">
        <w:r>
          <w:rPr>
            <w:color w:val="0000FF"/>
          </w:rPr>
          <w:t>N 52-ОЗ</w:t>
        </w:r>
      </w:hyperlink>
      <w:r>
        <w:t>)</w:t>
      </w:r>
    </w:p>
    <w:p w:rsidR="00287469" w:rsidRDefault="00287469">
      <w:pPr>
        <w:pStyle w:val="ConsPlusNormal"/>
        <w:spacing w:before="220"/>
        <w:ind w:firstLine="540"/>
        <w:jc w:val="both"/>
      </w:pPr>
      <w:r>
        <w:t xml:space="preserve">2. Утратила силу. - </w:t>
      </w:r>
      <w:hyperlink r:id="rId674">
        <w:r>
          <w:rPr>
            <w:color w:val="0000FF"/>
          </w:rPr>
          <w:t>Закон</w:t>
        </w:r>
      </w:hyperlink>
      <w:r>
        <w:t xml:space="preserve"> Чукотского автономного округа от 30.05.2017 N 33-ОЗ.</w:t>
      </w:r>
    </w:p>
    <w:p w:rsidR="00287469" w:rsidRDefault="00287469">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351">
        <w:r>
          <w:rPr>
            <w:color w:val="0000FF"/>
          </w:rPr>
          <w:t>частью 2 статьи 70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иных лиц, указанных в </w:t>
      </w:r>
      <w:hyperlink w:anchor="P114">
        <w:r>
          <w:rPr>
            <w:color w:val="0000FF"/>
          </w:rPr>
          <w:t>части 5 статьи 5</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организующей выборы избирательной комиссией или по ее решению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457">
        <w:r>
          <w:rPr>
            <w:color w:val="0000FF"/>
          </w:rPr>
          <w:t>статьей 72</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287469" w:rsidRDefault="00287469">
      <w:pPr>
        <w:pStyle w:val="ConsPlusNormal"/>
        <w:jc w:val="both"/>
      </w:pPr>
      <w:r>
        <w:t xml:space="preserve">(в ред. </w:t>
      </w:r>
      <w:hyperlink r:id="rId67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4. При выдаче бюллетеня в списке избирателей напротив данных об избирателе делается отметка "Проголосовал досрочно в помещении участковой избирательной комиссии". Получение избирателем избирательного бюллетеня должно быть удостоверено его подписью в списке избирателей.</w:t>
      </w:r>
    </w:p>
    <w:p w:rsidR="00287469" w:rsidRDefault="00287469">
      <w:pPr>
        <w:pStyle w:val="ConsPlusNormal"/>
        <w:jc w:val="both"/>
      </w:pPr>
      <w:r>
        <w:t xml:space="preserve">(в ред. </w:t>
      </w:r>
      <w:hyperlink r:id="rId676">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5.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287469" w:rsidRDefault="00287469">
      <w:pPr>
        <w:pStyle w:val="ConsPlusNormal"/>
        <w:spacing w:before="220"/>
        <w:ind w:firstLine="540"/>
        <w:jc w:val="both"/>
      </w:pPr>
      <w:r>
        <w:t xml:space="preserve">6. На лицевой стороне выдаваемого избирателю бюллетеня в правом верхнем углу ставятся подписи двух членов участковой избирательной комиссии, которые заверяются ее печатью. При получении избирателем бюллетеня в списке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На основании </w:t>
      </w:r>
      <w:r>
        <w:lastRenderedPageBreak/>
        <w:t>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в получении бюллетеня. Член участковой избирательной комиссии, выдавший бюллетень (бюллетени) избирателю,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Чукотского автономного округа с учетом требований, установленных Центральной избирательной комиссией Российской Федерации.</w:t>
      </w:r>
    </w:p>
    <w:p w:rsidR="00287469" w:rsidRDefault="00287469">
      <w:pPr>
        <w:pStyle w:val="ConsPlusNormal"/>
        <w:jc w:val="both"/>
      </w:pPr>
      <w:r>
        <w:t xml:space="preserve">(часть 6 в ред. </w:t>
      </w:r>
      <w:hyperlink r:id="rId67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85" w:name="P1528"/>
      <w:bookmarkEnd w:id="185"/>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соответствующей комиссии.</w:t>
      </w:r>
    </w:p>
    <w:p w:rsidR="00287469" w:rsidRDefault="00287469">
      <w:pPr>
        <w:pStyle w:val="ConsPlusNormal"/>
        <w:jc w:val="both"/>
      </w:pPr>
      <w:r>
        <w:t xml:space="preserve">(в ред. </w:t>
      </w:r>
      <w:hyperlink r:id="rId67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8. Запечатанный конверт с бюллетенем хранится у секретаря участковой избирательной комиссии в помещении участковой избирательной комиссии до дня голосования.</w:t>
      </w:r>
    </w:p>
    <w:p w:rsidR="00287469" w:rsidRDefault="00287469">
      <w:pPr>
        <w:pStyle w:val="ConsPlusNormal"/>
        <w:spacing w:before="220"/>
        <w:ind w:firstLine="540"/>
        <w:jc w:val="both"/>
      </w:pPr>
      <w:r>
        <w:t>9. Информация о числе избирателей, проголосовавших досрочно в помещении участковой избирательной комиссии, отдельно по каждому избирательному участку представляется до дня голосования в непосредственно вышестоящую избирательную комиссию и в Избирательную комиссию Чукотского автономного округа в порядке и сроки, установленные Центральной избирательной комиссией Российской Федерации.</w:t>
      </w:r>
    </w:p>
    <w:p w:rsidR="00287469" w:rsidRDefault="00287469">
      <w:pPr>
        <w:pStyle w:val="ConsPlusNormal"/>
        <w:spacing w:before="220"/>
        <w:ind w:firstLine="540"/>
        <w:jc w:val="both"/>
      </w:pPr>
      <w:bookmarkStart w:id="186" w:name="P1532"/>
      <w:bookmarkEnd w:id="186"/>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114">
        <w:r>
          <w:rPr>
            <w:color w:val="0000FF"/>
          </w:rPr>
          <w:t>части 5 статьи 5</w:t>
        </w:r>
      </w:hyperlink>
      <w:r>
        <w:t xml:space="preserve"> настоящего Закона, сообщает о числе избирателей, проголосовавших досрочно в помещении участковой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287469" w:rsidRDefault="00287469">
      <w:pPr>
        <w:pStyle w:val="ConsPlusNormal"/>
        <w:spacing w:before="220"/>
        <w:ind w:firstLine="540"/>
        <w:jc w:val="both"/>
      </w:pPr>
      <w:bookmarkStart w:id="187" w:name="P1533"/>
      <w:bookmarkEnd w:id="187"/>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287469" w:rsidRDefault="00287469">
      <w:pPr>
        <w:pStyle w:val="ConsPlusNormal"/>
        <w:spacing w:before="220"/>
        <w:ind w:firstLine="540"/>
        <w:jc w:val="both"/>
      </w:pPr>
      <w:r>
        <w:t xml:space="preserve">12. После совершения действий, указанных в </w:t>
      </w:r>
      <w:hyperlink w:anchor="P1532">
        <w:r>
          <w:rPr>
            <w:color w:val="0000FF"/>
          </w:rPr>
          <w:t>частях 10</w:t>
        </w:r>
      </w:hyperlink>
      <w:r>
        <w:t xml:space="preserve"> и </w:t>
      </w:r>
      <w:hyperlink w:anchor="P1533">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28">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287469" w:rsidRDefault="00287469">
      <w:pPr>
        <w:pStyle w:val="ConsPlusNormal"/>
        <w:spacing w:before="220"/>
        <w:ind w:firstLine="540"/>
        <w:jc w:val="both"/>
      </w:pPr>
      <w:r>
        <w:lastRenderedPageBreak/>
        <w:t xml:space="preserve">13. Утратила силу. - </w:t>
      </w:r>
      <w:hyperlink r:id="rId679">
        <w:r>
          <w:rPr>
            <w:color w:val="0000FF"/>
          </w:rPr>
          <w:t>Закон</w:t>
        </w:r>
      </w:hyperlink>
      <w:r>
        <w:t xml:space="preserve"> Чукотского автономного округа от 27.05.2019 N 52-ОЗ.</w:t>
      </w:r>
    </w:p>
    <w:p w:rsidR="00287469" w:rsidRDefault="00287469">
      <w:pPr>
        <w:pStyle w:val="ConsPlusNormal"/>
        <w:spacing w:before="220"/>
        <w:ind w:firstLine="540"/>
        <w:jc w:val="both"/>
      </w:pPr>
      <w:bookmarkStart w:id="188" w:name="P1536"/>
      <w:bookmarkEnd w:id="188"/>
      <w:r>
        <w:t xml:space="preserve">14. В соответствии с Федеральным </w:t>
      </w:r>
      <w:hyperlink r:id="rId68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287469" w:rsidRDefault="00287469">
      <w:pPr>
        <w:pStyle w:val="ConsPlusNormal"/>
        <w:jc w:val="both"/>
      </w:pPr>
      <w:r>
        <w:t xml:space="preserve">(часть 14 введена </w:t>
      </w:r>
      <w:hyperlink r:id="rId681">
        <w:r>
          <w:rPr>
            <w:color w:val="0000FF"/>
          </w:rPr>
          <w:t>Законом</w:t>
        </w:r>
      </w:hyperlink>
      <w:r>
        <w:t xml:space="preserve"> Чукотского автономного округа от 08.12.2020 N 72-ОЗ)</w:t>
      </w:r>
    </w:p>
    <w:p w:rsidR="00287469" w:rsidRDefault="00287469">
      <w:pPr>
        <w:pStyle w:val="ConsPlusNormal"/>
        <w:jc w:val="both"/>
      </w:pPr>
    </w:p>
    <w:p w:rsidR="00287469" w:rsidRDefault="00287469">
      <w:pPr>
        <w:pStyle w:val="ConsPlusTitle"/>
        <w:ind w:firstLine="540"/>
        <w:jc w:val="both"/>
        <w:outlineLvl w:val="2"/>
      </w:pPr>
      <w:bookmarkStart w:id="189" w:name="P1539"/>
      <w:bookmarkEnd w:id="189"/>
      <w:r>
        <w:t>Статья 74. Досрочное голосование в отдаленных и труднодоступных местностях, в населенных пунктах и иных местах, где отсутствуют помещения для голосования и транспортное сообщение с которыми затруднено</w:t>
      </w:r>
    </w:p>
    <w:p w:rsidR="00287469" w:rsidRDefault="00287469">
      <w:pPr>
        <w:pStyle w:val="ConsPlusNormal"/>
        <w:jc w:val="both"/>
      </w:pPr>
      <w:r>
        <w:t xml:space="preserve">(в ред. </w:t>
      </w:r>
      <w:hyperlink r:id="rId682">
        <w:r>
          <w:rPr>
            <w:color w:val="0000FF"/>
          </w:rPr>
          <w:t>Закона</w:t>
        </w:r>
      </w:hyperlink>
      <w:r>
        <w:t xml:space="preserve"> Чукотского автономного округа от 08.12.2020 N 72-ОЗ)</w:t>
      </w:r>
    </w:p>
    <w:p w:rsidR="00287469" w:rsidRDefault="00287469">
      <w:pPr>
        <w:pStyle w:val="ConsPlusNormal"/>
        <w:jc w:val="both"/>
      </w:pPr>
    </w:p>
    <w:p w:rsidR="00287469" w:rsidRDefault="00287469">
      <w:pPr>
        <w:pStyle w:val="ConsPlusNormal"/>
        <w:ind w:firstLine="540"/>
        <w:jc w:val="both"/>
      </w:pPr>
      <w:bookmarkStart w:id="190" w:name="P1542"/>
      <w:bookmarkEnd w:id="190"/>
      <w:r>
        <w:t xml:space="preserve">1. Организующая выборы избирательная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 В этом случае досрочное голосование проводится по правилам, установленным </w:t>
      </w:r>
      <w:hyperlink r:id="rId683">
        <w:r>
          <w:rPr>
            <w:color w:val="0000FF"/>
          </w:rPr>
          <w:t>статьей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57">
        <w:r>
          <w:rPr>
            <w:color w:val="0000FF"/>
          </w:rPr>
          <w:t>статьей 72</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r:id="rId684">
        <w:r>
          <w:rPr>
            <w:color w:val="0000FF"/>
          </w:rPr>
          <w:t>статей 67</w:t>
        </w:r>
      </w:hyperlink>
      <w:r>
        <w:t xml:space="preserve">, </w:t>
      </w:r>
      <w:hyperlink r:id="rId685">
        <w:r>
          <w:rPr>
            <w:color w:val="0000FF"/>
          </w:rPr>
          <w:t>68</w:t>
        </w:r>
      </w:hyperlink>
      <w:r>
        <w:t xml:space="preserve"> Федерального закона "Об основных гарантиях избирательных прав и права на участие в референдуме граждан Российской Федерации", требованиями настоящего Закона.</w:t>
      </w:r>
    </w:p>
    <w:p w:rsidR="00287469" w:rsidRDefault="00287469">
      <w:pPr>
        <w:pStyle w:val="ConsPlusNormal"/>
        <w:jc w:val="both"/>
      </w:pPr>
      <w:r>
        <w:t xml:space="preserve">(в ред. </w:t>
      </w:r>
      <w:hyperlink r:id="rId68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91" w:name="P1544"/>
      <w:bookmarkEnd w:id="191"/>
      <w:r>
        <w:t xml:space="preserve">В соответствии с Федеральным </w:t>
      </w:r>
      <w:hyperlink r:id="rId6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287469" w:rsidRDefault="00287469">
      <w:pPr>
        <w:pStyle w:val="ConsPlusNormal"/>
        <w:jc w:val="both"/>
      </w:pPr>
      <w:r>
        <w:t xml:space="preserve">(абзац введен </w:t>
      </w:r>
      <w:hyperlink r:id="rId688">
        <w:r>
          <w:rPr>
            <w:color w:val="0000FF"/>
          </w:rPr>
          <w:t>Законом</w:t>
        </w:r>
      </w:hyperlink>
      <w:r>
        <w:t xml:space="preserve"> Чукотского автономного округа от 08.12.2020 N 72-ОЗ)</w:t>
      </w:r>
    </w:p>
    <w:p w:rsidR="00287469" w:rsidRDefault="00287469">
      <w:pPr>
        <w:pStyle w:val="ConsPlusNormal"/>
        <w:spacing w:before="220"/>
        <w:ind w:firstLine="540"/>
        <w:jc w:val="both"/>
      </w:pPr>
      <w:bookmarkStart w:id="192" w:name="P1546"/>
      <w:bookmarkEnd w:id="192"/>
      <w:r>
        <w:t xml:space="preserve">2. Если отдельные группы избирателей, включенные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полярных станциях и в тому подобных местах) и где в связи с этим невозможно провести досрочное голосование в целом по избирательному участку в соответствии с </w:t>
      </w:r>
      <w:hyperlink w:anchor="P1542">
        <w:r>
          <w:rPr>
            <w:color w:val="0000FF"/>
          </w:rPr>
          <w:t>частью 1</w:t>
        </w:r>
      </w:hyperlink>
      <w:r>
        <w:t xml:space="preserve"> настоящей статьи, организующая выборы избирательная комиссия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50">
        <w:r>
          <w:rPr>
            <w:color w:val="0000FF"/>
          </w:rPr>
          <w:t>частями 4</w:t>
        </w:r>
      </w:hyperlink>
      <w:r>
        <w:t xml:space="preserve"> - </w:t>
      </w:r>
      <w:hyperlink w:anchor="P1557">
        <w:r>
          <w:rPr>
            <w:color w:val="0000FF"/>
          </w:rPr>
          <w:t>9</w:t>
        </w:r>
      </w:hyperlink>
      <w:r>
        <w:t xml:space="preserve"> настоящей статьи.</w:t>
      </w:r>
    </w:p>
    <w:p w:rsidR="00287469" w:rsidRDefault="00287469">
      <w:pPr>
        <w:pStyle w:val="ConsPlusNormal"/>
        <w:jc w:val="both"/>
      </w:pPr>
      <w:r>
        <w:t xml:space="preserve">(в ред. Законов Чукотского автономного округа от 25.04.2016 </w:t>
      </w:r>
      <w:hyperlink r:id="rId689">
        <w:r>
          <w:rPr>
            <w:color w:val="0000FF"/>
          </w:rPr>
          <w:t>N 49-ОЗ</w:t>
        </w:r>
      </w:hyperlink>
      <w:r>
        <w:t xml:space="preserve">, от 13.02.2019 </w:t>
      </w:r>
      <w:hyperlink r:id="rId690">
        <w:r>
          <w:rPr>
            <w:color w:val="0000FF"/>
          </w:rPr>
          <w:t>N 9-ОЗ</w:t>
        </w:r>
      </w:hyperlink>
      <w:r>
        <w:t xml:space="preserve">, от 31.05.2022 </w:t>
      </w:r>
      <w:hyperlink r:id="rId691">
        <w:r>
          <w:rPr>
            <w:color w:val="0000FF"/>
          </w:rPr>
          <w:t>N 41-ОЗ</w:t>
        </w:r>
      </w:hyperlink>
      <w:r>
        <w:t>)</w:t>
      </w:r>
    </w:p>
    <w:p w:rsidR="00287469" w:rsidRDefault="00287469">
      <w:pPr>
        <w:pStyle w:val="ConsPlusNormal"/>
        <w:spacing w:before="220"/>
        <w:ind w:firstLine="540"/>
        <w:jc w:val="both"/>
      </w:pPr>
      <w:r>
        <w:t xml:space="preserve">Абзац второй исключен. - </w:t>
      </w:r>
      <w:hyperlink r:id="rId692">
        <w:r>
          <w:rPr>
            <w:color w:val="0000FF"/>
          </w:rPr>
          <w:t>Закон</w:t>
        </w:r>
      </w:hyperlink>
      <w:r>
        <w:t xml:space="preserve"> Чукотского автономного округа от 13.02.2019 N 9-ОЗ.</w:t>
      </w:r>
    </w:p>
    <w:p w:rsidR="00287469" w:rsidRDefault="00287469">
      <w:pPr>
        <w:pStyle w:val="ConsPlusNormal"/>
        <w:spacing w:before="220"/>
        <w:ind w:firstLine="540"/>
        <w:jc w:val="both"/>
      </w:pPr>
      <w:r>
        <w:t xml:space="preserve">3. Утратила силу. - </w:t>
      </w:r>
      <w:hyperlink r:id="rId693">
        <w:r>
          <w:rPr>
            <w:color w:val="0000FF"/>
          </w:rPr>
          <w:t>Закон</w:t>
        </w:r>
      </w:hyperlink>
      <w:r>
        <w:t xml:space="preserve"> Чукотского автономного округа от 13.02.2019 N 9-ОЗ.</w:t>
      </w:r>
    </w:p>
    <w:p w:rsidR="00287469" w:rsidRDefault="00287469">
      <w:pPr>
        <w:pStyle w:val="ConsPlusNormal"/>
        <w:spacing w:before="220"/>
        <w:ind w:firstLine="540"/>
        <w:jc w:val="both"/>
      </w:pPr>
      <w:bookmarkStart w:id="193" w:name="P1550"/>
      <w:bookmarkEnd w:id="193"/>
      <w:r>
        <w:t xml:space="preserve">4. Для проведения досрочного голосования, указанного в </w:t>
      </w:r>
      <w:hyperlink w:anchor="P1546">
        <w:r>
          <w:rPr>
            <w:color w:val="0000FF"/>
          </w:rPr>
          <w:t>части 2</w:t>
        </w:r>
      </w:hyperlink>
      <w:r>
        <w:t xml:space="preserve"> настоящей статьи, </w:t>
      </w:r>
      <w:r>
        <w:lastRenderedPageBreak/>
        <w:t xml:space="preserve">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114">
        <w:r>
          <w:rPr>
            <w:color w:val="0000FF"/>
          </w:rPr>
          <w:t>части 5 статьи 5</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287469" w:rsidRDefault="00287469">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необходимые письменные принадлежности (за исключением карандашей) для заполнения избирателем бюллетеней.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97">
        <w:r>
          <w:rPr>
            <w:color w:val="0000FF"/>
          </w:rPr>
          <w:t>части 15 статьи 75</w:t>
        </w:r>
      </w:hyperlink>
      <w:r>
        <w:t xml:space="preserve"> настоящего Закона.</w:t>
      </w:r>
    </w:p>
    <w:p w:rsidR="00287469" w:rsidRDefault="00287469">
      <w:pPr>
        <w:pStyle w:val="ConsPlusNormal"/>
        <w:jc w:val="both"/>
      </w:pPr>
      <w:r>
        <w:t xml:space="preserve">(в ред. </w:t>
      </w:r>
      <w:hyperlink r:id="rId694">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r>
        <w:t>6.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287469" w:rsidRDefault="00287469">
      <w:pPr>
        <w:pStyle w:val="ConsPlusNormal"/>
        <w:spacing w:before="220"/>
        <w:ind w:firstLine="540"/>
        <w:jc w:val="both"/>
      </w:pPr>
      <w:r>
        <w:t>7.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каждого выдаваемого ему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287469" w:rsidRDefault="00287469">
      <w:pPr>
        <w:pStyle w:val="ConsPlusNormal"/>
        <w:jc w:val="both"/>
      </w:pPr>
      <w:r>
        <w:t xml:space="preserve">(часть 7 в ред. </w:t>
      </w:r>
      <w:hyperlink r:id="rId69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8. Избиратель заполняет избирательный бюллетень и опускает его в переносной ящик для голосования в порядке, предусмотренном </w:t>
      </w:r>
      <w:hyperlink r:id="rId696">
        <w:r>
          <w:rPr>
            <w:color w:val="0000FF"/>
          </w:rPr>
          <w:t>статьей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57">
        <w:r>
          <w:rPr>
            <w:color w:val="0000FF"/>
          </w:rPr>
          <w:t>статьей 72</w:t>
        </w:r>
      </w:hyperlink>
      <w:r>
        <w:t xml:space="preserve"> настоящего Закона.</w:t>
      </w:r>
    </w:p>
    <w:p w:rsidR="00287469" w:rsidRDefault="00287469">
      <w:pPr>
        <w:pStyle w:val="ConsPlusNormal"/>
        <w:spacing w:before="220"/>
        <w:ind w:firstLine="540"/>
        <w:jc w:val="both"/>
      </w:pPr>
      <w:bookmarkStart w:id="194" w:name="P1557"/>
      <w:bookmarkEnd w:id="194"/>
      <w:r>
        <w:t xml:space="preserve">9. О проведении досрочного голосования составляется акт, в котором указываются день и время голосования, количество избирателей, получивших бюллетени для участия в досрочном голосовании, фамилии членов комиссии и других лиц, присутствовавших при голосовании. </w:t>
      </w:r>
      <w:r>
        <w:lastRenderedPageBreak/>
        <w:t>Указанный акт хранится вместе с переносным ящиком для голосования.</w:t>
      </w:r>
    </w:p>
    <w:p w:rsidR="00287469" w:rsidRDefault="00287469">
      <w:pPr>
        <w:pStyle w:val="ConsPlusNormal"/>
        <w:spacing w:before="220"/>
        <w:ind w:firstLine="540"/>
        <w:jc w:val="both"/>
      </w:pPr>
      <w: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На месте опечатывания прорезей ставятся подписи двух членов участковой избирательной комиссии с правом решающего голоса, а подписи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287469" w:rsidRDefault="00287469">
      <w:pPr>
        <w:pStyle w:val="ConsPlusNormal"/>
        <w:jc w:val="both"/>
      </w:pPr>
      <w:r>
        <w:t xml:space="preserve">(в ред. </w:t>
      </w:r>
      <w:hyperlink r:id="rId69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11. При проведении досрочного голосования вправе присутствовать лица, указанные в </w:t>
      </w:r>
      <w:hyperlink w:anchor="P114">
        <w:r>
          <w:rPr>
            <w:color w:val="0000FF"/>
          </w:rPr>
          <w:t>части 5 статьи 5</w:t>
        </w:r>
      </w:hyperlink>
      <w:r>
        <w:t xml:space="preserve"> настоящего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287469" w:rsidRDefault="00287469">
      <w:pPr>
        <w:pStyle w:val="ConsPlusNormal"/>
        <w:jc w:val="both"/>
      </w:pPr>
      <w:r>
        <w:t xml:space="preserve">(часть 11 в ред. </w:t>
      </w:r>
      <w:hyperlink r:id="rId69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12.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w:t>
      </w:r>
      <w:hyperlink w:anchor="P1550">
        <w:r>
          <w:rPr>
            <w:color w:val="0000FF"/>
          </w:rPr>
          <w:t>части 4</w:t>
        </w:r>
      </w:hyperlink>
      <w:r>
        <w:t xml:space="preserve"> настоящей статьи, через средства массовой информации и (или) иным образом.</w:t>
      </w:r>
    </w:p>
    <w:p w:rsidR="00287469" w:rsidRDefault="00287469">
      <w:pPr>
        <w:pStyle w:val="ConsPlusNormal"/>
        <w:spacing w:before="220"/>
        <w:ind w:firstLine="540"/>
        <w:jc w:val="both"/>
      </w:pPr>
      <w:r>
        <w:t>13.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287469" w:rsidRDefault="00287469">
      <w:pPr>
        <w:pStyle w:val="ConsPlusNormal"/>
        <w:jc w:val="both"/>
      </w:pPr>
    </w:p>
    <w:p w:rsidR="00287469" w:rsidRDefault="00287469">
      <w:pPr>
        <w:pStyle w:val="ConsPlusTitle"/>
        <w:ind w:firstLine="540"/>
        <w:jc w:val="both"/>
        <w:outlineLvl w:val="2"/>
      </w:pPr>
      <w:r>
        <w:t>Статья 75. Порядок голосования в день голосования вне помещения для голосования</w:t>
      </w:r>
    </w:p>
    <w:p w:rsidR="00287469" w:rsidRDefault="00287469">
      <w:pPr>
        <w:pStyle w:val="ConsPlusNormal"/>
        <w:jc w:val="both"/>
      </w:pPr>
    </w:p>
    <w:p w:rsidR="00287469" w:rsidRDefault="0028746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99">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287469" w:rsidRDefault="00287469">
      <w:pPr>
        <w:pStyle w:val="ConsPlusNormal"/>
        <w:jc w:val="both"/>
      </w:pPr>
      <w:r>
        <w:t xml:space="preserve">(в ред. Законов Чукотского автономного округа от 25.04.2016 </w:t>
      </w:r>
      <w:hyperlink r:id="rId700">
        <w:r>
          <w:rPr>
            <w:color w:val="0000FF"/>
          </w:rPr>
          <w:t>N 49-ОЗ</w:t>
        </w:r>
      </w:hyperlink>
      <w:r>
        <w:t xml:space="preserve">, от 13.02.2019 </w:t>
      </w:r>
      <w:hyperlink r:id="rId701">
        <w:r>
          <w:rPr>
            <w:color w:val="0000FF"/>
          </w:rPr>
          <w:t>N 9-ОЗ</w:t>
        </w:r>
      </w:hyperlink>
      <w:r>
        <w:t xml:space="preserve">, от 08.12.2020 </w:t>
      </w:r>
      <w:hyperlink r:id="rId702">
        <w:r>
          <w:rPr>
            <w:color w:val="0000FF"/>
          </w:rPr>
          <w:t>N 72-ОЗ</w:t>
        </w:r>
      </w:hyperlink>
      <w:r>
        <w:t>)</w:t>
      </w:r>
    </w:p>
    <w:p w:rsidR="00287469" w:rsidRDefault="00287469">
      <w:pPr>
        <w:pStyle w:val="ConsPlusNormal"/>
        <w:spacing w:before="220"/>
        <w:ind w:firstLine="540"/>
        <w:jc w:val="both"/>
      </w:pPr>
      <w:bookmarkStart w:id="195" w:name="P1569"/>
      <w:bookmarkEnd w:id="195"/>
      <w:r>
        <w:t xml:space="preserve">2. Голосование вне помещения для голосования, за исключением случаев, предусмотренных </w:t>
      </w:r>
      <w:hyperlink w:anchor="P1449">
        <w:r>
          <w:rPr>
            <w:color w:val="0000FF"/>
          </w:rPr>
          <w:t>пунктом 1 части 3 статьи 71.2</w:t>
        </w:r>
      </w:hyperlink>
      <w:r>
        <w:t xml:space="preserve">, </w:t>
      </w:r>
      <w:hyperlink w:anchor="P1539">
        <w:r>
          <w:rPr>
            <w:color w:val="0000FF"/>
          </w:rPr>
          <w:t>статьей 74</w:t>
        </w:r>
      </w:hyperlink>
      <w:r>
        <w:t xml:space="preserve"> настоящего Закона и </w:t>
      </w:r>
      <w:hyperlink w:anchor="P1602">
        <w:r>
          <w:rPr>
            <w:color w:val="0000FF"/>
          </w:rPr>
          <w:t>пунктом 18</w:t>
        </w:r>
      </w:hyperlink>
      <w: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287469" w:rsidRDefault="00287469">
      <w:pPr>
        <w:pStyle w:val="ConsPlusNormal"/>
        <w:jc w:val="both"/>
      </w:pPr>
      <w:r>
        <w:lastRenderedPageBreak/>
        <w:t xml:space="preserve">(в ред. </w:t>
      </w:r>
      <w:hyperlink r:id="rId703">
        <w:r>
          <w:rPr>
            <w:color w:val="0000FF"/>
          </w:rPr>
          <w:t>Закона</w:t>
        </w:r>
      </w:hyperlink>
      <w:r>
        <w:t xml:space="preserve"> Чукотского автономного округа от 08.12.2020 N 72-ОЗ)</w:t>
      </w:r>
    </w:p>
    <w:p w:rsidR="00287469" w:rsidRDefault="00287469">
      <w:pPr>
        <w:pStyle w:val="ConsPlusNormal"/>
        <w:spacing w:before="220"/>
        <w:ind w:firstLine="540"/>
        <w:jc w:val="both"/>
      </w:pPr>
      <w:bookmarkStart w:id="196" w:name="P1571"/>
      <w:bookmarkEnd w:id="196"/>
      <w:r>
        <w:t xml:space="preserve">3. Заявления (устные обращения), указанные в </w:t>
      </w:r>
      <w:hyperlink w:anchor="P1569">
        <w:r>
          <w:rPr>
            <w:color w:val="0000FF"/>
          </w:rPr>
          <w:t>части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rsidR="00287469" w:rsidRDefault="00287469">
      <w:pPr>
        <w:pStyle w:val="ConsPlusNormal"/>
        <w:jc w:val="both"/>
      </w:pPr>
      <w:r>
        <w:t xml:space="preserve">(в ред. Законов Чукотского автономного округа от 25.04.2016 </w:t>
      </w:r>
      <w:hyperlink r:id="rId704">
        <w:r>
          <w:rPr>
            <w:color w:val="0000FF"/>
          </w:rPr>
          <w:t>N 49-ОЗ</w:t>
        </w:r>
      </w:hyperlink>
      <w:r>
        <w:t xml:space="preserve">, от 23.12.2019 </w:t>
      </w:r>
      <w:hyperlink r:id="rId705">
        <w:r>
          <w:rPr>
            <w:color w:val="0000FF"/>
          </w:rPr>
          <w:t>N 112-ОЗ</w:t>
        </w:r>
      </w:hyperlink>
      <w:r>
        <w:t xml:space="preserve">, от 06.06.2023 </w:t>
      </w:r>
      <w:hyperlink r:id="rId706">
        <w:r>
          <w:rPr>
            <w:color w:val="0000FF"/>
          </w:rPr>
          <w:t>N 40-ОЗ</w:t>
        </w:r>
      </w:hyperlink>
      <w:r>
        <w:t>)</w:t>
      </w:r>
    </w:p>
    <w:p w:rsidR="00287469" w:rsidRDefault="00287469">
      <w:pPr>
        <w:pStyle w:val="ConsPlusNormal"/>
        <w:spacing w:before="220"/>
        <w:ind w:firstLine="540"/>
        <w:jc w:val="both"/>
      </w:pPr>
      <w:r>
        <w:t xml:space="preserve">3.1. В соответствии с Федеральным </w:t>
      </w:r>
      <w:hyperlink r:id="rId70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287469" w:rsidRDefault="00287469">
      <w:pPr>
        <w:pStyle w:val="ConsPlusNormal"/>
        <w:jc w:val="both"/>
      </w:pPr>
      <w:r>
        <w:t xml:space="preserve">(часть 3.1 введена </w:t>
      </w:r>
      <w:hyperlink r:id="rId708">
        <w:r>
          <w:rPr>
            <w:color w:val="0000FF"/>
          </w:rPr>
          <w:t>Законом</w:t>
        </w:r>
      </w:hyperlink>
      <w:r>
        <w:t xml:space="preserve"> Чукотского автономного округа от 08.12.2020 N 72-ОЗ)</w:t>
      </w:r>
    </w:p>
    <w:p w:rsidR="00287469" w:rsidRDefault="00287469">
      <w:pPr>
        <w:pStyle w:val="ConsPlusNormal"/>
        <w:spacing w:before="220"/>
        <w:ind w:firstLine="540"/>
        <w:jc w:val="both"/>
      </w:pPr>
      <w:r>
        <w:t xml:space="preserve">4. При регистрации устного обращения избирателя в реестре в соответствии с </w:t>
      </w:r>
      <w:hyperlink w:anchor="P1571">
        <w:r>
          <w:rPr>
            <w:color w:val="0000FF"/>
          </w:rPr>
          <w:t>частью 3</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287469" w:rsidRDefault="00287469">
      <w:pPr>
        <w:pStyle w:val="ConsPlusNormal"/>
        <w:spacing w:before="220"/>
        <w:ind w:firstLine="540"/>
        <w:jc w:val="both"/>
      </w:pPr>
      <w:r>
        <w:t>5.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287469" w:rsidRDefault="00287469">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287469" w:rsidRDefault="00287469">
      <w:pPr>
        <w:pStyle w:val="ConsPlusNormal"/>
        <w:jc w:val="both"/>
      </w:pPr>
      <w:r>
        <w:t xml:space="preserve">(в ред. </w:t>
      </w:r>
      <w:hyperlink r:id="rId709">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97" w:name="P1579"/>
      <w:bookmarkEnd w:id="197"/>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предусмотренного настоящей статьей. Количество таких ящиков определяется решением соответствующей организующей выборы избирательной комиссией или окружной избирательной комиссии, а если территория единого избирательного округа совпадает с </w:t>
      </w:r>
      <w:r>
        <w:lastRenderedPageBreak/>
        <w:t>территорией избирательного участка, - решением участковой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87469" w:rsidRDefault="00287469">
      <w:pPr>
        <w:pStyle w:val="ConsPlusNormal"/>
        <w:jc w:val="both"/>
      </w:pPr>
      <w:r>
        <w:t xml:space="preserve">(в ред. </w:t>
      </w:r>
      <w:hyperlink r:id="rId71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 до 501 избирателя - один переносной ящик для голосования;</w:t>
      </w:r>
    </w:p>
    <w:p w:rsidR="00287469" w:rsidRDefault="00287469">
      <w:pPr>
        <w:pStyle w:val="ConsPlusNormal"/>
        <w:spacing w:before="220"/>
        <w:ind w:firstLine="540"/>
        <w:jc w:val="both"/>
      </w:pPr>
      <w:r>
        <w:t>2) от 501 до 1001 избирателя - два переносных ящика для голосования;</w:t>
      </w:r>
    </w:p>
    <w:p w:rsidR="00287469" w:rsidRDefault="00287469">
      <w:pPr>
        <w:pStyle w:val="ConsPlusNormal"/>
        <w:spacing w:before="220"/>
        <w:ind w:firstLine="540"/>
        <w:jc w:val="both"/>
      </w:pPr>
      <w:r>
        <w:t>3) более 1000 избирателей - три переносных ящика для голосования.</w:t>
      </w:r>
    </w:p>
    <w:p w:rsidR="00287469" w:rsidRDefault="00287469">
      <w:pPr>
        <w:pStyle w:val="ConsPlusNormal"/>
        <w:spacing w:before="220"/>
        <w:ind w:firstLine="540"/>
        <w:jc w:val="both"/>
      </w:pPr>
      <w:r>
        <w:t xml:space="preserve">8. Решением организующей выборы избирательной комиссией или окружной избирательной комиссии количество используемых переносных ящиков для голосования вне помещения для голосования, указанное в </w:t>
      </w:r>
      <w:hyperlink w:anchor="P1579">
        <w:r>
          <w:rPr>
            <w:color w:val="0000FF"/>
          </w:rPr>
          <w:t>части 7</w:t>
        </w:r>
      </w:hyperlink>
      <w:r>
        <w:t xml:space="preserve"> настоящей статьи, может быть увеличено, но не более чем на два переносных ящика при наличии хотя бы одного из условий:</w:t>
      </w:r>
    </w:p>
    <w:p w:rsidR="00287469" w:rsidRDefault="00287469">
      <w:pPr>
        <w:pStyle w:val="ConsPlusNormal"/>
        <w:jc w:val="both"/>
      </w:pPr>
      <w:r>
        <w:t xml:space="preserve">(в ред. Законов Чукотского автономного округа от 01.06.2021 </w:t>
      </w:r>
      <w:hyperlink r:id="rId711">
        <w:r>
          <w:rPr>
            <w:color w:val="0000FF"/>
          </w:rPr>
          <w:t>N 27-ОЗ</w:t>
        </w:r>
      </w:hyperlink>
      <w:r>
        <w:t xml:space="preserve">, от 31.05.2022 </w:t>
      </w:r>
      <w:hyperlink r:id="rId712">
        <w:r>
          <w:rPr>
            <w:color w:val="0000FF"/>
          </w:rPr>
          <w:t>N 41-ОЗ</w:t>
        </w:r>
      </w:hyperlink>
      <w:r>
        <w:t>)</w:t>
      </w:r>
    </w:p>
    <w:p w:rsidR="00287469" w:rsidRDefault="00287469">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87469" w:rsidRDefault="0028746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287469" w:rsidRDefault="00287469">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713">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87469" w:rsidRDefault="00287469">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пять процентов число полученных к моменту выезда (выхода) членов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69">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97">
        <w:r>
          <w:rPr>
            <w:color w:val="0000FF"/>
          </w:rPr>
          <w:t>части 15</w:t>
        </w:r>
      </w:hyperlink>
      <w: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287469" w:rsidRDefault="00287469">
      <w:pPr>
        <w:pStyle w:val="ConsPlusNormal"/>
        <w:jc w:val="both"/>
      </w:pPr>
      <w:r>
        <w:t xml:space="preserve">(в ред. </w:t>
      </w:r>
      <w:hyperlink r:id="rId714">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1457">
        <w:r>
          <w:rPr>
            <w:color w:val="0000FF"/>
          </w:rPr>
          <w:t>статьи 72</w:t>
        </w:r>
      </w:hyperlink>
      <w:r>
        <w:t xml:space="preserve"> настоящего Закона.</w:t>
      </w:r>
    </w:p>
    <w:p w:rsidR="00287469" w:rsidRDefault="00287469">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287469" w:rsidRDefault="00287469">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474">
        <w:r>
          <w:rPr>
            <w:color w:val="0000FF"/>
          </w:rPr>
          <w:t>частью 11 статьи 72</w:t>
        </w:r>
      </w:hyperlink>
      <w:r>
        <w:t xml:space="preserve"> настоящего Закона.</w:t>
      </w:r>
    </w:p>
    <w:p w:rsidR="00287469" w:rsidRDefault="00287469">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69">
        <w:r>
          <w:rPr>
            <w:color w:val="0000FF"/>
          </w:rPr>
          <w:t>частью 2</w:t>
        </w:r>
      </w:hyperlink>
      <w:r>
        <w:t xml:space="preserve"> настоящей статьи.</w:t>
      </w:r>
    </w:p>
    <w:p w:rsidR="00287469" w:rsidRDefault="00287469">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287469" w:rsidRDefault="00287469">
      <w:pPr>
        <w:pStyle w:val="ConsPlusNormal"/>
        <w:spacing w:before="220"/>
        <w:ind w:firstLine="540"/>
        <w:jc w:val="both"/>
      </w:pPr>
      <w:bookmarkStart w:id="198" w:name="P1597"/>
      <w:bookmarkEnd w:id="198"/>
      <w:r>
        <w:t>15.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287469" w:rsidRDefault="00287469">
      <w:pPr>
        <w:pStyle w:val="ConsPlusNormal"/>
        <w:jc w:val="both"/>
      </w:pPr>
      <w:r>
        <w:t xml:space="preserve">(часть 15 в ред. </w:t>
      </w:r>
      <w:hyperlink r:id="rId71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287469" w:rsidRDefault="00287469">
      <w:pPr>
        <w:pStyle w:val="ConsPlusNormal"/>
        <w:spacing w:before="220"/>
        <w:ind w:firstLine="540"/>
        <w:jc w:val="both"/>
      </w:pPr>
      <w:r>
        <w:t xml:space="preserve">17. По окончании голосования вне помещения для голосования участковой избирательной </w:t>
      </w:r>
      <w:r>
        <w:lastRenderedPageBreak/>
        <w:t>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287469" w:rsidRDefault="00287469">
      <w:pPr>
        <w:pStyle w:val="ConsPlusNormal"/>
        <w:jc w:val="both"/>
      </w:pPr>
      <w:r>
        <w:t xml:space="preserve">(в ред. </w:t>
      </w:r>
      <w:hyperlink r:id="rId71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199" w:name="P1602"/>
      <w:bookmarkEnd w:id="199"/>
      <w:r>
        <w:t xml:space="preserve">18. В соответствии с Федеральным </w:t>
      </w:r>
      <w:hyperlink r:id="rId71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287469" w:rsidRDefault="00287469">
      <w:pPr>
        <w:pStyle w:val="ConsPlusNormal"/>
        <w:jc w:val="both"/>
      </w:pPr>
      <w:r>
        <w:t xml:space="preserve">(часть 18 введена </w:t>
      </w:r>
      <w:hyperlink r:id="rId718">
        <w:r>
          <w:rPr>
            <w:color w:val="0000FF"/>
          </w:rPr>
          <w:t>Законом</w:t>
        </w:r>
      </w:hyperlink>
      <w:r>
        <w:t xml:space="preserve"> Чукотского автономного округа от 08.12.2020 N 72-ОЗ)</w:t>
      </w:r>
    </w:p>
    <w:p w:rsidR="00287469" w:rsidRDefault="00287469">
      <w:pPr>
        <w:pStyle w:val="ConsPlusNormal"/>
        <w:jc w:val="both"/>
      </w:pPr>
    </w:p>
    <w:p w:rsidR="00287469" w:rsidRDefault="00287469">
      <w:pPr>
        <w:pStyle w:val="ConsPlusTitle"/>
        <w:ind w:firstLine="540"/>
        <w:jc w:val="both"/>
        <w:outlineLvl w:val="2"/>
      </w:pPr>
      <w:bookmarkStart w:id="200" w:name="P1605"/>
      <w:bookmarkEnd w:id="200"/>
      <w:r>
        <w:t>Статья 76. Протокол участковой избирательной комиссии об итогах голосования</w:t>
      </w:r>
    </w:p>
    <w:p w:rsidR="00287469" w:rsidRDefault="00287469">
      <w:pPr>
        <w:pStyle w:val="ConsPlusNormal"/>
        <w:jc w:val="both"/>
      </w:pPr>
    </w:p>
    <w:p w:rsidR="00287469" w:rsidRDefault="0028746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287469" w:rsidRDefault="00287469">
      <w:pPr>
        <w:pStyle w:val="ConsPlusNormal"/>
        <w:spacing w:before="220"/>
        <w:ind w:firstLine="540"/>
        <w:jc w:val="both"/>
      </w:pPr>
      <w:r>
        <w:t>При проведении выборов депутатов представительного органа муниципального образования одновременно по одномандатным (многомандатным)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единому избирательному округу и протокол N 2 об итогах голосования по одномандатному (многомандатному) избирательному округу.</w:t>
      </w:r>
    </w:p>
    <w:p w:rsidR="00287469" w:rsidRDefault="00287469">
      <w:pPr>
        <w:pStyle w:val="ConsPlusNormal"/>
        <w:spacing w:before="220"/>
        <w:ind w:firstLine="540"/>
        <w:jc w:val="both"/>
      </w:pPr>
      <w:r>
        <w:t>2. Протокол об итогах голосования может быть составлен в электронном виде.</w:t>
      </w:r>
    </w:p>
    <w:p w:rsidR="00287469" w:rsidRDefault="00287469">
      <w:pPr>
        <w:pStyle w:val="ConsPlusNormal"/>
        <w:spacing w:before="220"/>
        <w:ind w:firstLine="540"/>
        <w:jc w:val="both"/>
      </w:pPr>
      <w:bookmarkStart w:id="201" w:name="P1610"/>
      <w:bookmarkEnd w:id="201"/>
      <w:r>
        <w:t>3.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287469" w:rsidRDefault="00287469">
      <w:pPr>
        <w:pStyle w:val="ConsPlusNormal"/>
        <w:spacing w:before="220"/>
        <w:ind w:firstLine="540"/>
        <w:jc w:val="both"/>
      </w:pPr>
      <w:r>
        <w:t>1) номер экземпляра;</w:t>
      </w:r>
    </w:p>
    <w:p w:rsidR="00287469" w:rsidRDefault="00287469">
      <w:pPr>
        <w:pStyle w:val="ConsPlusNormal"/>
        <w:spacing w:before="220"/>
        <w:ind w:firstLine="540"/>
        <w:jc w:val="both"/>
      </w:pPr>
      <w:r>
        <w:t>2) название выборов, дату голосования;</w:t>
      </w:r>
    </w:p>
    <w:p w:rsidR="00287469" w:rsidRDefault="00287469">
      <w:pPr>
        <w:pStyle w:val="ConsPlusNormal"/>
        <w:spacing w:before="220"/>
        <w:ind w:firstLine="540"/>
        <w:jc w:val="both"/>
      </w:pPr>
      <w:r>
        <w:t>3) слово "Протокол";</w:t>
      </w:r>
    </w:p>
    <w:p w:rsidR="00287469" w:rsidRDefault="00287469">
      <w:pPr>
        <w:pStyle w:val="ConsPlusNormal"/>
        <w:spacing w:before="220"/>
        <w:ind w:firstLine="540"/>
        <w:jc w:val="both"/>
      </w:pPr>
      <w:r>
        <w:t>4) адрес помещения для голосования с указанием номера избирательного участка;</w:t>
      </w:r>
    </w:p>
    <w:p w:rsidR="00287469" w:rsidRDefault="00287469">
      <w:pPr>
        <w:pStyle w:val="ConsPlusNormal"/>
        <w:spacing w:before="220"/>
        <w:ind w:firstLine="540"/>
        <w:jc w:val="both"/>
      </w:pPr>
      <w:r>
        <w:t>5) строки протокола в следующей последовательности:</w:t>
      </w:r>
    </w:p>
    <w:p w:rsidR="00287469" w:rsidRDefault="00287469">
      <w:pPr>
        <w:pStyle w:val="ConsPlusNormal"/>
        <w:jc w:val="both"/>
      </w:pPr>
      <w:r>
        <w:t xml:space="preserve">(в ред. Законов Чукотского автономного округа от 25.04.2016 </w:t>
      </w:r>
      <w:hyperlink r:id="rId719">
        <w:r>
          <w:rPr>
            <w:color w:val="0000FF"/>
          </w:rPr>
          <w:t>N 49-ОЗ</w:t>
        </w:r>
      </w:hyperlink>
      <w:r>
        <w:t xml:space="preserve">, от 27.05.2019 </w:t>
      </w:r>
      <w:hyperlink r:id="rId720">
        <w:r>
          <w:rPr>
            <w:color w:val="0000FF"/>
          </w:rPr>
          <w:t>N 52-ОЗ</w:t>
        </w:r>
      </w:hyperlink>
      <w:r>
        <w:t>)</w:t>
      </w:r>
    </w:p>
    <w:p w:rsidR="00287469" w:rsidRDefault="00287469">
      <w:pPr>
        <w:pStyle w:val="ConsPlusNormal"/>
        <w:spacing w:before="220"/>
        <w:ind w:firstLine="540"/>
        <w:jc w:val="both"/>
      </w:pPr>
      <w:bookmarkStart w:id="202" w:name="P1617"/>
      <w:bookmarkEnd w:id="202"/>
      <w:r>
        <w:t>строка 1: число избирателей, внесенных в список на момент окончания голосования;</w:t>
      </w:r>
    </w:p>
    <w:p w:rsidR="00287469" w:rsidRDefault="00287469">
      <w:pPr>
        <w:pStyle w:val="ConsPlusNormal"/>
        <w:spacing w:before="220"/>
        <w:ind w:firstLine="540"/>
        <w:jc w:val="both"/>
      </w:pPr>
      <w:bookmarkStart w:id="203" w:name="P1618"/>
      <w:bookmarkEnd w:id="203"/>
      <w:r>
        <w:lastRenderedPageBreak/>
        <w:t>строка 2: число бюллетеней, полученных участковой избирательной комиссией;</w:t>
      </w:r>
    </w:p>
    <w:p w:rsidR="00287469" w:rsidRDefault="00287469">
      <w:pPr>
        <w:pStyle w:val="ConsPlusNormal"/>
        <w:spacing w:before="220"/>
        <w:ind w:firstLine="540"/>
        <w:jc w:val="both"/>
      </w:pPr>
      <w:bookmarkStart w:id="204" w:name="P1619"/>
      <w:bookmarkEnd w:id="204"/>
      <w:r>
        <w:t>строка 3: число бюллетеней, выданных избирателям, проголосовавшим досрочно, в том числе отдельной строкой 4 - число бюллетеней, выданных избирателям, проголосовавшим досрочно в помещении участковой избирательной комиссии;</w:t>
      </w:r>
    </w:p>
    <w:p w:rsidR="00287469" w:rsidRDefault="00287469">
      <w:pPr>
        <w:pStyle w:val="ConsPlusNormal"/>
        <w:spacing w:before="220"/>
        <w:ind w:firstLine="540"/>
        <w:jc w:val="both"/>
      </w:pPr>
      <w:bookmarkStart w:id="205" w:name="P1620"/>
      <w:bookmarkEnd w:id="205"/>
      <w:r>
        <w:t>строка 5: число бюллетеней, выданных избирателям, в помещении для голосования в день голосования;</w:t>
      </w:r>
    </w:p>
    <w:p w:rsidR="00287469" w:rsidRDefault="00287469">
      <w:pPr>
        <w:pStyle w:val="ConsPlusNormal"/>
        <w:spacing w:before="220"/>
        <w:ind w:firstLine="540"/>
        <w:jc w:val="both"/>
      </w:pPr>
      <w:bookmarkStart w:id="206" w:name="P1621"/>
      <w:bookmarkEnd w:id="206"/>
      <w:r>
        <w:t>строка 6: число бюллетеней, выданных избирателям, проголосовавшим вне помещения для голосования в день голосования;</w:t>
      </w:r>
    </w:p>
    <w:p w:rsidR="00287469" w:rsidRDefault="00287469">
      <w:pPr>
        <w:pStyle w:val="ConsPlusNormal"/>
        <w:spacing w:before="220"/>
        <w:ind w:firstLine="540"/>
        <w:jc w:val="both"/>
      </w:pPr>
      <w:bookmarkStart w:id="207" w:name="P1622"/>
      <w:bookmarkEnd w:id="207"/>
      <w:r>
        <w:t>строка 7: число погашенных бюллетеней;</w:t>
      </w:r>
    </w:p>
    <w:p w:rsidR="00287469" w:rsidRDefault="00287469">
      <w:pPr>
        <w:pStyle w:val="ConsPlusNormal"/>
        <w:spacing w:before="220"/>
        <w:ind w:firstLine="540"/>
        <w:jc w:val="both"/>
      </w:pPr>
      <w:bookmarkStart w:id="208" w:name="P1623"/>
      <w:bookmarkEnd w:id="208"/>
      <w:r>
        <w:t>строка 8: число бюллетеней, содержащихся в переносных ящиках для голосования;</w:t>
      </w:r>
    </w:p>
    <w:p w:rsidR="00287469" w:rsidRDefault="00287469">
      <w:pPr>
        <w:pStyle w:val="ConsPlusNormal"/>
        <w:spacing w:before="220"/>
        <w:ind w:firstLine="540"/>
        <w:jc w:val="both"/>
      </w:pPr>
      <w:bookmarkStart w:id="209" w:name="P1624"/>
      <w:bookmarkEnd w:id="209"/>
      <w:r>
        <w:t>строка 9: число бюллетеней, содержащихся в стационарных ящиках для голосования;</w:t>
      </w:r>
    </w:p>
    <w:p w:rsidR="00287469" w:rsidRDefault="00287469">
      <w:pPr>
        <w:pStyle w:val="ConsPlusNormal"/>
        <w:spacing w:before="220"/>
        <w:ind w:firstLine="540"/>
        <w:jc w:val="both"/>
      </w:pPr>
      <w:bookmarkStart w:id="210" w:name="P1625"/>
      <w:bookmarkEnd w:id="210"/>
      <w:r>
        <w:t>строка 10: число недействительных бюллетеней;</w:t>
      </w:r>
    </w:p>
    <w:p w:rsidR="00287469" w:rsidRDefault="00287469">
      <w:pPr>
        <w:pStyle w:val="ConsPlusNormal"/>
        <w:spacing w:before="220"/>
        <w:ind w:firstLine="540"/>
        <w:jc w:val="both"/>
      </w:pPr>
      <w:bookmarkStart w:id="211" w:name="P1626"/>
      <w:bookmarkEnd w:id="211"/>
      <w:r>
        <w:t>строка 11: число действительных бюллетеней;</w:t>
      </w:r>
    </w:p>
    <w:p w:rsidR="00287469" w:rsidRDefault="00287469">
      <w:pPr>
        <w:pStyle w:val="ConsPlusNormal"/>
        <w:spacing w:before="220"/>
        <w:ind w:firstLine="540"/>
        <w:jc w:val="both"/>
      </w:pPr>
      <w:bookmarkStart w:id="212" w:name="P1627"/>
      <w:bookmarkEnd w:id="212"/>
      <w:r>
        <w:t>строка 12: число утраченных бюллетеней;</w:t>
      </w:r>
    </w:p>
    <w:p w:rsidR="00287469" w:rsidRDefault="00287469">
      <w:pPr>
        <w:pStyle w:val="ConsPlusNormal"/>
        <w:spacing w:before="220"/>
        <w:ind w:firstLine="540"/>
        <w:jc w:val="both"/>
      </w:pPr>
      <w:bookmarkStart w:id="213" w:name="P1628"/>
      <w:bookmarkEnd w:id="213"/>
      <w:r>
        <w:t>строка 13: число бюллетеней, не учтенных при получении;</w:t>
      </w:r>
    </w:p>
    <w:p w:rsidR="00287469" w:rsidRDefault="00287469">
      <w:pPr>
        <w:pStyle w:val="ConsPlusNormal"/>
        <w:spacing w:before="220"/>
        <w:ind w:firstLine="540"/>
        <w:jc w:val="both"/>
      </w:pPr>
      <w:bookmarkStart w:id="214" w:name="P1629"/>
      <w:bookmarkEnd w:id="214"/>
      <w:r>
        <w:t>строка 14 и последующие строки: число голосов избирателей по каждой из позиций, содержащихся во всех избирательных бюллетенях (поданных за каждого зарегистрированного кандидата, за каждый муниципальный список кандидатов). При этом фамилии, имена, отчества кандидатов, наименования избирательных объединений вносятся в протокол в порядке их размещения в бюллетене;</w:t>
      </w:r>
    </w:p>
    <w:p w:rsidR="00287469" w:rsidRDefault="00287469">
      <w:pPr>
        <w:pStyle w:val="ConsPlusNormal"/>
        <w:spacing w:before="220"/>
        <w:ind w:firstLine="540"/>
        <w:jc w:val="both"/>
      </w:pPr>
      <w:r>
        <w:t xml:space="preserve">5.1) - 5.2) утратили силу. - </w:t>
      </w:r>
      <w:hyperlink r:id="rId721">
        <w:r>
          <w:rPr>
            <w:color w:val="0000FF"/>
          </w:rPr>
          <w:t>Закон</w:t>
        </w:r>
      </w:hyperlink>
      <w:r>
        <w:t xml:space="preserve"> Чукотского автономного округа от 27.05.2019 N 52-ОЗ;</w:t>
      </w:r>
    </w:p>
    <w:p w:rsidR="00287469" w:rsidRDefault="00287469">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287469" w:rsidRDefault="00287469">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287469" w:rsidRDefault="00287469">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287469" w:rsidRDefault="00287469">
      <w:pPr>
        <w:pStyle w:val="ConsPlusNormal"/>
        <w:spacing w:before="220"/>
        <w:ind w:firstLine="540"/>
        <w:jc w:val="both"/>
      </w:pPr>
      <w:r>
        <w:t>9) 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287469" w:rsidRDefault="00287469">
      <w:pPr>
        <w:pStyle w:val="ConsPlusNormal"/>
        <w:spacing w:before="220"/>
        <w:ind w:firstLine="540"/>
        <w:jc w:val="both"/>
      </w:pPr>
      <w:r>
        <w:t xml:space="preserve">4. Числа, указанные в </w:t>
      </w:r>
      <w:hyperlink w:anchor="P1610">
        <w:r>
          <w:rPr>
            <w:color w:val="0000FF"/>
          </w:rPr>
          <w:t>части 3</w:t>
        </w:r>
      </w:hyperlink>
      <w:r>
        <w:t xml:space="preserve"> настоящей статьи, вносятся в протокол об итогах голосования цифрами и прописью.</w:t>
      </w:r>
    </w:p>
    <w:p w:rsidR="00287469" w:rsidRDefault="00287469">
      <w:pPr>
        <w:pStyle w:val="ConsPlusNormal"/>
        <w:jc w:val="both"/>
      </w:pPr>
    </w:p>
    <w:p w:rsidR="00287469" w:rsidRDefault="00287469">
      <w:pPr>
        <w:pStyle w:val="ConsPlusTitle"/>
        <w:ind w:firstLine="540"/>
        <w:jc w:val="both"/>
        <w:outlineLvl w:val="2"/>
      </w:pPr>
      <w:r>
        <w:t>Статья 77. Порядок подсчета голосов избирателей и составления протокола об итогах голосования участковой избирательной комиссией</w:t>
      </w:r>
    </w:p>
    <w:p w:rsidR="00287469" w:rsidRDefault="00287469">
      <w:pPr>
        <w:pStyle w:val="ConsPlusNormal"/>
        <w:ind w:firstLine="540"/>
        <w:jc w:val="both"/>
      </w:pPr>
      <w:r>
        <w:t xml:space="preserve">(в ред. </w:t>
      </w:r>
      <w:hyperlink r:id="rId722">
        <w:r>
          <w:rPr>
            <w:color w:val="0000FF"/>
          </w:rPr>
          <w:t>Закона</w:t>
        </w:r>
      </w:hyperlink>
      <w:r>
        <w:t xml:space="preserve"> Чукотского автономного округа от 25.04.2016 N 49-ОЗ)</w:t>
      </w:r>
    </w:p>
    <w:p w:rsidR="00287469" w:rsidRDefault="00287469">
      <w:pPr>
        <w:pStyle w:val="ConsPlusNormal"/>
        <w:jc w:val="both"/>
      </w:pPr>
    </w:p>
    <w:p w:rsidR="00287469" w:rsidRDefault="00287469">
      <w:pPr>
        <w:pStyle w:val="ConsPlusNormal"/>
        <w:ind w:firstLine="540"/>
        <w:jc w:val="both"/>
      </w:pPr>
      <w:r>
        <w:t xml:space="preserve">1. Подсчет голосов избирателей проводится открыто и гласно с оглашением и </w:t>
      </w:r>
      <w:r>
        <w:lastRenderedPageBreak/>
        <w:t xml:space="preserve">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14">
        <w:r>
          <w:rPr>
            <w:color w:val="0000FF"/>
          </w:rPr>
          <w:t>части 5 статьи 5</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287469" w:rsidRDefault="00287469">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Губернатора Чукотского автономного округа, затем - депутатов Думы Чукотского автономного округа, затем - главы муниципального образования, затем - депутатов представительного органа муниципального образования.</w:t>
      </w:r>
    </w:p>
    <w:p w:rsidR="00287469" w:rsidRDefault="00287469">
      <w:pPr>
        <w:pStyle w:val="ConsPlusNormal"/>
        <w:jc w:val="both"/>
      </w:pPr>
      <w:r>
        <w:t xml:space="preserve">(в ред. </w:t>
      </w:r>
      <w:hyperlink r:id="rId723">
        <w:r>
          <w:rPr>
            <w:color w:val="0000FF"/>
          </w:rPr>
          <w:t>Закона</w:t>
        </w:r>
      </w:hyperlink>
      <w:r>
        <w:t xml:space="preserve"> Чукотского автономного округа от 31.05.2016 N 64-ОЗ)</w:t>
      </w:r>
    </w:p>
    <w:p w:rsidR="00287469" w:rsidRDefault="00287469">
      <w:pPr>
        <w:pStyle w:val="ConsPlusNormal"/>
        <w:spacing w:before="220"/>
        <w:ind w:firstLine="540"/>
        <w:jc w:val="both"/>
      </w:pPr>
      <w:r>
        <w:t xml:space="preserve">3. Порядок подсчета голосов избирателей и составления протокола об итогах голосования участковой комиссией осуществляется в соответствии со </w:t>
      </w:r>
      <w:hyperlink r:id="rId724">
        <w:r>
          <w:rPr>
            <w:color w:val="0000FF"/>
          </w:rPr>
          <w:t>статьей 68</w:t>
        </w:r>
      </w:hyperlink>
      <w:r>
        <w:t xml:space="preserve"> Федерального закона "Об основных гарантиях избирательных прав и права на участие в референдуме граждан Российской Федерации". При этом данные, установленные </w:t>
      </w:r>
      <w:hyperlink r:id="rId725">
        <w:r>
          <w:rPr>
            <w:color w:val="0000FF"/>
          </w:rPr>
          <w:t>статьей 68</w:t>
        </w:r>
      </w:hyperlink>
      <w:r>
        <w:t xml:space="preserve"> Федерального закона "Об основных гарантиях избирательных прав и права на участие в референдуме граждан Российской Федерации", вносятся в соответствующие строки протокола об итогах голосования в соответствии с нумерацией, установленной </w:t>
      </w:r>
      <w:hyperlink w:anchor="P1610">
        <w:r>
          <w:rPr>
            <w:color w:val="0000FF"/>
          </w:rPr>
          <w:t>частью 3 статьи 76</w:t>
        </w:r>
      </w:hyperlink>
      <w:r>
        <w:t xml:space="preserve"> настоящего Закона.</w:t>
      </w:r>
    </w:p>
    <w:p w:rsidR="00287469" w:rsidRDefault="00287469">
      <w:pPr>
        <w:pStyle w:val="ConsPlusNormal"/>
        <w:spacing w:before="220"/>
        <w:ind w:firstLine="540"/>
        <w:jc w:val="both"/>
      </w:pPr>
      <w:r>
        <w:t xml:space="preserve">4. Проверка контрольных соотношений данных, внесенных в протокол об итогах голосования, производится в соответствии с </w:t>
      </w:r>
      <w:hyperlink w:anchor="P1817">
        <w:r>
          <w:rPr>
            <w:color w:val="0000FF"/>
          </w:rPr>
          <w:t>приложением</w:t>
        </w:r>
      </w:hyperlink>
      <w:r>
        <w:t xml:space="preserve"> к настоящему Закону.</w:t>
      </w:r>
    </w:p>
    <w:p w:rsidR="00287469" w:rsidRDefault="00287469">
      <w:pPr>
        <w:pStyle w:val="ConsPlusNormal"/>
        <w:jc w:val="both"/>
      </w:pPr>
    </w:p>
    <w:p w:rsidR="00287469" w:rsidRDefault="00287469">
      <w:pPr>
        <w:pStyle w:val="ConsPlusTitle"/>
        <w:ind w:firstLine="540"/>
        <w:jc w:val="both"/>
        <w:outlineLvl w:val="2"/>
      </w:pPr>
      <w:r>
        <w:t>Статья 78. Обработка итогов голосования в окружной избирательной комиссии, организующей выборы избирательной комиссии. Документы, прилагаемые к протоколу об итогах голосования, результатах выборов</w:t>
      </w:r>
    </w:p>
    <w:p w:rsidR="00287469" w:rsidRDefault="00287469">
      <w:pPr>
        <w:pStyle w:val="ConsPlusNormal"/>
        <w:jc w:val="both"/>
      </w:pPr>
      <w:r>
        <w:t xml:space="preserve">(в ред. </w:t>
      </w:r>
      <w:hyperlink r:id="rId726">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Normal"/>
        <w:ind w:firstLine="540"/>
        <w:jc w:val="both"/>
      </w:pPr>
      <w:bookmarkStart w:id="215" w:name="P1649"/>
      <w:bookmarkEnd w:id="215"/>
      <w:r>
        <w:t>1. Первые экземпляры протоколов об итогах голосования участковых избирательных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определения результатов выборов по соответствующему округу и последующей передачи этих данных в организующую выборы избирательную комиссию, определяющую общие результаты муниципальных выборов (окружную комиссию, определяющую результаты выборов по одномандатному (многомандатному) избирательному округу).</w:t>
      </w:r>
    </w:p>
    <w:p w:rsidR="00287469" w:rsidRDefault="00287469">
      <w:pPr>
        <w:pStyle w:val="ConsPlusNormal"/>
        <w:jc w:val="both"/>
      </w:pPr>
      <w:r>
        <w:t xml:space="preserve">(в ред. </w:t>
      </w:r>
      <w:hyperlink r:id="rId72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bookmarkStart w:id="216" w:name="P1651"/>
      <w:bookmarkEnd w:id="216"/>
      <w:r>
        <w:t>2. На основании данных первых экземпляров протоколов об итогах голосования, полученных из участковых избирательных комиссий, после предварительной проверки правильности составления протоколов, путем суммирования всех содержащихся в них данных:</w:t>
      </w:r>
    </w:p>
    <w:p w:rsidR="00287469" w:rsidRDefault="00287469">
      <w:pPr>
        <w:pStyle w:val="ConsPlusNormal"/>
        <w:spacing w:before="220"/>
        <w:ind w:firstLine="540"/>
        <w:jc w:val="both"/>
      </w:pPr>
      <w:r>
        <w:t>окружная избирательная комиссия на выборах по одномандатным (многомандатным) избирательным округам не позднее чем через два дня со дня голосования определяет результаты выборов по соответствующим избирательным округам;</w:t>
      </w:r>
    </w:p>
    <w:p w:rsidR="00287469" w:rsidRDefault="00287469">
      <w:pPr>
        <w:pStyle w:val="ConsPlusNormal"/>
        <w:spacing w:before="220"/>
        <w:ind w:firstLine="540"/>
        <w:jc w:val="both"/>
      </w:pPr>
      <w:r>
        <w:t>организующая выборы избирательная комиссия не позднее чем через два дня со дня голосования определяет результаты выборов по единому избирательному округу, общие результаты выборов по одномандатным (многомандатным) избирательным округам.</w:t>
      </w:r>
    </w:p>
    <w:p w:rsidR="00287469" w:rsidRDefault="00287469">
      <w:pPr>
        <w:pStyle w:val="ConsPlusNormal"/>
        <w:jc w:val="both"/>
      </w:pPr>
      <w:r>
        <w:lastRenderedPageBreak/>
        <w:t xml:space="preserve">(в ред. </w:t>
      </w:r>
      <w:hyperlink r:id="rId72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3. Прием протоколов участковых избирательных комиссий, суммирование данных этих протоколов и составление протокола о результатах выборов по соответствующему округу осуществляются в одном помещении, при этом все действия членов комиссии по приему протоколов участковых избирательных комиссий, суммированию данных этих протоколов и составлению протокола о результатах выборов должны находиться в поле зрения членов комиссии и лиц, указанных в </w:t>
      </w:r>
      <w:hyperlink w:anchor="P114">
        <w:r>
          <w:rPr>
            <w:color w:val="0000FF"/>
          </w:rPr>
          <w:t>части 5 статьи 5</w:t>
        </w:r>
      </w:hyperlink>
      <w:r>
        <w:t xml:space="preserve"> настоящего Закона.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87469" w:rsidRDefault="00287469">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87469" w:rsidRDefault="00287469">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w:anchor="P1674">
        <w:r>
          <w:rPr>
            <w:color w:val="0000FF"/>
          </w:rPr>
          <w:t>части 10</w:t>
        </w:r>
      </w:hyperlink>
      <w:r>
        <w:t xml:space="preserve"> настоящей статьи, а первоначально представленный протокол остается в вышестоящей комиссии.</w:t>
      </w:r>
    </w:p>
    <w:p w:rsidR="00287469" w:rsidRDefault="00287469">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закона, предъявляемыми к составлению протокола, член вышестоящей комиссии вносит данные этого протокола в сводную таблицу вышестоящей комиссии. Председатель, секретарь или иной член участковой избирательной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287469" w:rsidRDefault="00287469">
      <w:pPr>
        <w:pStyle w:val="ConsPlusNormal"/>
        <w:spacing w:before="220"/>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вышестоящей комиссии с правом решающего голоса.</w:t>
      </w:r>
    </w:p>
    <w:p w:rsidR="00287469" w:rsidRDefault="00287469">
      <w:pPr>
        <w:pStyle w:val="ConsPlusNormal"/>
        <w:spacing w:before="220"/>
        <w:ind w:firstLine="540"/>
        <w:jc w:val="both"/>
      </w:pPr>
      <w:r>
        <w:t xml:space="preserve">4. По данным протоколов участковых избирательных комиссий вышестоящая комиссия составляет сводную таблицу и протокол о результатах выборов, в который заносятся данные о количестве участковых избирательных комиссий на соответствующей территории, в избирательном округе, количестве поступивших протоколов участковых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610">
        <w:r>
          <w:rPr>
            <w:color w:val="0000FF"/>
          </w:rPr>
          <w:t>частью 3 статьи 76</w:t>
        </w:r>
      </w:hyperlink>
      <w: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комиссия подписывает протокол о результатах выборов и выдает копии протокола лицам, указанным в </w:t>
      </w:r>
      <w:hyperlink w:anchor="P114">
        <w:r>
          <w:rPr>
            <w:color w:val="0000FF"/>
          </w:rPr>
          <w:t>части 5 статьи 5</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87469" w:rsidRDefault="00287469">
      <w:pPr>
        <w:pStyle w:val="ConsPlusNormal"/>
        <w:jc w:val="both"/>
      </w:pPr>
      <w:r>
        <w:t xml:space="preserve">(часть 4 в ред. </w:t>
      </w:r>
      <w:hyperlink r:id="rId729">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4.1. На основании протокола о результатах выборов окружная избирательная комиссия, организующая выборы избирательная комиссия принимает решение о результатах выборов.</w:t>
      </w:r>
    </w:p>
    <w:p w:rsidR="00287469" w:rsidRDefault="00287469">
      <w:pPr>
        <w:pStyle w:val="ConsPlusNormal"/>
        <w:jc w:val="both"/>
      </w:pPr>
      <w:r>
        <w:lastRenderedPageBreak/>
        <w:t xml:space="preserve">(часть 4.1 введена </w:t>
      </w:r>
      <w:hyperlink r:id="rId730">
        <w:r>
          <w:rPr>
            <w:color w:val="0000FF"/>
          </w:rPr>
          <w:t>Законом</w:t>
        </w:r>
      </w:hyperlink>
      <w:r>
        <w:t xml:space="preserve"> Чукотского автономного округа от 25.04.2016 N 49-ОЗ; в ред. </w:t>
      </w:r>
      <w:hyperlink r:id="rId731">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5. К протоколам о результатах выборов приобщается составляемая в двух экземплярах сводная таблица о результатах выборов в одномандатном (многомандатном) избирательном округе, едином избирательном округе, включающая в себя полные данные всех поступивших в соответствующую комиссию протоколов участковых избирательных комиссий об итогах голосования, которая подписывается председателем (заместителем председателя) и секретарем комиссии.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87469" w:rsidRDefault="00287469">
      <w:pPr>
        <w:pStyle w:val="ConsPlusNormal"/>
        <w:jc w:val="both"/>
      </w:pPr>
      <w:r>
        <w:t xml:space="preserve">(в ред. </w:t>
      </w:r>
      <w:hyperlink r:id="rId732">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 xml:space="preserve">6.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73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287469" w:rsidRDefault="00287469">
      <w:pPr>
        <w:pStyle w:val="ConsPlusNormal"/>
        <w:spacing w:before="220"/>
        <w:ind w:firstLine="540"/>
        <w:jc w:val="both"/>
      </w:pPr>
      <w:r>
        <w:t>7. Первый экземпляр протокола организующей выборы избирательной комиссии о результатах выборов по единому избирательному округу с приобщенными к нему документами хранится в организующей выборы избирательной комиссии до передачи на хранение в архив.</w:t>
      </w:r>
    </w:p>
    <w:p w:rsidR="00287469" w:rsidRDefault="00287469">
      <w:pPr>
        <w:pStyle w:val="ConsPlusNormal"/>
        <w:jc w:val="both"/>
      </w:pPr>
      <w:r>
        <w:t xml:space="preserve">(в ред. </w:t>
      </w:r>
      <w:hyperlink r:id="rId73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Первый экземпляр протокола окружной избирательной комиссии о результатах выборов по одномандатному (многомандатному) избирательному округу и первый экземпляр сводной таблицы после подписания незамедлительно направляются в организующую выборы избирательную комиссию.</w:t>
      </w:r>
    </w:p>
    <w:p w:rsidR="00287469" w:rsidRDefault="00287469">
      <w:pPr>
        <w:pStyle w:val="ConsPlusNormal"/>
        <w:jc w:val="both"/>
      </w:pPr>
      <w:r>
        <w:t xml:space="preserve">(в ред. </w:t>
      </w:r>
      <w:hyperlink r:id="rId735">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8. Второй экземпляр протокола соответствующей комиссии о результатах голосования вместе со вторым экземпляром сводной таблицы о результатах выборов, списками наблюдателей, иных лиц, указанных в </w:t>
      </w:r>
      <w:hyperlink w:anchor="P114">
        <w:r>
          <w:rPr>
            <w:color w:val="0000FF"/>
          </w:rPr>
          <w:t>части 5 статьи 5</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287469" w:rsidRDefault="00287469">
      <w:pPr>
        <w:pStyle w:val="ConsPlusNormal"/>
        <w:jc w:val="both"/>
      </w:pPr>
      <w:r>
        <w:t xml:space="preserve">(в ред. </w:t>
      </w:r>
      <w:hyperlink r:id="rId73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9. Второй экземпляр протокола о результатах выборов вместе со вторым экземпляром сводной таблицы о результатах выборов предоставляются для ознакомления членам комиссии, составившей протокол, лицам, указанным в </w:t>
      </w:r>
      <w:hyperlink w:anchor="P114">
        <w:r>
          <w:rPr>
            <w:color w:val="0000FF"/>
          </w:rPr>
          <w:t>части 5 статьи 5</w:t>
        </w:r>
      </w:hyperlink>
      <w:r>
        <w:t xml:space="preserve"> настоящего Закона, а заверенная копия протокола вывешивается для всеобщего ознакомления.</w:t>
      </w:r>
    </w:p>
    <w:p w:rsidR="00287469" w:rsidRDefault="00287469">
      <w:pPr>
        <w:pStyle w:val="ConsPlusNormal"/>
        <w:spacing w:before="220"/>
        <w:ind w:firstLine="540"/>
        <w:jc w:val="both"/>
      </w:pPr>
      <w:bookmarkStart w:id="217" w:name="P1674"/>
      <w:bookmarkEnd w:id="217"/>
      <w:r>
        <w:t xml:space="preserve">10. При выявлении ошибок, несоответствий в протоколах об итогах голосования и (или) сводных таблицах,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в соответствующем одномандатном (многомандатном) избирательном округе.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114">
        <w:r>
          <w:rPr>
            <w:color w:val="0000FF"/>
          </w:rPr>
          <w:t>части 5 статьи 5</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w:t>
      </w:r>
      <w:r>
        <w:lastRenderedPageBreak/>
        <w:t xml:space="preserve">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лицам, указанным в </w:t>
      </w:r>
      <w:hyperlink w:anchor="P114">
        <w:r>
          <w:rPr>
            <w:color w:val="0000FF"/>
          </w:rPr>
          <w:t>части 5 статьи 5</w:t>
        </w:r>
      </w:hyperlink>
      <w:r>
        <w:t xml:space="preserve"> настоящего Закона. Протокол незамедлительно направляется в организующую выборы избирательную комиссию. Указанный повторный подсчет голосов может проводиться до определения результатов выборов и составления протокола о результатах выборов.</w:t>
      </w:r>
    </w:p>
    <w:p w:rsidR="00287469" w:rsidRDefault="00287469">
      <w:pPr>
        <w:pStyle w:val="ConsPlusNormal"/>
        <w:jc w:val="both"/>
      </w:pPr>
      <w:r>
        <w:t xml:space="preserve">(в ред. </w:t>
      </w:r>
      <w:hyperlink r:id="rId73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11. Если после подписания соответствующей избирательной комиссией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избирательных комиссий), данная избирательная комиссия обязана на своем заседании рассмотреть вопрос о внесении уточнений в протокол и (или) сводную таблицу. О принятом решении соответствующая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1629">
        <w:r>
          <w:rPr>
            <w:color w:val="0000FF"/>
          </w:rPr>
          <w:t>строку 14</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674">
        <w:r>
          <w:rPr>
            <w:color w:val="0000FF"/>
          </w:rPr>
          <w:t>частью 10</w:t>
        </w:r>
      </w:hyperlink>
      <w:r>
        <w:t xml:space="preserve"> настоящей статьи.</w:t>
      </w:r>
    </w:p>
    <w:p w:rsidR="00287469" w:rsidRDefault="00287469">
      <w:pPr>
        <w:pStyle w:val="ConsPlusNormal"/>
        <w:jc w:val="both"/>
      </w:pPr>
      <w:r>
        <w:t xml:space="preserve">(в ред. </w:t>
      </w:r>
      <w:hyperlink r:id="rId738">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12. К каждому экземпляру протокола избирательной комиссии, указанной в </w:t>
      </w:r>
      <w:hyperlink w:anchor="P1649">
        <w:r>
          <w:rPr>
            <w:color w:val="0000FF"/>
          </w:rPr>
          <w:t>частях 1</w:t>
        </w:r>
      </w:hyperlink>
      <w:r>
        <w:t xml:space="preserve"> и </w:t>
      </w:r>
      <w:hyperlink w:anchor="P1651">
        <w:r>
          <w:rPr>
            <w:color w:val="0000FF"/>
          </w:rPr>
          <w:t>2</w:t>
        </w:r>
      </w:hyperlink>
      <w:r>
        <w:t xml:space="preserve"> настоящей статьи, об итогах голосования, о результатах выборов приобщаются:</w:t>
      </w:r>
    </w:p>
    <w:p w:rsidR="00287469" w:rsidRDefault="00287469">
      <w:pPr>
        <w:pStyle w:val="ConsPlusNormal"/>
        <w:spacing w:before="220"/>
        <w:ind w:firstLine="540"/>
        <w:jc w:val="both"/>
      </w:pPr>
      <w:r>
        <w:t>1) сводная таблица о результатах выборов по соответствующему округу, подписанная председателем (заместителем председателя) и секретарем соответствующей комиссии, включающая полные данные всех поступивших протоколов участковых избирательных комиссий об итогах голосования;</w:t>
      </w:r>
    </w:p>
    <w:p w:rsidR="00287469" w:rsidRDefault="00287469">
      <w:pPr>
        <w:pStyle w:val="ConsPlusNormal"/>
        <w:jc w:val="both"/>
      </w:pPr>
      <w:r>
        <w:t xml:space="preserve">(в ред. </w:t>
      </w:r>
      <w:hyperlink r:id="rId739">
        <w:r>
          <w:rPr>
            <w:color w:val="0000FF"/>
          </w:rPr>
          <w:t>Закона</w:t>
        </w:r>
      </w:hyperlink>
      <w:r>
        <w:t xml:space="preserve"> Чукотского автономного округа от 25.04.2016 N 49-ОЗ)</w:t>
      </w:r>
    </w:p>
    <w:p w:rsidR="00287469" w:rsidRDefault="00287469">
      <w:pPr>
        <w:pStyle w:val="ConsPlusNormal"/>
        <w:spacing w:before="220"/>
        <w:ind w:firstLine="540"/>
        <w:jc w:val="both"/>
      </w:pPr>
      <w:r>
        <w:t>2) акты о передаче окружной избирательной комиссией, организующей выборы избирательной комиссией избирательных бюллетеней участковым избирательным комиссиям, а также о погашении неиспользованных бюллетеней, хранившихся в соответствующей избирательной комиссии, с указанием числа этих избирательных бюллетеней;</w:t>
      </w:r>
    </w:p>
    <w:p w:rsidR="00287469" w:rsidRDefault="00287469">
      <w:pPr>
        <w:pStyle w:val="ConsPlusNormal"/>
        <w:jc w:val="both"/>
      </w:pPr>
      <w:r>
        <w:t xml:space="preserve">(в ред. </w:t>
      </w:r>
      <w:hyperlink r:id="rId740">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3) утратил силу. - </w:t>
      </w:r>
      <w:hyperlink r:id="rId741">
        <w:r>
          <w:rPr>
            <w:color w:val="0000FF"/>
          </w:rPr>
          <w:t>Закон</w:t>
        </w:r>
      </w:hyperlink>
      <w:r>
        <w:t xml:space="preserve"> Чукотского автономного округа от 27.05.2019 N 52-ОЗ.</w:t>
      </w:r>
    </w:p>
    <w:p w:rsidR="00287469" w:rsidRDefault="00287469">
      <w:pPr>
        <w:pStyle w:val="ConsPlusNormal"/>
        <w:spacing w:before="220"/>
        <w:ind w:firstLine="540"/>
        <w:jc w:val="both"/>
      </w:pPr>
      <w:r>
        <w:t>13. Через 20 дней после дня голосования копии второго экземпляра протокола об итогах голосования, результатах выборов, сводной таблицы, вывешенных для всеобщего ознакомления в избирательной комиссии, уничтожаются с составлением акта.</w:t>
      </w:r>
    </w:p>
    <w:p w:rsidR="00287469" w:rsidRDefault="00287469">
      <w:pPr>
        <w:pStyle w:val="ConsPlusNormal"/>
        <w:jc w:val="both"/>
      </w:pPr>
    </w:p>
    <w:p w:rsidR="00287469" w:rsidRDefault="00287469">
      <w:pPr>
        <w:pStyle w:val="ConsPlusTitle"/>
        <w:ind w:firstLine="540"/>
        <w:jc w:val="both"/>
        <w:outlineLvl w:val="2"/>
      </w:pPr>
      <w:r>
        <w:t>Статья 79. Основания определения результатов выборов окружной избирательной комиссией, организующей выборы избирательной комиссией</w:t>
      </w:r>
    </w:p>
    <w:p w:rsidR="00287469" w:rsidRDefault="00287469">
      <w:pPr>
        <w:pStyle w:val="ConsPlusNormal"/>
        <w:jc w:val="both"/>
      </w:pPr>
      <w:r>
        <w:t xml:space="preserve">(в ред. </w:t>
      </w:r>
      <w:hyperlink r:id="rId742">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Normal"/>
        <w:ind w:firstLine="540"/>
        <w:jc w:val="both"/>
      </w:pPr>
      <w:r>
        <w:t xml:space="preserve">1. Избранным депутатом представительного органа муниципального образования по одномандатному избирательному округу, главой муниципального образования считается зарегистрированный кандидат, который получил наибольшее число голосов избирателей, принявших участие в голосовании.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принявших участие в голосовании. Число </w:t>
      </w:r>
      <w:r>
        <w:lastRenderedPageBreak/>
        <w:t>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rsidR="00287469" w:rsidRDefault="00287469">
      <w:pPr>
        <w:pStyle w:val="ConsPlusNormal"/>
        <w:spacing w:before="220"/>
        <w:ind w:firstLine="540"/>
        <w:jc w:val="both"/>
      </w:pPr>
      <w:r>
        <w:t>2. К распределению депутатских мандатов допускаются зарегистрированные муниципальные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муниципальные списки кандидатов, которые получили менее пяти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287469" w:rsidRDefault="00287469">
      <w:pPr>
        <w:pStyle w:val="ConsPlusNormal"/>
        <w:spacing w:before="220"/>
        <w:ind w:firstLine="540"/>
        <w:jc w:val="both"/>
      </w:pPr>
      <w:r>
        <w:t>3. Если за муниципальные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пяти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муниципальных списков кандидатов.</w:t>
      </w:r>
    </w:p>
    <w:p w:rsidR="00287469" w:rsidRDefault="00287469">
      <w:pPr>
        <w:pStyle w:val="ConsPlusNormal"/>
        <w:spacing w:before="220"/>
        <w:ind w:firstLine="540"/>
        <w:jc w:val="both"/>
      </w:pPr>
      <w:r>
        <w:t>4.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не были допущены к распределению депутатских мандатов, к участию в указанном распределении допускается также муниципальный список кандидатов, который получил наибольшее среди остальных муниципальных списков кандидатов число голосов избирателей, принявших участие в голосовании по единому избирательному округу.</w:t>
      </w:r>
    </w:p>
    <w:p w:rsidR="00287469" w:rsidRDefault="00287469">
      <w:pPr>
        <w:pStyle w:val="ConsPlusNormal"/>
        <w:spacing w:before="220"/>
        <w:ind w:firstLine="540"/>
        <w:jc w:val="both"/>
      </w:pPr>
      <w:r>
        <w:t xml:space="preserve">5. Муниципальные списки кандидатов, допущенные к участию в распределении депутатских мандатов, получают указанные мандаты в соответствии с методикой, установленной </w:t>
      </w:r>
      <w:hyperlink w:anchor="P1703">
        <w:r>
          <w:rPr>
            <w:color w:val="0000FF"/>
          </w:rPr>
          <w:t>статьями 80</w:t>
        </w:r>
      </w:hyperlink>
      <w:r>
        <w:t xml:space="preserve"> и </w:t>
      </w:r>
      <w:hyperlink w:anchor="P1715">
        <w:r>
          <w:rPr>
            <w:color w:val="0000FF"/>
          </w:rPr>
          <w:t>81</w:t>
        </w:r>
      </w:hyperlink>
      <w:r>
        <w:t xml:space="preserve"> настоящего Закона. При этом до осуществления указанных действий из каждого муниципального списка кандидатов исключаются кандидаты, избранные депутатами по одномандатным и (или) многомандатным избирательным округам.</w:t>
      </w:r>
    </w:p>
    <w:p w:rsidR="00287469" w:rsidRDefault="00287469">
      <w:pPr>
        <w:pStyle w:val="ConsPlusNormal"/>
        <w:spacing w:before="220"/>
        <w:ind w:firstLine="540"/>
        <w:jc w:val="both"/>
      </w:pPr>
      <w:r>
        <w:t>6. Выборы признаются соответствующей избирательной комиссией несостоявшимися в случае, если:</w:t>
      </w:r>
    </w:p>
    <w:p w:rsidR="00287469" w:rsidRDefault="00287469">
      <w:pPr>
        <w:pStyle w:val="ConsPlusNormal"/>
        <w:spacing w:before="220"/>
        <w:ind w:firstLine="540"/>
        <w:jc w:val="both"/>
      </w:pPr>
      <w:r>
        <w:t>1) в соответствии с настоящим Законом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87469" w:rsidRDefault="00287469">
      <w:pPr>
        <w:pStyle w:val="ConsPlusNormal"/>
        <w:spacing w:before="220"/>
        <w:ind w:firstLine="540"/>
        <w:jc w:val="both"/>
      </w:pPr>
      <w:r>
        <w:t>2) менее чем два муниципальных списка кандидатов при голосовании за муниципальные списки кандидатов получили согласно настоящему Закону право принять участие в распределении депутатских мандатов;</w:t>
      </w:r>
    </w:p>
    <w:p w:rsidR="00287469" w:rsidRDefault="00287469">
      <w:pPr>
        <w:pStyle w:val="ConsPlusNormal"/>
        <w:spacing w:before="220"/>
        <w:ind w:firstLine="540"/>
        <w:jc w:val="both"/>
      </w:pPr>
      <w:r>
        <w:t>3) все муниципальные списки кандидатов получили в совокупности 50 или менее процентов голосов избирателей, принявших участие в голосовании по единому избирательному округу.</w:t>
      </w:r>
    </w:p>
    <w:p w:rsidR="00287469" w:rsidRDefault="00287469">
      <w:pPr>
        <w:pStyle w:val="ConsPlusNormal"/>
        <w:spacing w:before="220"/>
        <w:ind w:firstLine="540"/>
        <w:jc w:val="both"/>
      </w:pPr>
      <w:r>
        <w:t xml:space="preserve">7. Соответствующая комиссия признает итоги голосования, результаты выборов </w:t>
      </w:r>
      <w:r>
        <w:lastRenderedPageBreak/>
        <w:t>недействительными:</w:t>
      </w:r>
    </w:p>
    <w:p w:rsidR="00287469" w:rsidRDefault="00287469">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87469" w:rsidRDefault="00287469">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287469" w:rsidRDefault="00287469">
      <w:pPr>
        <w:pStyle w:val="ConsPlusNormal"/>
        <w:spacing w:before="220"/>
        <w:ind w:firstLine="540"/>
        <w:jc w:val="both"/>
      </w:pPr>
      <w:r>
        <w:t>3) по решению суда.</w:t>
      </w:r>
    </w:p>
    <w:p w:rsidR="00287469" w:rsidRDefault="00287469">
      <w:pPr>
        <w:pStyle w:val="ConsPlusNormal"/>
        <w:jc w:val="both"/>
      </w:pPr>
    </w:p>
    <w:p w:rsidR="00287469" w:rsidRDefault="00287469">
      <w:pPr>
        <w:pStyle w:val="ConsPlusTitle"/>
        <w:ind w:firstLine="540"/>
        <w:jc w:val="both"/>
        <w:outlineLvl w:val="2"/>
      </w:pPr>
      <w:bookmarkStart w:id="218" w:name="P1703"/>
      <w:bookmarkEnd w:id="218"/>
      <w:r>
        <w:t>Статья 80. Распределение депутатских мандатов между списками кандидатов на выборах депутатов представительного органа муниципального образования по единому избирательному округу</w:t>
      </w:r>
    </w:p>
    <w:p w:rsidR="00287469" w:rsidRDefault="00287469">
      <w:pPr>
        <w:pStyle w:val="ConsPlusNormal"/>
        <w:ind w:firstLine="540"/>
        <w:jc w:val="both"/>
      </w:pPr>
      <w:r>
        <w:t xml:space="preserve">(в ред. </w:t>
      </w:r>
      <w:hyperlink r:id="rId743">
        <w:r>
          <w:rPr>
            <w:color w:val="0000FF"/>
          </w:rPr>
          <w:t>Закона</w:t>
        </w:r>
      </w:hyperlink>
      <w:r>
        <w:t xml:space="preserve"> Чукотского автономного округа от 30.05.2017 N 33-ОЗ)</w:t>
      </w:r>
    </w:p>
    <w:p w:rsidR="00287469" w:rsidRDefault="00287469">
      <w:pPr>
        <w:pStyle w:val="ConsPlusNormal"/>
        <w:jc w:val="both"/>
      </w:pPr>
    </w:p>
    <w:p w:rsidR="00287469" w:rsidRDefault="00287469">
      <w:pPr>
        <w:pStyle w:val="ConsPlusNormal"/>
        <w:ind w:firstLine="540"/>
        <w:jc w:val="both"/>
      </w:pPr>
      <w:r>
        <w:t>1. Организующая выборы избирательная комиссия подсчитывает сумму голосов избирателей, поданных по единому избирательному округу за каждый муниципальный список кандидатов, допущенный к распределению депутатских мандатов. Число депутатских мандатов, распределяемых по единому округу, равно установленному уставом муниципального образования количеству депутатов представительного органа муниципального образования, избираемых на основе пропорциональной избирательной системы.</w:t>
      </w:r>
    </w:p>
    <w:p w:rsidR="00287469" w:rsidRDefault="00287469">
      <w:pPr>
        <w:pStyle w:val="ConsPlusNormal"/>
        <w:jc w:val="both"/>
      </w:pPr>
      <w:r>
        <w:t xml:space="preserve">(в ред. </w:t>
      </w:r>
      <w:hyperlink r:id="rId744">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1.1. Каждому муниципальному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муниципальными списками кандидатов в порядке, определенном настоящей статьей.</w:t>
      </w:r>
    </w:p>
    <w:p w:rsidR="00287469" w:rsidRDefault="00287469">
      <w:pPr>
        <w:pStyle w:val="ConsPlusNormal"/>
        <w:jc w:val="both"/>
      </w:pPr>
      <w:r>
        <w:t xml:space="preserve">(часть 1.1 введена </w:t>
      </w:r>
      <w:hyperlink r:id="rId745">
        <w:r>
          <w:rPr>
            <w:color w:val="0000FF"/>
          </w:rPr>
          <w:t>Законом</w:t>
        </w:r>
      </w:hyperlink>
      <w:r>
        <w:t xml:space="preserve"> Чукотского автономного округа от 13.02.2019 N 9-ОЗ)</w:t>
      </w:r>
    </w:p>
    <w:p w:rsidR="00287469" w:rsidRDefault="00287469">
      <w:pPr>
        <w:pStyle w:val="ConsPlusNormal"/>
        <w:spacing w:before="220"/>
        <w:ind w:firstLine="540"/>
        <w:jc w:val="both"/>
      </w:pPr>
      <w:bookmarkStart w:id="219" w:name="P1710"/>
      <w:bookmarkEnd w:id="219"/>
      <w:r>
        <w:t>2. Число голосов избирателей, полученных каждым муниципальным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2 до числа, которое равно числу депутатских мандатов, распределяемых по единому муниципальному избирательному округу.</w:t>
      </w:r>
    </w:p>
    <w:p w:rsidR="00287469" w:rsidRDefault="00287469">
      <w:pPr>
        <w:pStyle w:val="ConsPlusNormal"/>
        <w:spacing w:before="220"/>
        <w:ind w:firstLine="540"/>
        <w:jc w:val="both"/>
      </w:pPr>
      <w:r>
        <w:t>Частные, определенные с точностью до шестого знака после запятой, полученные после указанной в настоящем пункте процедуры деления по всем муниципальным спискам кандидатов, допущенным к распределению депутатских мандатов, распределяются в порядке убывания во вспомогательном ряду. Если два или более частных во вспомогательном ряду равны, то сначала из этих частных во вспомогательный ряд добавляется частное муниципального списка кандидатов, получившего большее число голосов, а в случае равенства голосов - частным муниципального списка кандидатов, зарегистрированного ранее. Далее определяется частное, порядковый номер которого во вспомогательном ряду равен числу депутатских мандатов, распределяемых по единому избирательному округу. Количество частных соответствующего муниципального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муниципальному избирательному округу, есть число депутатских мандатов, которые получает соответствующий муниципальный список кандидатов.</w:t>
      </w:r>
    </w:p>
    <w:p w:rsidR="00287469" w:rsidRDefault="00287469">
      <w:pPr>
        <w:pStyle w:val="ConsPlusNormal"/>
        <w:spacing w:before="220"/>
        <w:ind w:firstLine="540"/>
        <w:jc w:val="both"/>
      </w:pPr>
      <w:r>
        <w:t xml:space="preserve">3. Утратила силу. - </w:t>
      </w:r>
      <w:hyperlink r:id="rId746">
        <w:r>
          <w:rPr>
            <w:color w:val="0000FF"/>
          </w:rPr>
          <w:t>Закон</w:t>
        </w:r>
      </w:hyperlink>
      <w:r>
        <w:t xml:space="preserve"> Чукотского автономного округа от 13.02.2019 N 9-ОЗ.</w:t>
      </w:r>
    </w:p>
    <w:p w:rsidR="00287469" w:rsidRDefault="00287469">
      <w:pPr>
        <w:pStyle w:val="ConsPlusNormal"/>
        <w:spacing w:before="220"/>
        <w:ind w:firstLine="540"/>
        <w:jc w:val="both"/>
      </w:pPr>
      <w:r>
        <w:t xml:space="preserve">4. После распределения депутатских мандатов, предусмотренного </w:t>
      </w:r>
      <w:hyperlink w:anchor="P1710">
        <w:r>
          <w:rPr>
            <w:color w:val="0000FF"/>
          </w:rPr>
          <w:t>частью 2</w:t>
        </w:r>
      </w:hyperlink>
      <w:r>
        <w:t xml:space="preserve"> настоящей статьи, проводится их распределение внутри каждого муниципального списка кандидатов в соответствии </w:t>
      </w:r>
      <w:r>
        <w:lastRenderedPageBreak/>
        <w:t xml:space="preserve">с </w:t>
      </w:r>
      <w:hyperlink w:anchor="P1717">
        <w:r>
          <w:rPr>
            <w:color w:val="0000FF"/>
          </w:rPr>
          <w:t>частью 1 статьи 81</w:t>
        </w:r>
      </w:hyperlink>
      <w:r>
        <w:t xml:space="preserve"> настоящего Закона.</w:t>
      </w:r>
    </w:p>
    <w:p w:rsidR="00287469" w:rsidRDefault="00287469">
      <w:pPr>
        <w:pStyle w:val="ConsPlusNormal"/>
        <w:jc w:val="both"/>
      </w:pPr>
    </w:p>
    <w:p w:rsidR="00287469" w:rsidRDefault="00287469">
      <w:pPr>
        <w:pStyle w:val="ConsPlusTitle"/>
        <w:ind w:firstLine="540"/>
        <w:jc w:val="both"/>
        <w:outlineLvl w:val="2"/>
      </w:pPr>
      <w:bookmarkStart w:id="220" w:name="P1715"/>
      <w:bookmarkEnd w:id="220"/>
      <w:r>
        <w:t>Статья 81. Распределение депутатских мандатов внутри списка кандидатов на выборах депутатов представительного органа муниципального образования по единому избирательному округу</w:t>
      </w:r>
    </w:p>
    <w:p w:rsidR="00287469" w:rsidRDefault="00287469">
      <w:pPr>
        <w:pStyle w:val="ConsPlusNormal"/>
        <w:jc w:val="both"/>
      </w:pPr>
    </w:p>
    <w:p w:rsidR="00287469" w:rsidRDefault="00287469">
      <w:pPr>
        <w:pStyle w:val="ConsPlusNormal"/>
        <w:ind w:firstLine="540"/>
        <w:jc w:val="both"/>
      </w:pPr>
      <w:bookmarkStart w:id="221" w:name="P1717"/>
      <w:bookmarkEnd w:id="221"/>
      <w:r>
        <w:t>1. Депутатские мандаты, полученные муниципальным списком кандидатов, распределяются между кандидатами в порядке их очередности в муниципальном списке кандидатов, установленном при его регистрации.</w:t>
      </w:r>
    </w:p>
    <w:p w:rsidR="00287469" w:rsidRDefault="00287469">
      <w:pPr>
        <w:pStyle w:val="ConsPlusNormal"/>
        <w:spacing w:before="220"/>
        <w:ind w:firstLine="540"/>
        <w:jc w:val="both"/>
      </w:pPr>
      <w:bookmarkStart w:id="222" w:name="P1718"/>
      <w:bookmarkEnd w:id="222"/>
      <w:r>
        <w:t>2. Если после распределения депутатских мандатов кандидат отказался от получения депутатского мандата или если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данный мандат передается первому из не получивших мандата кандидату из того же муниципального списка кандидатов.</w:t>
      </w:r>
    </w:p>
    <w:p w:rsidR="00287469" w:rsidRDefault="00287469">
      <w:pPr>
        <w:pStyle w:val="ConsPlusNormal"/>
        <w:spacing w:before="220"/>
        <w:ind w:firstLine="540"/>
        <w:jc w:val="both"/>
      </w:pPr>
      <w: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 представительного органа муниципального образования.</w:t>
      </w:r>
    </w:p>
    <w:p w:rsidR="00287469" w:rsidRDefault="00287469">
      <w:pPr>
        <w:pStyle w:val="ConsPlusNormal"/>
        <w:jc w:val="both"/>
      </w:pPr>
    </w:p>
    <w:p w:rsidR="00287469" w:rsidRDefault="00287469">
      <w:pPr>
        <w:pStyle w:val="ConsPlusTitle"/>
        <w:ind w:firstLine="540"/>
        <w:jc w:val="both"/>
        <w:outlineLvl w:val="2"/>
      </w:pPr>
      <w:r>
        <w:t>Статья 82. Повторные выборы</w:t>
      </w:r>
    </w:p>
    <w:p w:rsidR="00287469" w:rsidRDefault="00287469">
      <w:pPr>
        <w:pStyle w:val="ConsPlusNormal"/>
        <w:jc w:val="both"/>
      </w:pPr>
    </w:p>
    <w:p w:rsidR="00287469" w:rsidRDefault="00287469">
      <w:pPr>
        <w:pStyle w:val="ConsPlusNormal"/>
        <w:ind w:firstLine="540"/>
        <w:jc w:val="both"/>
      </w:pPr>
      <w: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организующая выборы избирательная комиссия назначает повторные выборы.</w:t>
      </w:r>
    </w:p>
    <w:p w:rsidR="00287469" w:rsidRDefault="00287469">
      <w:pPr>
        <w:pStyle w:val="ConsPlusNormal"/>
        <w:jc w:val="both"/>
      </w:pPr>
      <w:r>
        <w:t xml:space="preserve">(в ред. </w:t>
      </w:r>
      <w:hyperlink r:id="rId747">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2. Если основные выборы в представительный орган муниципального образования либо основные выборы главы муниципального образования проводились во второе воскресенье сентября и по их результатам соответствующий орган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r:id="rId748">
        <w:r>
          <w:rPr>
            <w:color w:val="0000FF"/>
          </w:rPr>
          <w:t>пунктом 3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голосования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 При этом в период, который начинается за пять месяцев до предусмотренного </w:t>
      </w:r>
      <w:hyperlink r:id="rId749">
        <w:r>
          <w:rPr>
            <w:color w:val="0000FF"/>
          </w:rPr>
          <w:t>пунктом 3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r:id="rId750">
        <w:r>
          <w:rPr>
            <w:color w:val="0000FF"/>
          </w:rPr>
          <w:t>пунктами 6</w:t>
        </w:r>
      </w:hyperlink>
      <w:r>
        <w:t xml:space="preserve"> - </w:t>
      </w:r>
      <w:hyperlink r:id="rId751">
        <w:r>
          <w:rPr>
            <w:color w:val="0000FF"/>
          </w:rPr>
          <w:t>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752">
        <w:r>
          <w:rPr>
            <w:color w:val="0000FF"/>
          </w:rPr>
          <w:t>Закона</w:t>
        </w:r>
      </w:hyperlink>
      <w:r>
        <w:t xml:space="preserve"> Чукотского автономного округа от 06.06.2023 N 40-ОЗ)</w:t>
      </w:r>
    </w:p>
    <w:p w:rsidR="00287469" w:rsidRDefault="00287469">
      <w:pPr>
        <w:pStyle w:val="ConsPlusNormal"/>
        <w:spacing w:before="220"/>
        <w:ind w:firstLine="540"/>
        <w:jc w:val="both"/>
      </w:pPr>
      <w:r>
        <w:t>3. Повторные выборы не назначаются и не проводятся, если в результате этих выборов депутат не может быть избран на срок более одного года.</w:t>
      </w:r>
    </w:p>
    <w:p w:rsidR="00287469" w:rsidRDefault="00287469">
      <w:pPr>
        <w:pStyle w:val="ConsPlusNormal"/>
        <w:spacing w:before="220"/>
        <w:ind w:firstLine="540"/>
        <w:jc w:val="both"/>
      </w:pPr>
      <w: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336">
        <w:r>
          <w:rPr>
            <w:color w:val="0000FF"/>
          </w:rPr>
          <w:t>части 4 статьи 17</w:t>
        </w:r>
      </w:hyperlink>
      <w:r>
        <w:t xml:space="preserve"> настоящего </w:t>
      </w:r>
      <w:r>
        <w:lastRenderedPageBreak/>
        <w:t>Закона, не истекли, организующая выборы избирательная комиссия должна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287469" w:rsidRDefault="00287469">
      <w:pPr>
        <w:pStyle w:val="ConsPlusNormal"/>
        <w:jc w:val="both"/>
      </w:pPr>
      <w:r>
        <w:t xml:space="preserve">(в ред. </w:t>
      </w:r>
      <w:hyperlink r:id="rId753">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83. Дополнительные выборы</w:t>
      </w:r>
    </w:p>
    <w:p w:rsidR="00287469" w:rsidRDefault="00287469">
      <w:pPr>
        <w:pStyle w:val="ConsPlusNormal"/>
        <w:jc w:val="both"/>
      </w:pPr>
    </w:p>
    <w:p w:rsidR="00287469" w:rsidRDefault="00287469">
      <w:pPr>
        <w:pStyle w:val="ConsPlusNormal"/>
        <w:ind w:firstLine="540"/>
        <w:jc w:val="both"/>
      </w:pPr>
      <w:bookmarkStart w:id="223" w:name="P1733"/>
      <w:bookmarkEnd w:id="223"/>
      <w:r>
        <w:t xml:space="preserve">1. В случае досрочного прекращения полномочий депутата, избранного по одномандатному избирательному округу, представительный орган муниципального образования назначает дополнительные выборы в соответствующем избирательном округе. Дополнительные выборы назначаются на предусмотренный </w:t>
      </w:r>
      <w:hyperlink r:id="rId754">
        <w:r>
          <w:rPr>
            <w:color w:val="0000FF"/>
          </w:rPr>
          <w:t>пунктом 3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день голосования. Если дополнительные выборы, в том числе с учетом сроков, предусмотренных </w:t>
      </w:r>
      <w:hyperlink r:id="rId755">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 При этом в период, который начинается за пять месяцев до предусмотренного </w:t>
      </w:r>
      <w:hyperlink r:id="rId756">
        <w:r>
          <w:rPr>
            <w:color w:val="0000FF"/>
          </w:rPr>
          <w:t>пунктом 3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r:id="rId757">
        <w:r>
          <w:rPr>
            <w:color w:val="0000FF"/>
          </w:rPr>
          <w:t>пунктами 6</w:t>
        </w:r>
      </w:hyperlink>
      <w:r>
        <w:t xml:space="preserve"> - </w:t>
      </w:r>
      <w:hyperlink r:id="rId758">
        <w:r>
          <w:rPr>
            <w:color w:val="0000FF"/>
          </w:rPr>
          <w:t>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t xml:space="preserve">(в ред. </w:t>
      </w:r>
      <w:hyperlink r:id="rId759">
        <w:r>
          <w:rPr>
            <w:color w:val="0000FF"/>
          </w:rPr>
          <w:t>Закона</w:t>
        </w:r>
      </w:hyperlink>
      <w:r>
        <w:t xml:space="preserve"> Чукотского автономного округа от 06.06.2023 N 40-ОЗ)</w:t>
      </w:r>
    </w:p>
    <w:p w:rsidR="00287469" w:rsidRDefault="00287469">
      <w:pPr>
        <w:pStyle w:val="ConsPlusNormal"/>
        <w:spacing w:before="22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733">
        <w:r>
          <w:rPr>
            <w:color w:val="0000FF"/>
          </w:rPr>
          <w:t>частью 1</w:t>
        </w:r>
      </w:hyperlink>
      <w:r>
        <w:t xml:space="preserve"> настоящей статьи, если в указанном избирательном округе замещено менее двух третей депутатских мандатов.</w:t>
      </w:r>
    </w:p>
    <w:p w:rsidR="00287469" w:rsidRDefault="00287469">
      <w:pPr>
        <w:pStyle w:val="ConsPlusNormal"/>
        <w:spacing w:before="220"/>
        <w:ind w:firstLine="540"/>
        <w:jc w:val="both"/>
      </w:pPr>
      <w:bookmarkStart w:id="224" w:name="P1736"/>
      <w:bookmarkEnd w:id="224"/>
      <w:r>
        <w:t>3. Дополнительные выборы не назначаются и не проводятся, если в результате этих выборов депутат не может быть избран на срок более одного года.</w:t>
      </w:r>
    </w:p>
    <w:p w:rsidR="00287469" w:rsidRDefault="00287469">
      <w:pPr>
        <w:pStyle w:val="ConsPlusNormal"/>
        <w:spacing w:before="220"/>
        <w:ind w:firstLine="540"/>
        <w:jc w:val="both"/>
      </w:pPr>
      <w:r>
        <w:t xml:space="preserve">4.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736">
        <w:r>
          <w:rPr>
            <w:color w:val="0000FF"/>
          </w:rPr>
          <w:t>частью 3</w:t>
        </w:r>
      </w:hyperlink>
      <w:r>
        <w:t xml:space="preserve"> настоящей статьи не предусмотрено, назначаются новые основные выборы, которые проводятся в сроки, установленные </w:t>
      </w:r>
      <w:hyperlink w:anchor="P66">
        <w:r>
          <w:rPr>
            <w:color w:val="0000FF"/>
          </w:rPr>
          <w:t>статьей 3</w:t>
        </w:r>
      </w:hyperlink>
      <w:r>
        <w:t xml:space="preserve"> настоящего Закона.</w:t>
      </w:r>
    </w:p>
    <w:p w:rsidR="00287469" w:rsidRDefault="00287469">
      <w:pPr>
        <w:pStyle w:val="ConsPlusNormal"/>
        <w:jc w:val="both"/>
      </w:pPr>
    </w:p>
    <w:p w:rsidR="00287469" w:rsidRDefault="00287469">
      <w:pPr>
        <w:pStyle w:val="ConsPlusTitle"/>
        <w:ind w:firstLine="540"/>
        <w:jc w:val="both"/>
        <w:outlineLvl w:val="2"/>
      </w:pPr>
      <w:r>
        <w:t>Статья 84. Регистрация избранных депутатов представительного органа муниципального образования, главы муниципального образования</w:t>
      </w:r>
    </w:p>
    <w:p w:rsidR="00287469" w:rsidRDefault="00287469">
      <w:pPr>
        <w:pStyle w:val="ConsPlusNormal"/>
        <w:jc w:val="both"/>
      </w:pPr>
    </w:p>
    <w:p w:rsidR="00287469" w:rsidRDefault="00287469">
      <w:pPr>
        <w:pStyle w:val="ConsPlusNormal"/>
        <w:ind w:firstLine="540"/>
        <w:jc w:val="both"/>
      </w:pPr>
      <w:bookmarkStart w:id="225" w:name="P1741"/>
      <w:bookmarkEnd w:id="225"/>
      <w:r>
        <w:t xml:space="preserve">1. Избирательная комиссия, определяющая результаты выборов в избирательном округе, после подписания протокола о результатах выборов по избирательному округу и принятия решения о результатах выборов (общих результатах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w:t>
      </w:r>
      <w:r>
        <w:lastRenderedPageBreak/>
        <w:t>несовместимых со статусом депутата представительного органа муниципального образования,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287469" w:rsidRDefault="00287469">
      <w:pPr>
        <w:pStyle w:val="ConsPlusNormal"/>
        <w:jc w:val="both"/>
      </w:pPr>
      <w:r>
        <w:t xml:space="preserve">(в ред. </w:t>
      </w:r>
      <w:hyperlink r:id="rId760">
        <w:r>
          <w:rPr>
            <w:color w:val="0000FF"/>
          </w:rPr>
          <w:t>Закона</w:t>
        </w:r>
      </w:hyperlink>
      <w:r>
        <w:t xml:space="preserve"> Чукотского автономного округа от 30.05.2017 N 33-ОЗ)</w:t>
      </w:r>
    </w:p>
    <w:p w:rsidR="00287469" w:rsidRDefault="00287469">
      <w:pPr>
        <w:pStyle w:val="ConsPlusNormal"/>
        <w:spacing w:before="220"/>
        <w:ind w:firstLine="540"/>
        <w:jc w:val="both"/>
      </w:pPr>
      <w:r>
        <w:t>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rsidR="00287469" w:rsidRDefault="00287469">
      <w:pPr>
        <w:pStyle w:val="ConsPlusNormal"/>
        <w:spacing w:before="220"/>
        <w:ind w:firstLine="540"/>
        <w:jc w:val="both"/>
      </w:pPr>
      <w:r>
        <w:t xml:space="preserve">2. Соответствующая избирательная комиссия в случае невыполнения избранным кандидатом на должность главы муниципального образования, депутата представительного органа муниципального образования по одномандатному (многомандатному) избирательному округу установленных </w:t>
      </w:r>
      <w:hyperlink w:anchor="P1741">
        <w:r>
          <w:rPr>
            <w:color w:val="0000FF"/>
          </w:rPr>
          <w:t>частью 1</w:t>
        </w:r>
      </w:hyperlink>
      <w:r>
        <w:t xml:space="preserve"> настоящей статьи обязанностей либо поступления от него заявления об отказе от вступления в должность главы муниципального образования или отказе в принятии депутатского мандата отменяет свое решение о признании кандидата избранным, а организующая выборы избирательная комиссия принимает решение о назначении повторных выборов.</w:t>
      </w:r>
    </w:p>
    <w:p w:rsidR="00287469" w:rsidRDefault="00287469">
      <w:pPr>
        <w:pStyle w:val="ConsPlusNormal"/>
        <w:jc w:val="both"/>
      </w:pPr>
      <w:r>
        <w:t xml:space="preserve">(в ред. </w:t>
      </w:r>
      <w:hyperlink r:id="rId761">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При этом, если требования, предусмотренные </w:t>
      </w:r>
      <w:hyperlink w:anchor="P1741">
        <w:r>
          <w:rPr>
            <w:color w:val="0000FF"/>
          </w:rPr>
          <w:t>частью 1</w:t>
        </w:r>
      </w:hyperlink>
      <w:r>
        <w:t xml:space="preserve"> настоящей статьи, не выполнены кандидатом без вынуждающих к тому обстоятельств, предусмотренных </w:t>
      </w:r>
      <w:hyperlink w:anchor="P800">
        <w:r>
          <w:rPr>
            <w:color w:val="0000FF"/>
          </w:rPr>
          <w:t>частью 8 статьи 42</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избирательной комиссией, организующей выборы.</w:t>
      </w:r>
    </w:p>
    <w:p w:rsidR="00287469" w:rsidRDefault="00287469">
      <w:pPr>
        <w:pStyle w:val="ConsPlusNormal"/>
        <w:spacing w:before="220"/>
        <w:ind w:firstLine="540"/>
        <w:jc w:val="both"/>
      </w:pPr>
      <w:r>
        <w:t xml:space="preserve">Если зарегистрированный кандидат, избранный депутатом представительного органа муниципального образования в составе муниципального списка кандидатов, не выполнит требования, предусмотренные </w:t>
      </w:r>
      <w:hyperlink w:anchor="P1741">
        <w:r>
          <w:rPr>
            <w:color w:val="0000FF"/>
          </w:rPr>
          <w:t>частью 1</w:t>
        </w:r>
      </w:hyperlink>
      <w:r>
        <w:t xml:space="preserve"> настоящей статьи, он исключается из муниципального списка кандидатов, а его депутатский мандат передается организующей выборы избирательной комиссией другому зарегистрированному кандидату из того же муниципального списка кандидатов в порядке, предусмотренном </w:t>
      </w:r>
      <w:hyperlink w:anchor="P1718">
        <w:r>
          <w:rPr>
            <w:color w:val="0000FF"/>
          </w:rPr>
          <w:t>частью 2 статьи 81</w:t>
        </w:r>
      </w:hyperlink>
      <w:r>
        <w:t xml:space="preserve"> настоящего Закона.</w:t>
      </w:r>
    </w:p>
    <w:p w:rsidR="00287469" w:rsidRDefault="00287469">
      <w:pPr>
        <w:pStyle w:val="ConsPlusNormal"/>
        <w:jc w:val="both"/>
      </w:pPr>
      <w:r>
        <w:t xml:space="preserve">(в ред. </w:t>
      </w:r>
      <w:hyperlink r:id="rId762">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3.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287469" w:rsidRDefault="00287469">
      <w:pPr>
        <w:pStyle w:val="ConsPlusNormal"/>
        <w:jc w:val="both"/>
      </w:pPr>
    </w:p>
    <w:p w:rsidR="00287469" w:rsidRDefault="00287469">
      <w:pPr>
        <w:pStyle w:val="ConsPlusTitle"/>
        <w:ind w:firstLine="540"/>
        <w:jc w:val="both"/>
        <w:outlineLvl w:val="2"/>
      </w:pPr>
      <w:r>
        <w:t>Статья 85. Замещение вакантного депутатского мандата по единому избирательному округу на выборах депутатов представительного органа муниципального образования</w:t>
      </w:r>
    </w:p>
    <w:p w:rsidR="00287469" w:rsidRDefault="00287469">
      <w:pPr>
        <w:pStyle w:val="ConsPlusNormal"/>
        <w:jc w:val="both"/>
      </w:pPr>
    </w:p>
    <w:p w:rsidR="00287469" w:rsidRDefault="00287469">
      <w:pPr>
        <w:pStyle w:val="ConsPlusNormal"/>
        <w:ind w:firstLine="540"/>
        <w:jc w:val="both"/>
      </w:pPr>
      <w:r>
        <w:t>В случае досрочного выбытия депутата, избранного по единому избирательному округу, организующая выборы избирательная комиссия передает его депутатский мандат следующему за избранным кандидату из числа кандидатов этого списка кандидатов в соответствии с порядком размещения кандидатов в списке кандидатов.</w:t>
      </w:r>
    </w:p>
    <w:p w:rsidR="00287469" w:rsidRDefault="00287469">
      <w:pPr>
        <w:pStyle w:val="ConsPlusNormal"/>
        <w:jc w:val="both"/>
      </w:pPr>
      <w:r>
        <w:t xml:space="preserve">(в ред. </w:t>
      </w:r>
      <w:hyperlink r:id="rId763">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Если в списке кандидатов не осталось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287469" w:rsidRDefault="00287469">
      <w:pPr>
        <w:pStyle w:val="ConsPlusNormal"/>
        <w:jc w:val="both"/>
      </w:pPr>
    </w:p>
    <w:p w:rsidR="00287469" w:rsidRDefault="00287469">
      <w:pPr>
        <w:pStyle w:val="ConsPlusTitle"/>
        <w:ind w:firstLine="540"/>
        <w:jc w:val="both"/>
        <w:outlineLvl w:val="2"/>
      </w:pPr>
      <w:r>
        <w:t>Статья 85.1. Исключение зарегистрированного кандидата из муниципального списка кандидатов, допущенного к распределению депутатских мандатов</w:t>
      </w:r>
    </w:p>
    <w:p w:rsidR="00287469" w:rsidRDefault="00287469">
      <w:pPr>
        <w:pStyle w:val="ConsPlusNormal"/>
        <w:ind w:firstLine="540"/>
        <w:jc w:val="both"/>
      </w:pPr>
      <w:r>
        <w:lastRenderedPageBreak/>
        <w:t xml:space="preserve">(введена </w:t>
      </w:r>
      <w:hyperlink r:id="rId764">
        <w:r>
          <w:rPr>
            <w:color w:val="0000FF"/>
          </w:rPr>
          <w:t>Законом</w:t>
        </w:r>
      </w:hyperlink>
      <w:r>
        <w:t xml:space="preserve"> Чукотского автономного округа от 13.02.2019 N 9-ОЗ)</w:t>
      </w:r>
    </w:p>
    <w:p w:rsidR="00287469" w:rsidRDefault="00287469">
      <w:pPr>
        <w:pStyle w:val="ConsPlusNormal"/>
        <w:jc w:val="both"/>
      </w:pPr>
    </w:p>
    <w:p w:rsidR="00287469" w:rsidRDefault="00287469">
      <w:pPr>
        <w:pStyle w:val="ConsPlusNormal"/>
        <w:ind w:firstLine="540"/>
        <w:jc w:val="both"/>
      </w:pPr>
      <w:r>
        <w:t xml:space="preserve">В соответствии с Федеральным </w:t>
      </w:r>
      <w:hyperlink r:id="rId7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287469" w:rsidRDefault="00287469">
      <w:pPr>
        <w:pStyle w:val="ConsPlusNormal"/>
        <w:spacing w:before="220"/>
        <w:ind w:firstLine="540"/>
        <w:jc w:val="both"/>
      </w:pPr>
      <w:r>
        <w:t>1) подачи зарегистрированным кандидатом письменного заявления об исключении его из муниципального списка кандидатов;</w:t>
      </w:r>
    </w:p>
    <w:p w:rsidR="00287469" w:rsidRDefault="00287469">
      <w:pPr>
        <w:pStyle w:val="ConsPlusNormal"/>
        <w:spacing w:before="220"/>
        <w:ind w:firstLine="540"/>
        <w:jc w:val="both"/>
      </w:pPr>
      <w:r>
        <w:t>2) утраты зарегистрированным кандидатом пассивного избирательного права;</w:t>
      </w:r>
    </w:p>
    <w:p w:rsidR="00287469" w:rsidRDefault="00287469">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rsidR="00287469" w:rsidRDefault="00287469">
      <w:pPr>
        <w:pStyle w:val="ConsPlusNormal"/>
        <w:spacing w:before="220"/>
        <w:ind w:firstLine="540"/>
        <w:jc w:val="both"/>
      </w:pPr>
      <w:r>
        <w:t xml:space="preserve">4) невыполнения зарегистрированным кандидатом требования, предусмотренного </w:t>
      </w:r>
      <w:hyperlink w:anchor="P1741">
        <w:r>
          <w:rPr>
            <w:color w:val="0000FF"/>
          </w:rPr>
          <w:t>частью 1 статьи 84</w:t>
        </w:r>
      </w:hyperlink>
      <w:r>
        <w:t xml:space="preserve"> настоящего Закона;</w:t>
      </w:r>
    </w:p>
    <w:p w:rsidR="00287469" w:rsidRDefault="00287469">
      <w:pPr>
        <w:pStyle w:val="ConsPlusNormal"/>
        <w:spacing w:before="220"/>
        <w:ind w:firstLine="540"/>
        <w:jc w:val="both"/>
      </w:pPr>
      <w:r>
        <w:t>5) реализации зарегистрированным кандидатом права на участие в замещении (получении) депутатского мандата;</w:t>
      </w:r>
    </w:p>
    <w:p w:rsidR="00287469" w:rsidRDefault="00287469">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87469" w:rsidRDefault="00287469">
      <w:pPr>
        <w:pStyle w:val="ConsPlusNormal"/>
        <w:spacing w:before="220"/>
        <w:ind w:firstLine="540"/>
        <w:jc w:val="both"/>
      </w:pPr>
      <w:r>
        <w:t>7) смерти зарегистрированного кандидата;</w:t>
      </w:r>
    </w:p>
    <w:p w:rsidR="00287469" w:rsidRDefault="00287469">
      <w:pPr>
        <w:pStyle w:val="ConsPlusNormal"/>
        <w:spacing w:before="220"/>
        <w:ind w:firstLine="540"/>
        <w:jc w:val="both"/>
      </w:pPr>
      <w:r>
        <w:t>8)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287469" w:rsidRDefault="00287469">
      <w:pPr>
        <w:pStyle w:val="ConsPlusNormal"/>
        <w:jc w:val="both"/>
      </w:pPr>
    </w:p>
    <w:p w:rsidR="00287469" w:rsidRDefault="00287469">
      <w:pPr>
        <w:pStyle w:val="ConsPlusTitle"/>
        <w:ind w:firstLine="540"/>
        <w:jc w:val="both"/>
        <w:outlineLvl w:val="2"/>
      </w:pPr>
      <w:r>
        <w:t>Статья 86. Опубликование результатов выборов</w:t>
      </w:r>
    </w:p>
    <w:p w:rsidR="00287469" w:rsidRDefault="00287469">
      <w:pPr>
        <w:pStyle w:val="ConsPlusNormal"/>
        <w:jc w:val="both"/>
      </w:pPr>
    </w:p>
    <w:p w:rsidR="00287469" w:rsidRDefault="00287469">
      <w:pPr>
        <w:pStyle w:val="ConsPlusNormal"/>
        <w:ind w:firstLine="540"/>
        <w:jc w:val="both"/>
      </w:pPr>
      <w:r>
        <w:t>1. Избирательная комиссия, определяющая результаты выборов в избирательном округе,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rsidR="00287469" w:rsidRDefault="00287469">
      <w:pPr>
        <w:pStyle w:val="ConsPlusNormal"/>
        <w:spacing w:before="220"/>
        <w:ind w:firstLine="540"/>
        <w:jc w:val="both"/>
      </w:pPr>
      <w:bookmarkStart w:id="226" w:name="P1773"/>
      <w:bookmarkEnd w:id="226"/>
      <w:r>
        <w:t>2. Официальное опубликование результатов выборов, а также данных о числе голосов избирателей, полученных каждым из зарегистрированных кандидатов, и числе голосов избирателей, поданных за каждый зарегистрированный муниципальный список кандидатов, голосов, поданных по позициям "За" и "Против", осуществляется:</w:t>
      </w:r>
    </w:p>
    <w:p w:rsidR="00287469" w:rsidRDefault="00287469">
      <w:pPr>
        <w:pStyle w:val="ConsPlusNormal"/>
        <w:spacing w:before="220"/>
        <w:ind w:firstLine="540"/>
        <w:jc w:val="both"/>
      </w:pPr>
      <w:r>
        <w:t>1) окружной избирательной комиссией по соответствующему одномандатному (многомандатному) избирательному округу - не позднее чем через 10 дней со дня определения общих результатов;</w:t>
      </w:r>
    </w:p>
    <w:p w:rsidR="00287469" w:rsidRDefault="00287469">
      <w:pPr>
        <w:pStyle w:val="ConsPlusNormal"/>
        <w:spacing w:before="220"/>
        <w:ind w:firstLine="540"/>
        <w:jc w:val="both"/>
      </w:pPr>
      <w:r>
        <w:t>2) организующей выборы избирательной комиссией - в течение 10 дней со дня определения общих результатов выборов при проведении выборов главы муниципального образования, представительного органа муниципального образования.</w:t>
      </w:r>
    </w:p>
    <w:p w:rsidR="00287469" w:rsidRDefault="00287469">
      <w:pPr>
        <w:pStyle w:val="ConsPlusNormal"/>
        <w:jc w:val="both"/>
      </w:pPr>
      <w:r>
        <w:t xml:space="preserve">(в ред. </w:t>
      </w:r>
      <w:hyperlink r:id="rId766">
        <w:r>
          <w:rPr>
            <w:color w:val="0000FF"/>
          </w:rPr>
          <w:t>Закона</w:t>
        </w:r>
      </w:hyperlink>
      <w:r>
        <w:t xml:space="preserve"> Чукотского автономного округа от 31.05.2022 N 41-ОЗ)</w:t>
      </w:r>
    </w:p>
    <w:p w:rsidR="00287469" w:rsidRDefault="00287469">
      <w:pPr>
        <w:pStyle w:val="ConsPlusNormal"/>
        <w:spacing w:before="220"/>
        <w:ind w:firstLine="540"/>
        <w:jc w:val="both"/>
      </w:pPr>
      <w:r>
        <w:t xml:space="preserve">3. Организующая выборы избирательная комиссия в течение двух месяцев со дня голосования осуществляет опубликование (обнародование) информации об итогах голосования, о результатах выборов, включающей в себя полные данные сводных таблиц всех избирательных комиссий в муниципальных периодических печатных изданиях, указанных в </w:t>
      </w:r>
      <w:hyperlink r:id="rId767">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87469" w:rsidRDefault="00287469">
      <w:pPr>
        <w:pStyle w:val="ConsPlusNormal"/>
        <w:jc w:val="both"/>
      </w:pPr>
      <w:r>
        <w:lastRenderedPageBreak/>
        <w:t xml:space="preserve">(в ред. </w:t>
      </w:r>
      <w:hyperlink r:id="rId768">
        <w:r>
          <w:rPr>
            <w:color w:val="0000FF"/>
          </w:rPr>
          <w:t>Закона</w:t>
        </w:r>
      </w:hyperlink>
      <w:r>
        <w:t xml:space="preserve"> Чукотского автономного округа от 31.05.2022 N 41-ОЗ)</w:t>
      </w:r>
    </w:p>
    <w:p w:rsidR="00287469" w:rsidRDefault="00287469">
      <w:pPr>
        <w:pStyle w:val="ConsPlusNormal"/>
        <w:jc w:val="both"/>
      </w:pPr>
    </w:p>
    <w:p w:rsidR="00287469" w:rsidRDefault="00287469">
      <w:pPr>
        <w:pStyle w:val="ConsPlusTitle"/>
        <w:ind w:firstLine="540"/>
        <w:jc w:val="both"/>
        <w:outlineLvl w:val="2"/>
      </w:pPr>
      <w:r>
        <w:t>Статья 87. Использование ГАС "Выборы" при проведении муниципальных выборов</w:t>
      </w:r>
    </w:p>
    <w:p w:rsidR="00287469" w:rsidRDefault="00287469">
      <w:pPr>
        <w:pStyle w:val="ConsPlusNormal"/>
        <w:ind w:firstLine="540"/>
        <w:jc w:val="both"/>
      </w:pPr>
      <w:r>
        <w:t xml:space="preserve">(в ред. </w:t>
      </w:r>
      <w:hyperlink r:id="rId769">
        <w:r>
          <w:rPr>
            <w:color w:val="0000FF"/>
          </w:rPr>
          <w:t>Закона</w:t>
        </w:r>
      </w:hyperlink>
      <w:r>
        <w:t xml:space="preserve"> Чукотского автономного округа от 23.12.2019 N 112-ОЗ)</w:t>
      </w:r>
    </w:p>
    <w:p w:rsidR="00287469" w:rsidRDefault="00287469">
      <w:pPr>
        <w:pStyle w:val="ConsPlusNormal"/>
        <w:jc w:val="both"/>
      </w:pPr>
    </w:p>
    <w:p w:rsidR="00287469" w:rsidRDefault="00287469">
      <w:pPr>
        <w:pStyle w:val="ConsPlusNormal"/>
        <w:ind w:firstLine="540"/>
        <w:jc w:val="both"/>
      </w:pPr>
      <w:r>
        <w:t xml:space="preserve">В соответствии со </w:t>
      </w:r>
      <w:hyperlink r:id="rId770">
        <w:r>
          <w:rPr>
            <w:color w:val="0000FF"/>
          </w:rPr>
          <w:t>статьей 74</w:t>
        </w:r>
      </w:hyperlink>
      <w:r>
        <w:t xml:space="preserve"> Федерального закона "Об основных гарантиях избирательных прав и права на участие в референдуме граждан Российской Федерации" при подготовке и проведении выборов,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указанным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Требования к ГАС "Выборы" и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287469" w:rsidRDefault="00287469">
      <w:pPr>
        <w:pStyle w:val="ConsPlusNormal"/>
        <w:jc w:val="both"/>
      </w:pPr>
    </w:p>
    <w:p w:rsidR="00287469" w:rsidRDefault="00287469">
      <w:pPr>
        <w:pStyle w:val="ConsPlusTitle"/>
        <w:ind w:firstLine="540"/>
        <w:jc w:val="both"/>
        <w:outlineLvl w:val="2"/>
      </w:pPr>
      <w:r>
        <w:t>Статья 88. Хранение избирательной документации</w:t>
      </w:r>
    </w:p>
    <w:p w:rsidR="00287469" w:rsidRDefault="00287469">
      <w:pPr>
        <w:pStyle w:val="ConsPlusNormal"/>
        <w:ind w:firstLine="540"/>
        <w:jc w:val="both"/>
      </w:pPr>
      <w:r>
        <w:t xml:space="preserve">(в ред. </w:t>
      </w:r>
      <w:hyperlink r:id="rId771">
        <w:r>
          <w:rPr>
            <w:color w:val="0000FF"/>
          </w:rPr>
          <w:t>Закона</w:t>
        </w:r>
      </w:hyperlink>
      <w:r>
        <w:t xml:space="preserve"> Чукотского автономного округа от 30.10.2017 N 80-ОЗ)</w:t>
      </w:r>
    </w:p>
    <w:p w:rsidR="00287469" w:rsidRDefault="00287469">
      <w:pPr>
        <w:pStyle w:val="ConsPlusNormal"/>
        <w:jc w:val="both"/>
      </w:pPr>
    </w:p>
    <w:p w:rsidR="00287469" w:rsidRDefault="00287469">
      <w:pPr>
        <w:pStyle w:val="ConsPlusNormal"/>
        <w:ind w:firstLine="540"/>
        <w:jc w:val="both"/>
      </w:pPr>
      <w:r>
        <w:t>1. Порядок хранения, передачи в архив и уничтожения избирательной документации по выборам в органы местного самоуправления Чукотского автономного округа утверждается Избирательной комиссией Чукотского автономного округа по согласованию с соответствующим исполнительным органом государственной власти Чукотского автономного округа в сфере архивного дела.</w:t>
      </w:r>
    </w:p>
    <w:p w:rsidR="00287469" w:rsidRDefault="00287469">
      <w:pPr>
        <w:pStyle w:val="ConsPlusNormal"/>
        <w:spacing w:before="220"/>
        <w:ind w:firstLine="540"/>
        <w:jc w:val="both"/>
      </w:pPr>
      <w:r>
        <w:t>2. Документация комиссий всех уровней, включая подписные листы с подписями избирателей, избирательные бюллетени и списки избирателей, хранится не менее одного года со дня опубликования итогов голосования и результатов выборов в органы местного самоуправления Чукотского автономного округа.</w:t>
      </w:r>
    </w:p>
    <w:p w:rsidR="00287469" w:rsidRDefault="00287469">
      <w:pPr>
        <w:pStyle w:val="ConsPlusNormal"/>
        <w:jc w:val="both"/>
      </w:pPr>
      <w:r>
        <w:t xml:space="preserve">(в ред. </w:t>
      </w:r>
      <w:hyperlink r:id="rId772">
        <w:r>
          <w:rPr>
            <w:color w:val="0000FF"/>
          </w:rPr>
          <w:t>Закона</w:t>
        </w:r>
      </w:hyperlink>
      <w:r>
        <w:t xml:space="preserve"> Чукотского автономного округа от 27.05.2019 N 52-ОЗ)</w:t>
      </w:r>
    </w:p>
    <w:p w:rsidR="00287469" w:rsidRDefault="00287469">
      <w:pPr>
        <w:pStyle w:val="ConsPlusNormal"/>
        <w:spacing w:before="220"/>
        <w:ind w:firstLine="540"/>
        <w:jc w:val="both"/>
      </w:pPr>
      <w:r>
        <w:t>3. Протоколы об итогах голосования и сводные таблицы избирательных комиссий об итогах голосования хранятся не менее одного года со дня объявления даты следующих выборов в органы местного самоуправления Чукотского автономного округа того же уровня.</w:t>
      </w:r>
    </w:p>
    <w:p w:rsidR="00287469" w:rsidRDefault="00287469">
      <w:pPr>
        <w:pStyle w:val="ConsPlusNormal"/>
        <w:spacing w:before="220"/>
        <w:ind w:firstLine="540"/>
        <w:jc w:val="both"/>
      </w:pPr>
      <w:r>
        <w:t>4. В случае рассмотрения в суде жалобы на решение избирательной комиссии об итогах голосования, о результатах выборов в органы местного самоуправления Чукотского автономного округа,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287469" w:rsidRDefault="00287469">
      <w:pPr>
        <w:pStyle w:val="ConsPlusNormal"/>
        <w:spacing w:before="220"/>
        <w:ind w:firstLine="540"/>
        <w:jc w:val="both"/>
      </w:pPr>
      <w: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287469" w:rsidRDefault="00287469">
      <w:pPr>
        <w:pStyle w:val="ConsPlusNormal"/>
        <w:jc w:val="both"/>
      </w:pPr>
    </w:p>
    <w:p w:rsidR="00287469" w:rsidRDefault="00287469">
      <w:pPr>
        <w:pStyle w:val="ConsPlusTitle"/>
        <w:jc w:val="center"/>
        <w:outlineLvl w:val="1"/>
      </w:pPr>
      <w:r>
        <w:t xml:space="preserve">Глава </w:t>
      </w:r>
      <w:hyperlink r:id="rId773">
        <w:r>
          <w:rPr>
            <w:color w:val="0000FF"/>
          </w:rPr>
          <w:t>10</w:t>
        </w:r>
      </w:hyperlink>
      <w:r>
        <w:t>. ЗАКЛЮЧИТЕЛЬНЫЕ И ПЕРЕХОДНЫЕ ПОЛОЖЕНИЯ</w:t>
      </w:r>
    </w:p>
    <w:p w:rsidR="00287469" w:rsidRDefault="00287469">
      <w:pPr>
        <w:pStyle w:val="ConsPlusNormal"/>
        <w:jc w:val="both"/>
      </w:pPr>
    </w:p>
    <w:p w:rsidR="00287469" w:rsidRDefault="00287469">
      <w:pPr>
        <w:pStyle w:val="ConsPlusTitle"/>
        <w:ind w:firstLine="540"/>
        <w:jc w:val="both"/>
        <w:outlineLvl w:val="2"/>
      </w:pPr>
      <w:r>
        <w:t>Статья 89. Вступление в силу настоящего Закона</w:t>
      </w:r>
    </w:p>
    <w:p w:rsidR="00287469" w:rsidRDefault="00287469">
      <w:pPr>
        <w:pStyle w:val="ConsPlusNormal"/>
        <w:jc w:val="both"/>
      </w:pPr>
    </w:p>
    <w:p w:rsidR="00287469" w:rsidRDefault="00287469">
      <w:pPr>
        <w:pStyle w:val="ConsPlusNormal"/>
        <w:ind w:firstLine="540"/>
        <w:jc w:val="both"/>
      </w:pPr>
      <w:r>
        <w:t>Настоящий Закон вступает в силу с 1 января 2016 года и распространяется на правоотношения, возникшие в связи с проведением выборов, назначенных после его вступления в силу.</w:t>
      </w:r>
    </w:p>
    <w:p w:rsidR="00287469" w:rsidRDefault="00287469">
      <w:pPr>
        <w:pStyle w:val="ConsPlusNormal"/>
        <w:jc w:val="both"/>
      </w:pPr>
    </w:p>
    <w:p w:rsidR="00287469" w:rsidRDefault="00287469">
      <w:pPr>
        <w:pStyle w:val="ConsPlusNormal"/>
        <w:jc w:val="right"/>
      </w:pPr>
      <w:r>
        <w:t>Губернатор Чукотского</w:t>
      </w:r>
    </w:p>
    <w:p w:rsidR="00287469" w:rsidRDefault="00287469">
      <w:pPr>
        <w:pStyle w:val="ConsPlusNormal"/>
        <w:jc w:val="right"/>
      </w:pPr>
      <w:r>
        <w:t>автономного округа</w:t>
      </w:r>
    </w:p>
    <w:p w:rsidR="00287469" w:rsidRDefault="00287469">
      <w:pPr>
        <w:pStyle w:val="ConsPlusNormal"/>
        <w:jc w:val="right"/>
      </w:pPr>
      <w:r>
        <w:t>Р.В.КОПИН</w:t>
      </w:r>
    </w:p>
    <w:p w:rsidR="00287469" w:rsidRDefault="00287469">
      <w:pPr>
        <w:pStyle w:val="ConsPlusNormal"/>
      </w:pPr>
      <w:r>
        <w:t>г. Анадырь</w:t>
      </w:r>
    </w:p>
    <w:p w:rsidR="00287469" w:rsidRDefault="00287469">
      <w:pPr>
        <w:pStyle w:val="ConsPlusNormal"/>
        <w:spacing w:before="220"/>
      </w:pPr>
      <w:r>
        <w:t>17 декабря 2015 года</w:t>
      </w:r>
    </w:p>
    <w:p w:rsidR="00287469" w:rsidRDefault="00287469">
      <w:pPr>
        <w:pStyle w:val="ConsPlusNormal"/>
        <w:spacing w:before="220"/>
      </w:pPr>
      <w:r>
        <w:t>N 123-ОЗ</w:t>
      </w:r>
    </w:p>
    <w:p w:rsidR="00287469" w:rsidRDefault="00287469">
      <w:pPr>
        <w:pStyle w:val="ConsPlusNormal"/>
        <w:jc w:val="both"/>
      </w:pPr>
    </w:p>
    <w:p w:rsidR="00287469" w:rsidRDefault="00287469">
      <w:pPr>
        <w:pStyle w:val="ConsPlusNormal"/>
        <w:jc w:val="both"/>
      </w:pPr>
    </w:p>
    <w:p w:rsidR="00287469" w:rsidRDefault="00287469">
      <w:pPr>
        <w:pStyle w:val="ConsPlusNormal"/>
        <w:jc w:val="both"/>
      </w:pPr>
    </w:p>
    <w:p w:rsidR="00287469" w:rsidRDefault="00287469">
      <w:pPr>
        <w:pStyle w:val="ConsPlusNormal"/>
        <w:jc w:val="both"/>
      </w:pPr>
    </w:p>
    <w:p w:rsidR="00287469" w:rsidRDefault="00287469">
      <w:pPr>
        <w:pStyle w:val="ConsPlusNormal"/>
        <w:jc w:val="both"/>
      </w:pPr>
    </w:p>
    <w:p w:rsidR="00287469" w:rsidRDefault="00287469">
      <w:pPr>
        <w:pStyle w:val="ConsPlusNormal"/>
        <w:jc w:val="right"/>
        <w:outlineLvl w:val="0"/>
      </w:pPr>
      <w:r>
        <w:t>Приложение</w:t>
      </w:r>
    </w:p>
    <w:p w:rsidR="00287469" w:rsidRDefault="00287469">
      <w:pPr>
        <w:pStyle w:val="ConsPlusNormal"/>
        <w:jc w:val="right"/>
      </w:pPr>
      <w:r>
        <w:t>к Закону Чукотского автономного округа</w:t>
      </w:r>
    </w:p>
    <w:p w:rsidR="00287469" w:rsidRDefault="00287469">
      <w:pPr>
        <w:pStyle w:val="ConsPlusNormal"/>
        <w:jc w:val="right"/>
      </w:pPr>
      <w:r>
        <w:t>"О порядке проведения выборов в органы местного</w:t>
      </w:r>
    </w:p>
    <w:p w:rsidR="00287469" w:rsidRDefault="00287469">
      <w:pPr>
        <w:pStyle w:val="ConsPlusNormal"/>
        <w:jc w:val="right"/>
      </w:pPr>
      <w:r>
        <w:t>самоуправления в Чукотском автономном округе"</w:t>
      </w:r>
    </w:p>
    <w:p w:rsidR="00287469" w:rsidRDefault="00287469">
      <w:pPr>
        <w:pStyle w:val="ConsPlusNormal"/>
        <w:jc w:val="both"/>
      </w:pPr>
    </w:p>
    <w:p w:rsidR="00287469" w:rsidRDefault="00287469">
      <w:pPr>
        <w:pStyle w:val="ConsPlusTitle"/>
        <w:jc w:val="center"/>
      </w:pPr>
      <w:bookmarkStart w:id="227" w:name="P1817"/>
      <w:bookmarkEnd w:id="227"/>
      <w:r>
        <w:t>КОНТРОЛЬНЫЕ СООТНОШЕНИЯ ДАННЫХ,</w:t>
      </w:r>
    </w:p>
    <w:p w:rsidR="00287469" w:rsidRDefault="00287469">
      <w:pPr>
        <w:pStyle w:val="ConsPlusTitle"/>
        <w:jc w:val="center"/>
      </w:pPr>
      <w:r>
        <w:t>ВНЕСЕННЫХ В ПРОТОКОЛ ОБ ИТОГАХ ГОЛОСОВАНИЯ</w:t>
      </w:r>
    </w:p>
    <w:p w:rsidR="00287469" w:rsidRDefault="00287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469" w:rsidRDefault="00287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469" w:rsidRDefault="00287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469" w:rsidRDefault="00287469">
            <w:pPr>
              <w:pStyle w:val="ConsPlusNormal"/>
              <w:jc w:val="center"/>
            </w:pPr>
            <w:r>
              <w:rPr>
                <w:color w:val="392C69"/>
              </w:rPr>
              <w:t>Список изменяющих документов</w:t>
            </w:r>
          </w:p>
          <w:p w:rsidR="00287469" w:rsidRDefault="00287469">
            <w:pPr>
              <w:pStyle w:val="ConsPlusNormal"/>
              <w:jc w:val="center"/>
            </w:pPr>
            <w:r>
              <w:rPr>
                <w:color w:val="392C69"/>
              </w:rPr>
              <w:t xml:space="preserve">(в ред. </w:t>
            </w:r>
            <w:hyperlink r:id="rId774">
              <w:r>
                <w:rPr>
                  <w:color w:val="0000FF"/>
                </w:rPr>
                <w:t>Закона</w:t>
              </w:r>
            </w:hyperlink>
            <w:r>
              <w:rPr>
                <w:color w:val="392C69"/>
              </w:rPr>
              <w:t xml:space="preserve"> Чукотского автономного округа</w:t>
            </w:r>
          </w:p>
          <w:p w:rsidR="00287469" w:rsidRDefault="00287469">
            <w:pPr>
              <w:pStyle w:val="ConsPlusNormal"/>
              <w:jc w:val="center"/>
            </w:pPr>
            <w:r>
              <w:rPr>
                <w:color w:val="392C69"/>
              </w:rPr>
              <w:t>от 27.05.2019 N 52-ОЗ)</w:t>
            </w:r>
          </w:p>
        </w:tc>
        <w:tc>
          <w:tcPr>
            <w:tcW w:w="113" w:type="dxa"/>
            <w:tcBorders>
              <w:top w:val="nil"/>
              <w:left w:val="nil"/>
              <w:bottom w:val="nil"/>
              <w:right w:val="nil"/>
            </w:tcBorders>
            <w:shd w:val="clear" w:color="auto" w:fill="F4F3F8"/>
            <w:tcMar>
              <w:top w:w="0" w:type="dxa"/>
              <w:left w:w="0" w:type="dxa"/>
              <w:bottom w:w="0" w:type="dxa"/>
              <w:right w:w="0" w:type="dxa"/>
            </w:tcMar>
          </w:tcPr>
          <w:p w:rsidR="00287469" w:rsidRDefault="00287469">
            <w:pPr>
              <w:pStyle w:val="ConsPlusNormal"/>
            </w:pPr>
          </w:p>
        </w:tc>
      </w:tr>
    </w:tbl>
    <w:p w:rsidR="00287469" w:rsidRDefault="00287469">
      <w:pPr>
        <w:pStyle w:val="ConsPlusNormal"/>
        <w:jc w:val="both"/>
      </w:pPr>
    </w:p>
    <w:p w:rsidR="00287469" w:rsidRDefault="00287469">
      <w:pPr>
        <w:pStyle w:val="ConsPlusNormal"/>
        <w:ind w:firstLine="540"/>
        <w:jc w:val="both"/>
      </w:pPr>
      <w:hyperlink w:anchor="P1617">
        <w:r>
          <w:rPr>
            <w:color w:val="0000FF"/>
          </w:rPr>
          <w:t>1</w:t>
        </w:r>
      </w:hyperlink>
      <w:r>
        <w:t xml:space="preserve"> &gt; или = </w:t>
      </w:r>
      <w:hyperlink w:anchor="P1619">
        <w:r>
          <w:rPr>
            <w:color w:val="0000FF"/>
          </w:rPr>
          <w:t>3</w:t>
        </w:r>
      </w:hyperlink>
      <w:r>
        <w:t xml:space="preserve"> + </w:t>
      </w:r>
      <w:hyperlink w:anchor="P1620">
        <w:r>
          <w:rPr>
            <w:color w:val="0000FF"/>
          </w:rPr>
          <w:t>5</w:t>
        </w:r>
      </w:hyperlink>
      <w:r>
        <w:t xml:space="preserve"> + </w:t>
      </w:r>
      <w:hyperlink w:anchor="P1621">
        <w:r>
          <w:rPr>
            <w:color w:val="0000FF"/>
          </w:rPr>
          <w:t>6</w:t>
        </w:r>
      </w:hyperlink>
      <w:r>
        <w:t xml:space="preserve"> &lt;*&gt;</w:t>
      </w:r>
    </w:p>
    <w:p w:rsidR="00287469" w:rsidRDefault="00287469">
      <w:pPr>
        <w:pStyle w:val="ConsPlusNormal"/>
        <w:spacing w:before="220"/>
        <w:ind w:firstLine="540"/>
        <w:jc w:val="both"/>
      </w:pPr>
      <w:hyperlink w:anchor="P1618">
        <w:r>
          <w:rPr>
            <w:color w:val="0000FF"/>
          </w:rPr>
          <w:t>2</w:t>
        </w:r>
      </w:hyperlink>
      <w:r>
        <w:t xml:space="preserve"> = </w:t>
      </w:r>
      <w:hyperlink w:anchor="P1619">
        <w:r>
          <w:rPr>
            <w:color w:val="0000FF"/>
          </w:rPr>
          <w:t>3</w:t>
        </w:r>
      </w:hyperlink>
      <w:r>
        <w:t xml:space="preserve"> + </w:t>
      </w:r>
      <w:hyperlink w:anchor="P1620">
        <w:r>
          <w:rPr>
            <w:color w:val="0000FF"/>
          </w:rPr>
          <w:t>5</w:t>
        </w:r>
      </w:hyperlink>
      <w:r>
        <w:t xml:space="preserve"> + </w:t>
      </w:r>
      <w:hyperlink w:anchor="P1621">
        <w:r>
          <w:rPr>
            <w:color w:val="0000FF"/>
          </w:rPr>
          <w:t>6</w:t>
        </w:r>
      </w:hyperlink>
      <w:r>
        <w:t xml:space="preserve"> + </w:t>
      </w:r>
      <w:hyperlink w:anchor="P1622">
        <w:r>
          <w:rPr>
            <w:color w:val="0000FF"/>
          </w:rPr>
          <w:t>7</w:t>
        </w:r>
      </w:hyperlink>
      <w:r>
        <w:t xml:space="preserve"> + </w:t>
      </w:r>
      <w:hyperlink w:anchor="P1627">
        <w:r>
          <w:rPr>
            <w:color w:val="0000FF"/>
          </w:rPr>
          <w:t>12</w:t>
        </w:r>
      </w:hyperlink>
      <w:r>
        <w:t xml:space="preserve"> - </w:t>
      </w:r>
      <w:hyperlink w:anchor="P1628">
        <w:r>
          <w:rPr>
            <w:color w:val="0000FF"/>
          </w:rPr>
          <w:t>13</w:t>
        </w:r>
      </w:hyperlink>
    </w:p>
    <w:p w:rsidR="00287469" w:rsidRDefault="00287469">
      <w:pPr>
        <w:pStyle w:val="ConsPlusNormal"/>
        <w:spacing w:before="220"/>
        <w:ind w:firstLine="540"/>
        <w:jc w:val="both"/>
      </w:pPr>
      <w:hyperlink w:anchor="P1623">
        <w:r>
          <w:rPr>
            <w:color w:val="0000FF"/>
          </w:rPr>
          <w:t>8</w:t>
        </w:r>
      </w:hyperlink>
      <w:r>
        <w:t xml:space="preserve"> + </w:t>
      </w:r>
      <w:hyperlink w:anchor="P1624">
        <w:r>
          <w:rPr>
            <w:color w:val="0000FF"/>
          </w:rPr>
          <w:t>9</w:t>
        </w:r>
      </w:hyperlink>
      <w:r>
        <w:t xml:space="preserve"> = </w:t>
      </w:r>
      <w:hyperlink w:anchor="P1625">
        <w:r>
          <w:rPr>
            <w:color w:val="0000FF"/>
          </w:rPr>
          <w:t>10</w:t>
        </w:r>
      </w:hyperlink>
      <w:r>
        <w:t xml:space="preserve"> + </w:t>
      </w:r>
      <w:hyperlink w:anchor="P1626">
        <w:r>
          <w:rPr>
            <w:color w:val="0000FF"/>
          </w:rPr>
          <w:t>11</w:t>
        </w:r>
      </w:hyperlink>
    </w:p>
    <w:p w:rsidR="00287469" w:rsidRDefault="00287469">
      <w:pPr>
        <w:pStyle w:val="ConsPlusNormal"/>
        <w:spacing w:before="220"/>
        <w:ind w:firstLine="540"/>
        <w:jc w:val="both"/>
      </w:pPr>
      <w:hyperlink w:anchor="P1626">
        <w:r>
          <w:rPr>
            <w:color w:val="0000FF"/>
          </w:rPr>
          <w:t>11</w:t>
        </w:r>
      </w:hyperlink>
      <w:r>
        <w:t xml:space="preserve"> = </w:t>
      </w:r>
      <w:hyperlink w:anchor="P1629">
        <w:r>
          <w:rPr>
            <w:color w:val="0000FF"/>
          </w:rPr>
          <w:t>14</w:t>
        </w:r>
      </w:hyperlink>
      <w:r>
        <w:t xml:space="preserve"> + все последующие строки протокола (для единого и одномандатного избирательного округа)</w:t>
      </w:r>
    </w:p>
    <w:p w:rsidR="00287469" w:rsidRDefault="00287469">
      <w:pPr>
        <w:pStyle w:val="ConsPlusNormal"/>
        <w:spacing w:before="220"/>
        <w:ind w:firstLine="540"/>
        <w:jc w:val="both"/>
      </w:pPr>
      <w:r>
        <w:t>При образовании многомандатных округов:</w:t>
      </w:r>
    </w:p>
    <w:p w:rsidR="00287469" w:rsidRDefault="00287469">
      <w:pPr>
        <w:pStyle w:val="ConsPlusNormal"/>
        <w:spacing w:before="220"/>
        <w:ind w:firstLine="540"/>
        <w:jc w:val="both"/>
      </w:pPr>
      <w:hyperlink w:anchor="P1626">
        <w:r>
          <w:rPr>
            <w:color w:val="0000FF"/>
          </w:rPr>
          <w:t>11</w:t>
        </w:r>
      </w:hyperlink>
      <w:r>
        <w:t xml:space="preserve"> меньше или равно </w:t>
      </w:r>
      <w:hyperlink w:anchor="P1629">
        <w:r>
          <w:rPr>
            <w:color w:val="0000FF"/>
          </w:rPr>
          <w:t>14</w:t>
        </w:r>
      </w:hyperlink>
      <w:r>
        <w:t xml:space="preserve"> + все последующие строки протокола</w:t>
      </w:r>
    </w:p>
    <w:p w:rsidR="00287469" w:rsidRDefault="00287469">
      <w:pPr>
        <w:pStyle w:val="ConsPlusNormal"/>
        <w:spacing w:before="220"/>
        <w:ind w:firstLine="540"/>
        <w:jc w:val="both"/>
      </w:pPr>
      <w:hyperlink w:anchor="P1626">
        <w:r>
          <w:rPr>
            <w:color w:val="0000FF"/>
          </w:rPr>
          <w:t>11</w:t>
        </w:r>
      </w:hyperlink>
      <w:r>
        <w:t xml:space="preserve"> x N больше или равно </w:t>
      </w:r>
      <w:hyperlink w:anchor="P1629">
        <w:r>
          <w:rPr>
            <w:color w:val="0000FF"/>
          </w:rPr>
          <w:t>14</w:t>
        </w:r>
      </w:hyperlink>
      <w:r>
        <w:t xml:space="preserve"> + все последующие строки протокола, где N - число голосов у избирателя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287469" w:rsidRDefault="00287469">
      <w:pPr>
        <w:pStyle w:val="ConsPlusNormal"/>
        <w:spacing w:before="220"/>
        <w:ind w:firstLine="540"/>
        <w:jc w:val="both"/>
      </w:pPr>
      <w:hyperlink w:anchor="P1626">
        <w:r>
          <w:rPr>
            <w:color w:val="0000FF"/>
          </w:rPr>
          <w:t>11</w:t>
        </w:r>
      </w:hyperlink>
      <w:r>
        <w:t xml:space="preserve"> x M больше или равно </w:t>
      </w:r>
      <w:hyperlink w:anchor="P1629">
        <w:r>
          <w:rPr>
            <w:color w:val="0000FF"/>
          </w:rPr>
          <w:t>14</w:t>
        </w:r>
      </w:hyperlink>
      <w:r>
        <w:t xml:space="preserve"> + все последующие строки протокола, где M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287469" w:rsidRDefault="00287469">
      <w:pPr>
        <w:pStyle w:val="ConsPlusNormal"/>
        <w:spacing w:before="220"/>
        <w:ind w:firstLine="540"/>
        <w:jc w:val="both"/>
      </w:pPr>
      <w:hyperlink w:anchor="P1626">
        <w:r>
          <w:rPr>
            <w:color w:val="0000FF"/>
          </w:rPr>
          <w:t>11</w:t>
        </w:r>
      </w:hyperlink>
      <w:r>
        <w:t xml:space="preserve"> больше или равно K, где K - число голосов избирателей, поданных за каждого кандидата</w:t>
      </w:r>
    </w:p>
    <w:p w:rsidR="00287469" w:rsidRDefault="00287469">
      <w:pPr>
        <w:pStyle w:val="ConsPlusNormal"/>
        <w:spacing w:before="220"/>
        <w:ind w:firstLine="540"/>
        <w:jc w:val="both"/>
      </w:pPr>
      <w:r>
        <w:t>--------------------------------</w:t>
      </w:r>
    </w:p>
    <w:p w:rsidR="00287469" w:rsidRDefault="00287469">
      <w:pPr>
        <w:pStyle w:val="ConsPlusNormal"/>
        <w:spacing w:before="220"/>
        <w:ind w:firstLine="540"/>
        <w:jc w:val="both"/>
      </w:pPr>
      <w:r>
        <w:t xml:space="preserve">&lt;*&gt; Числами обозначены строки протокола, пронумерованные в соответствии со </w:t>
      </w:r>
      <w:hyperlink w:anchor="P1605">
        <w:r>
          <w:rPr>
            <w:color w:val="0000FF"/>
          </w:rPr>
          <w:t>статьей 76</w:t>
        </w:r>
      </w:hyperlink>
      <w:r>
        <w:t xml:space="preserve"> </w:t>
      </w:r>
      <w:r>
        <w:lastRenderedPageBreak/>
        <w:t>настоящего Закона.</w:t>
      </w:r>
    </w:p>
    <w:p w:rsidR="00287469" w:rsidRDefault="00287469">
      <w:pPr>
        <w:pStyle w:val="ConsPlusNormal"/>
        <w:jc w:val="both"/>
      </w:pPr>
    </w:p>
    <w:p w:rsidR="00287469" w:rsidRDefault="00287469">
      <w:pPr>
        <w:pStyle w:val="ConsPlusNormal"/>
        <w:jc w:val="both"/>
      </w:pPr>
    </w:p>
    <w:p w:rsidR="00287469" w:rsidRDefault="00287469">
      <w:pPr>
        <w:pStyle w:val="ConsPlusNormal"/>
        <w:pBdr>
          <w:bottom w:val="single" w:sz="6" w:space="0" w:color="auto"/>
        </w:pBdr>
        <w:spacing w:before="100" w:after="100"/>
        <w:jc w:val="both"/>
        <w:rPr>
          <w:sz w:val="2"/>
          <w:szCs w:val="2"/>
        </w:rPr>
      </w:pPr>
    </w:p>
    <w:p w:rsidR="0015639F" w:rsidRDefault="0015639F"/>
    <w:sectPr w:rsidR="0015639F" w:rsidSect="00B2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69"/>
    <w:rsid w:val="0015639F"/>
    <w:rsid w:val="0028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ED7E"/>
  <w15:chartTrackingRefBased/>
  <w15:docId w15:val="{CF9E07B3-64ED-4B9C-B320-599276E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7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74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7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74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7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7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74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6456&amp;dst=101512" TargetMode="External"/><Relationship Id="rId671" Type="http://schemas.openxmlformats.org/officeDocument/2006/relationships/hyperlink" Target="https://login.consultant.ru/link/?req=doc&amp;base=LAW&amp;n=476456&amp;dst=103385" TargetMode="External"/><Relationship Id="rId769" Type="http://schemas.openxmlformats.org/officeDocument/2006/relationships/hyperlink" Target="https://login.consultant.ru/link/?req=doc&amp;base=RLAW442&amp;n=22818&amp;dst=100041" TargetMode="External"/><Relationship Id="rId21" Type="http://schemas.openxmlformats.org/officeDocument/2006/relationships/hyperlink" Target="https://login.consultant.ru/link/?req=doc&amp;base=RLAW442&amp;n=31677&amp;dst=101522" TargetMode="External"/><Relationship Id="rId324" Type="http://schemas.openxmlformats.org/officeDocument/2006/relationships/hyperlink" Target="https://login.consultant.ru/link/?req=doc&amp;base=RLAW442&amp;n=15587&amp;dst=100088" TargetMode="External"/><Relationship Id="rId531" Type="http://schemas.openxmlformats.org/officeDocument/2006/relationships/hyperlink" Target="https://login.consultant.ru/link/?req=doc&amp;base=RLAW442&amp;n=28305&amp;dst=100159" TargetMode="External"/><Relationship Id="rId629" Type="http://schemas.openxmlformats.org/officeDocument/2006/relationships/hyperlink" Target="https://login.consultant.ru/link/?req=doc&amp;base=RLAW442&amp;n=30495&amp;dst=100055" TargetMode="External"/><Relationship Id="rId170" Type="http://schemas.openxmlformats.org/officeDocument/2006/relationships/hyperlink" Target="https://login.consultant.ru/link/?req=doc&amp;base=LAW&amp;n=476456&amp;dst=100332" TargetMode="External"/><Relationship Id="rId268" Type="http://schemas.openxmlformats.org/officeDocument/2006/relationships/hyperlink" Target="https://login.consultant.ru/link/?req=doc&amp;base=RLAW442&amp;n=21763&amp;dst=100024" TargetMode="External"/><Relationship Id="rId475" Type="http://schemas.openxmlformats.org/officeDocument/2006/relationships/hyperlink" Target="https://login.consultant.ru/link/?req=doc&amp;base=RLAW442&amp;n=21130&amp;dst=100067" TargetMode="External"/><Relationship Id="rId682" Type="http://schemas.openxmlformats.org/officeDocument/2006/relationships/hyperlink" Target="https://login.consultant.ru/link/?req=doc&amp;base=RLAW442&amp;n=24890&amp;dst=100107" TargetMode="External"/><Relationship Id="rId32" Type="http://schemas.openxmlformats.org/officeDocument/2006/relationships/hyperlink" Target="https://login.consultant.ru/link/?req=doc&amp;base=LAW&amp;n=476456&amp;dst=265" TargetMode="External"/><Relationship Id="rId128" Type="http://schemas.openxmlformats.org/officeDocument/2006/relationships/hyperlink" Target="https://login.consultant.ru/link/?req=doc&amp;base=LAW&amp;n=476456" TargetMode="External"/><Relationship Id="rId335" Type="http://schemas.openxmlformats.org/officeDocument/2006/relationships/hyperlink" Target="https://login.consultant.ru/link/?req=doc&amp;base=RLAW442&amp;n=17941&amp;dst=100018" TargetMode="External"/><Relationship Id="rId542" Type="http://schemas.openxmlformats.org/officeDocument/2006/relationships/hyperlink" Target="https://login.consultant.ru/link/?req=doc&amp;base=RLAW442&amp;n=31079&amp;dst=100025" TargetMode="External"/><Relationship Id="rId181" Type="http://schemas.openxmlformats.org/officeDocument/2006/relationships/hyperlink" Target="https://login.consultant.ru/link/?req=doc&amp;base=RLAW442&amp;n=29656&amp;dst=100011" TargetMode="External"/><Relationship Id="rId402" Type="http://schemas.openxmlformats.org/officeDocument/2006/relationships/hyperlink" Target="https://login.consultant.ru/link/?req=doc&amp;base=RLAW442&amp;n=21130&amp;dst=100058" TargetMode="External"/><Relationship Id="rId279" Type="http://schemas.openxmlformats.org/officeDocument/2006/relationships/hyperlink" Target="https://login.consultant.ru/link/?req=doc&amp;base=RLAW442&amp;n=28305&amp;dst=100112" TargetMode="External"/><Relationship Id="rId486" Type="http://schemas.openxmlformats.org/officeDocument/2006/relationships/hyperlink" Target="https://login.consultant.ru/link/?req=doc&amp;base=RLAW442&amp;n=21130&amp;dst=100076" TargetMode="External"/><Relationship Id="rId693" Type="http://schemas.openxmlformats.org/officeDocument/2006/relationships/hyperlink" Target="https://login.consultant.ru/link/?req=doc&amp;base=RLAW442&amp;n=21130&amp;dst=100111" TargetMode="External"/><Relationship Id="rId707" Type="http://schemas.openxmlformats.org/officeDocument/2006/relationships/hyperlink" Target="https://login.consultant.ru/link/?req=doc&amp;base=LAW&amp;n=476456" TargetMode="External"/><Relationship Id="rId43" Type="http://schemas.openxmlformats.org/officeDocument/2006/relationships/hyperlink" Target="https://login.consultant.ru/link/?req=doc&amp;base=LAW&amp;n=476456&amp;dst=100423" TargetMode="External"/><Relationship Id="rId139" Type="http://schemas.openxmlformats.org/officeDocument/2006/relationships/hyperlink" Target="https://login.consultant.ru/link/?req=doc&amp;base=LAW&amp;n=476456" TargetMode="External"/><Relationship Id="rId346" Type="http://schemas.openxmlformats.org/officeDocument/2006/relationships/hyperlink" Target="https://login.consultant.ru/link/?req=doc&amp;base=LAW&amp;n=476456" TargetMode="External"/><Relationship Id="rId553" Type="http://schemas.openxmlformats.org/officeDocument/2006/relationships/hyperlink" Target="https://login.consultant.ru/link/?req=doc&amp;base=RLAW442&amp;n=22818&amp;dst=100032" TargetMode="External"/><Relationship Id="rId760" Type="http://schemas.openxmlformats.org/officeDocument/2006/relationships/hyperlink" Target="https://login.consultant.ru/link/?req=doc&amp;base=RLAW442&amp;n=17941&amp;dst=100058" TargetMode="External"/><Relationship Id="rId192" Type="http://schemas.openxmlformats.org/officeDocument/2006/relationships/hyperlink" Target="https://login.consultant.ru/link/?req=doc&amp;base=LAW&amp;n=452899" TargetMode="External"/><Relationship Id="rId206" Type="http://schemas.openxmlformats.org/officeDocument/2006/relationships/hyperlink" Target="https://login.consultant.ru/link/?req=doc&amp;base=RLAW442&amp;n=21130&amp;dst=100026" TargetMode="External"/><Relationship Id="rId413" Type="http://schemas.openxmlformats.org/officeDocument/2006/relationships/hyperlink" Target="https://login.consultant.ru/link/?req=doc&amp;base=RLAW442&amp;n=26005&amp;dst=100029" TargetMode="External"/><Relationship Id="rId497" Type="http://schemas.openxmlformats.org/officeDocument/2006/relationships/hyperlink" Target="https://login.consultant.ru/link/?req=doc&amp;base=RLAW442&amp;n=17941&amp;dst=100040" TargetMode="External"/><Relationship Id="rId620" Type="http://schemas.openxmlformats.org/officeDocument/2006/relationships/hyperlink" Target="https://login.consultant.ru/link/?req=doc&amp;base=RLAW442&amp;n=15587&amp;dst=100217" TargetMode="External"/><Relationship Id="rId718" Type="http://schemas.openxmlformats.org/officeDocument/2006/relationships/hyperlink" Target="https://login.consultant.ru/link/?req=doc&amp;base=RLAW442&amp;n=24890&amp;dst=100115" TargetMode="External"/><Relationship Id="rId357" Type="http://schemas.openxmlformats.org/officeDocument/2006/relationships/hyperlink" Target="https://login.consultant.ru/link/?req=doc&amp;base=RLAW442&amp;n=17941&amp;dst=100021" TargetMode="External"/><Relationship Id="rId54" Type="http://schemas.openxmlformats.org/officeDocument/2006/relationships/hyperlink" Target="https://login.consultant.ru/link/?req=doc&amp;base=RLAW442&amp;n=15587&amp;dst=100016" TargetMode="External"/><Relationship Id="rId217" Type="http://schemas.openxmlformats.org/officeDocument/2006/relationships/hyperlink" Target="https://login.consultant.ru/link/?req=doc&amp;base=RLAW442&amp;n=28305&amp;dst=100086" TargetMode="External"/><Relationship Id="rId564" Type="http://schemas.openxmlformats.org/officeDocument/2006/relationships/hyperlink" Target="https://login.consultant.ru/link/?req=doc&amp;base=RLAW442&amp;n=17941&amp;dst=100047" TargetMode="External"/><Relationship Id="rId771" Type="http://schemas.openxmlformats.org/officeDocument/2006/relationships/hyperlink" Target="https://login.consultant.ru/link/?req=doc&amp;base=RLAW442&amp;n=18647&amp;dst=100025" TargetMode="External"/><Relationship Id="rId424" Type="http://schemas.openxmlformats.org/officeDocument/2006/relationships/hyperlink" Target="https://login.consultant.ru/link/?req=doc&amp;base=RLAW442&amp;n=28305&amp;dst=100140" TargetMode="External"/><Relationship Id="rId631" Type="http://schemas.openxmlformats.org/officeDocument/2006/relationships/hyperlink" Target="https://login.consultant.ru/link/?req=doc&amp;base=LAW&amp;n=476456&amp;dst=102707" TargetMode="External"/><Relationship Id="rId729" Type="http://schemas.openxmlformats.org/officeDocument/2006/relationships/hyperlink" Target="https://login.consultant.ru/link/?req=doc&amp;base=RLAW442&amp;n=21763&amp;dst=100056" TargetMode="External"/><Relationship Id="rId270" Type="http://schemas.openxmlformats.org/officeDocument/2006/relationships/hyperlink" Target="https://login.consultant.ru/link/?req=doc&amp;base=RLAW442&amp;n=28305&amp;dst=100107" TargetMode="External"/><Relationship Id="rId65" Type="http://schemas.openxmlformats.org/officeDocument/2006/relationships/hyperlink" Target="https://login.consultant.ru/link/?req=doc&amp;base=RLAW442&amp;n=28305&amp;dst=100019" TargetMode="External"/><Relationship Id="rId130" Type="http://schemas.openxmlformats.org/officeDocument/2006/relationships/hyperlink" Target="https://login.consultant.ru/link/?req=doc&amp;base=RLAW442&amp;n=31079&amp;dst=100017" TargetMode="External"/><Relationship Id="rId368" Type="http://schemas.openxmlformats.org/officeDocument/2006/relationships/hyperlink" Target="https://login.consultant.ru/link/?req=doc&amp;base=LAW&amp;n=452899" TargetMode="External"/><Relationship Id="rId575" Type="http://schemas.openxmlformats.org/officeDocument/2006/relationships/hyperlink" Target="https://login.consultant.ru/link/?req=doc&amp;base=RLAW442&amp;n=24890&amp;dst=100076" TargetMode="External"/><Relationship Id="rId228" Type="http://schemas.openxmlformats.org/officeDocument/2006/relationships/hyperlink" Target="https://login.consultant.ru/link/?req=doc&amp;base=RLAW442&amp;n=28305&amp;dst=100091" TargetMode="External"/><Relationship Id="rId435" Type="http://schemas.openxmlformats.org/officeDocument/2006/relationships/hyperlink" Target="https://login.consultant.ru/link/?req=doc&amp;base=RLAW442&amp;n=26005&amp;dst=100032" TargetMode="External"/><Relationship Id="rId642" Type="http://schemas.openxmlformats.org/officeDocument/2006/relationships/hyperlink" Target="https://login.consultant.ru/link/?req=doc&amp;base=RLAW442&amp;n=24890&amp;dst=100092" TargetMode="External"/><Relationship Id="rId281" Type="http://schemas.openxmlformats.org/officeDocument/2006/relationships/hyperlink" Target="https://login.consultant.ru/link/?req=doc&amp;base=RLAW442&amp;n=21763&amp;dst=100026" TargetMode="External"/><Relationship Id="rId502" Type="http://schemas.openxmlformats.org/officeDocument/2006/relationships/hyperlink" Target="https://login.consultant.ru/link/?req=doc&amp;base=RLAW442&amp;n=21130&amp;dst=100080" TargetMode="External"/><Relationship Id="rId76" Type="http://schemas.openxmlformats.org/officeDocument/2006/relationships/hyperlink" Target="https://login.consultant.ru/link/?req=doc&amp;base=RLAW442&amp;n=28305&amp;dst=100021" TargetMode="External"/><Relationship Id="rId141" Type="http://schemas.openxmlformats.org/officeDocument/2006/relationships/hyperlink" Target="https://login.consultant.ru/link/?req=doc&amp;base=RLAW442&amp;n=21130&amp;dst=100018" TargetMode="External"/><Relationship Id="rId379" Type="http://schemas.openxmlformats.org/officeDocument/2006/relationships/hyperlink" Target="https://login.consultant.ru/link/?req=doc&amp;base=RLAW442&amp;n=17941&amp;dst=100023" TargetMode="External"/><Relationship Id="rId586" Type="http://schemas.openxmlformats.org/officeDocument/2006/relationships/hyperlink" Target="https://login.consultant.ru/link/?req=doc&amp;base=RLAW442&amp;n=15900&amp;dst=100041" TargetMode="External"/><Relationship Id="rId7" Type="http://schemas.openxmlformats.org/officeDocument/2006/relationships/hyperlink" Target="https://login.consultant.ru/link/?req=doc&amp;base=RLAW442&amp;n=18647&amp;dst=100009" TargetMode="External"/><Relationship Id="rId239" Type="http://schemas.openxmlformats.org/officeDocument/2006/relationships/hyperlink" Target="https://login.consultant.ru/link/?req=doc&amp;base=LAW&amp;n=476449&amp;dst=72" TargetMode="External"/><Relationship Id="rId446" Type="http://schemas.openxmlformats.org/officeDocument/2006/relationships/hyperlink" Target="https://login.consultant.ru/link/?req=doc&amp;base=LAW&amp;n=476456" TargetMode="External"/><Relationship Id="rId653" Type="http://schemas.openxmlformats.org/officeDocument/2006/relationships/hyperlink" Target="https://login.consultant.ru/link/?req=doc&amp;base=RLAW442&amp;n=24890&amp;dst=100103" TargetMode="External"/><Relationship Id="rId292" Type="http://schemas.openxmlformats.org/officeDocument/2006/relationships/hyperlink" Target="https://login.consultant.ru/link/?req=doc&amp;base=LAW&amp;n=476456" TargetMode="External"/><Relationship Id="rId306" Type="http://schemas.openxmlformats.org/officeDocument/2006/relationships/hyperlink" Target="https://login.consultant.ru/link/?req=doc&amp;base=RLAW442&amp;n=21763&amp;dst=100029" TargetMode="External"/><Relationship Id="rId87" Type="http://schemas.openxmlformats.org/officeDocument/2006/relationships/hyperlink" Target="https://login.consultant.ru/link/?req=doc&amp;base=LAW&amp;n=476456&amp;dst=102841" TargetMode="External"/><Relationship Id="rId513" Type="http://schemas.openxmlformats.org/officeDocument/2006/relationships/hyperlink" Target="https://login.consultant.ru/link/?req=doc&amp;base=RLAW442&amp;n=28305&amp;dst=100154" TargetMode="External"/><Relationship Id="rId597" Type="http://schemas.openxmlformats.org/officeDocument/2006/relationships/hyperlink" Target="https://login.consultant.ru/link/?req=doc&amp;base=LAW&amp;n=476456&amp;dst=342" TargetMode="External"/><Relationship Id="rId720" Type="http://schemas.openxmlformats.org/officeDocument/2006/relationships/hyperlink" Target="https://login.consultant.ru/link/?req=doc&amp;base=RLAW442&amp;n=21763&amp;dst=100053" TargetMode="External"/><Relationship Id="rId152" Type="http://schemas.openxmlformats.org/officeDocument/2006/relationships/hyperlink" Target="https://login.consultant.ru/link/?req=doc&amp;base=RLAW442&amp;n=28305&amp;dst=100044" TargetMode="External"/><Relationship Id="rId457" Type="http://schemas.openxmlformats.org/officeDocument/2006/relationships/hyperlink" Target="https://login.consultant.ru/link/?req=doc&amp;base=RLAW442&amp;n=26005&amp;dst=100038" TargetMode="External"/><Relationship Id="rId664" Type="http://schemas.openxmlformats.org/officeDocument/2006/relationships/hyperlink" Target="https://login.consultant.ru/link/?req=doc&amp;base=LAW&amp;n=476456" TargetMode="External"/><Relationship Id="rId14" Type="http://schemas.openxmlformats.org/officeDocument/2006/relationships/hyperlink" Target="https://login.consultant.ru/link/?req=doc&amp;base=RLAW442&amp;n=26005&amp;dst=100009" TargetMode="External"/><Relationship Id="rId317" Type="http://schemas.openxmlformats.org/officeDocument/2006/relationships/hyperlink" Target="https://login.consultant.ru/link/?req=doc&amp;base=RLAW442&amp;n=18647&amp;dst=100017" TargetMode="External"/><Relationship Id="rId524" Type="http://schemas.openxmlformats.org/officeDocument/2006/relationships/hyperlink" Target="https://login.consultant.ru/link/?req=doc&amp;base=RLAW442&amp;n=18647&amp;dst=100020" TargetMode="External"/><Relationship Id="rId731" Type="http://schemas.openxmlformats.org/officeDocument/2006/relationships/hyperlink" Target="https://login.consultant.ru/link/?req=doc&amp;base=RLAW442&amp;n=28305&amp;dst=100229" TargetMode="External"/><Relationship Id="rId98" Type="http://schemas.openxmlformats.org/officeDocument/2006/relationships/hyperlink" Target="https://login.consultant.ru/link/?req=doc&amp;base=LAW&amp;n=476456&amp;dst=100202" TargetMode="External"/><Relationship Id="rId163" Type="http://schemas.openxmlformats.org/officeDocument/2006/relationships/hyperlink" Target="https://login.consultant.ru/link/?req=doc&amp;base=RLAW442&amp;n=28305&amp;dst=100063" TargetMode="External"/><Relationship Id="rId370" Type="http://schemas.openxmlformats.org/officeDocument/2006/relationships/hyperlink" Target="https://login.consultant.ru/link/?req=doc&amp;base=LAW&amp;n=476456" TargetMode="External"/><Relationship Id="rId230" Type="http://schemas.openxmlformats.org/officeDocument/2006/relationships/hyperlink" Target="https://login.consultant.ru/link/?req=doc&amp;base=RLAW442&amp;n=15587&amp;dst=100059" TargetMode="External"/><Relationship Id="rId468" Type="http://schemas.openxmlformats.org/officeDocument/2006/relationships/hyperlink" Target="https://login.consultant.ru/link/?req=doc&amp;base=RLAW442&amp;n=15587&amp;dst=100149" TargetMode="External"/><Relationship Id="rId675" Type="http://schemas.openxmlformats.org/officeDocument/2006/relationships/hyperlink" Target="https://login.consultant.ru/link/?req=doc&amp;base=RLAW442&amp;n=28305&amp;dst=100206" TargetMode="External"/><Relationship Id="rId25" Type="http://schemas.openxmlformats.org/officeDocument/2006/relationships/hyperlink" Target="https://login.consultant.ru/link/?req=doc&amp;base=RLAW442&amp;n=28305&amp;dst=100012" TargetMode="External"/><Relationship Id="rId328" Type="http://schemas.openxmlformats.org/officeDocument/2006/relationships/hyperlink" Target="https://login.consultant.ru/link/?req=doc&amp;base=LAW&amp;n=476456&amp;dst=102558" TargetMode="External"/><Relationship Id="rId535" Type="http://schemas.openxmlformats.org/officeDocument/2006/relationships/hyperlink" Target="https://login.consultant.ru/link/?req=doc&amp;base=RLAW442&amp;n=15587&amp;dst=100186" TargetMode="External"/><Relationship Id="rId742" Type="http://schemas.openxmlformats.org/officeDocument/2006/relationships/hyperlink" Target="https://login.consultant.ru/link/?req=doc&amp;base=RLAW442&amp;n=28305&amp;dst=100237" TargetMode="External"/><Relationship Id="rId174" Type="http://schemas.openxmlformats.org/officeDocument/2006/relationships/hyperlink" Target="https://login.consultant.ru/link/?req=doc&amp;base=LAW&amp;n=476456&amp;dst=100272" TargetMode="External"/><Relationship Id="rId381" Type="http://schemas.openxmlformats.org/officeDocument/2006/relationships/hyperlink" Target="https://login.consultant.ru/link/?req=doc&amp;base=RLAW442&amp;n=24890&amp;dst=100069" TargetMode="External"/><Relationship Id="rId602" Type="http://schemas.openxmlformats.org/officeDocument/2006/relationships/hyperlink" Target="https://login.consultant.ru/link/?req=doc&amp;base=LAW&amp;n=476456&amp;dst=103506" TargetMode="External"/><Relationship Id="rId241" Type="http://schemas.openxmlformats.org/officeDocument/2006/relationships/hyperlink" Target="https://login.consultant.ru/link/?req=doc&amp;base=RLAW442&amp;n=17941&amp;dst=100012" TargetMode="External"/><Relationship Id="rId479" Type="http://schemas.openxmlformats.org/officeDocument/2006/relationships/hyperlink" Target="https://login.consultant.ru/link/?req=doc&amp;base=RLAW442&amp;n=21130&amp;dst=100072" TargetMode="External"/><Relationship Id="rId686" Type="http://schemas.openxmlformats.org/officeDocument/2006/relationships/hyperlink" Target="https://login.consultant.ru/link/?req=doc&amp;base=RLAW442&amp;n=28305&amp;dst=100211" TargetMode="External"/><Relationship Id="rId36" Type="http://schemas.openxmlformats.org/officeDocument/2006/relationships/hyperlink" Target="https://login.consultant.ru/link/?req=doc&amp;base=RLAW442&amp;n=31079&amp;dst=100010" TargetMode="External"/><Relationship Id="rId339" Type="http://schemas.openxmlformats.org/officeDocument/2006/relationships/hyperlink" Target="https://login.consultant.ru/link/?req=doc&amp;base=RLAW442&amp;n=24890&amp;dst=100050" TargetMode="External"/><Relationship Id="rId546" Type="http://schemas.openxmlformats.org/officeDocument/2006/relationships/hyperlink" Target="https://login.consultant.ru/link/?req=doc&amp;base=RLAW442&amp;n=28305&amp;dst=100161" TargetMode="External"/><Relationship Id="rId753" Type="http://schemas.openxmlformats.org/officeDocument/2006/relationships/hyperlink" Target="https://login.consultant.ru/link/?req=doc&amp;base=RLAW442&amp;n=28305&amp;dst=100241" TargetMode="External"/><Relationship Id="rId101" Type="http://schemas.openxmlformats.org/officeDocument/2006/relationships/hyperlink" Target="https://login.consultant.ru/link/?req=doc&amp;base=LAW&amp;n=476456&amp;dst=100202" TargetMode="External"/><Relationship Id="rId185" Type="http://schemas.openxmlformats.org/officeDocument/2006/relationships/hyperlink" Target="https://login.consultant.ru/link/?req=doc&amp;base=LAW&amp;n=476456&amp;dst=656" TargetMode="External"/><Relationship Id="rId406" Type="http://schemas.openxmlformats.org/officeDocument/2006/relationships/hyperlink" Target="https://login.consultant.ru/link/?req=doc&amp;base=LAW&amp;n=476456&amp;dst=103505" TargetMode="External"/><Relationship Id="rId392" Type="http://schemas.openxmlformats.org/officeDocument/2006/relationships/hyperlink" Target="https://login.consultant.ru/link/?req=doc&amp;base=LAW&amp;n=476456" TargetMode="External"/><Relationship Id="rId613" Type="http://schemas.openxmlformats.org/officeDocument/2006/relationships/hyperlink" Target="https://login.consultant.ru/link/?req=doc&amp;base=RLAW442&amp;n=21130&amp;dst=100098" TargetMode="External"/><Relationship Id="rId697" Type="http://schemas.openxmlformats.org/officeDocument/2006/relationships/hyperlink" Target="https://login.consultant.ru/link/?req=doc&amp;base=RLAW442&amp;n=28305&amp;dst=100215" TargetMode="External"/><Relationship Id="rId252" Type="http://schemas.openxmlformats.org/officeDocument/2006/relationships/hyperlink" Target="https://login.consultant.ru/link/?req=doc&amp;base=LAW&amp;n=476456" TargetMode="External"/><Relationship Id="rId47" Type="http://schemas.openxmlformats.org/officeDocument/2006/relationships/hyperlink" Target="https://login.consultant.ru/link/?req=doc&amp;base=RLAW442&amp;n=15587&amp;dst=100012" TargetMode="External"/><Relationship Id="rId112" Type="http://schemas.openxmlformats.org/officeDocument/2006/relationships/hyperlink" Target="https://login.consultant.ru/link/?req=doc&amp;base=RLAW442&amp;n=15587&amp;dst=100040" TargetMode="External"/><Relationship Id="rId557" Type="http://schemas.openxmlformats.org/officeDocument/2006/relationships/hyperlink" Target="https://login.consultant.ru/link/?req=doc&amp;base=RLAW442&amp;n=28305&amp;dst=100168" TargetMode="External"/><Relationship Id="rId764" Type="http://schemas.openxmlformats.org/officeDocument/2006/relationships/hyperlink" Target="https://login.consultant.ru/link/?req=doc&amp;base=RLAW442&amp;n=21130&amp;dst=100118" TargetMode="External"/><Relationship Id="rId196" Type="http://schemas.openxmlformats.org/officeDocument/2006/relationships/hyperlink" Target="https://login.consultant.ru/link/?req=doc&amp;base=RLAW442&amp;n=28305&amp;dst=100076" TargetMode="External"/><Relationship Id="rId417" Type="http://schemas.openxmlformats.org/officeDocument/2006/relationships/hyperlink" Target="https://login.consultant.ru/link/?req=doc&amp;base=LAW&amp;n=476456&amp;dst=102284" TargetMode="External"/><Relationship Id="rId624" Type="http://schemas.openxmlformats.org/officeDocument/2006/relationships/hyperlink" Target="https://login.consultant.ru/link/?req=doc&amp;base=RLAW442&amp;n=15587&amp;dst=100219" TargetMode="External"/><Relationship Id="rId263" Type="http://schemas.openxmlformats.org/officeDocument/2006/relationships/hyperlink" Target="https://login.consultant.ru/link/?req=doc&amp;base=RLAW442&amp;n=15587&amp;dst=100068" TargetMode="External"/><Relationship Id="rId470" Type="http://schemas.openxmlformats.org/officeDocument/2006/relationships/hyperlink" Target="https://login.consultant.ru/link/?req=doc&amp;base=RLAW442&amp;n=15587&amp;dst=100151" TargetMode="External"/><Relationship Id="rId58" Type="http://schemas.openxmlformats.org/officeDocument/2006/relationships/hyperlink" Target="https://login.consultant.ru/link/?req=doc&amp;base=RLAW442&amp;n=15587&amp;dst=100020" TargetMode="External"/><Relationship Id="rId123" Type="http://schemas.openxmlformats.org/officeDocument/2006/relationships/hyperlink" Target="https://login.consultant.ru/link/?req=doc&amp;base=RLAW442&amp;n=28305&amp;dst=100030" TargetMode="External"/><Relationship Id="rId330" Type="http://schemas.openxmlformats.org/officeDocument/2006/relationships/hyperlink" Target="https://login.consultant.ru/link/?req=doc&amp;base=RLAW442&amp;n=24890&amp;dst=100048" TargetMode="External"/><Relationship Id="rId568" Type="http://schemas.openxmlformats.org/officeDocument/2006/relationships/hyperlink" Target="https://login.consultant.ru/link/?req=doc&amp;base=RLAW442&amp;n=21130&amp;dst=100092" TargetMode="External"/><Relationship Id="rId775" Type="http://schemas.openxmlformats.org/officeDocument/2006/relationships/fontTable" Target="fontTable.xml"/><Relationship Id="rId428" Type="http://schemas.openxmlformats.org/officeDocument/2006/relationships/hyperlink" Target="https://login.consultant.ru/link/?req=doc&amp;base=RLAW442&amp;n=15587&amp;dst=100125" TargetMode="External"/><Relationship Id="rId635" Type="http://schemas.openxmlformats.org/officeDocument/2006/relationships/hyperlink" Target="https://login.consultant.ru/link/?req=doc&amp;base=RLAW442&amp;n=24890&amp;dst=100088" TargetMode="External"/><Relationship Id="rId274" Type="http://schemas.openxmlformats.org/officeDocument/2006/relationships/hyperlink" Target="https://login.consultant.ru/link/?req=doc&amp;base=LAW&amp;n=452899" TargetMode="External"/><Relationship Id="rId481" Type="http://schemas.openxmlformats.org/officeDocument/2006/relationships/hyperlink" Target="https://login.consultant.ru/link/?req=doc&amp;base=RLAW442&amp;n=30495&amp;dst=100038" TargetMode="External"/><Relationship Id="rId702" Type="http://schemas.openxmlformats.org/officeDocument/2006/relationships/hyperlink" Target="https://login.consultant.ru/link/?req=doc&amp;base=RLAW442&amp;n=24890&amp;dst=100111" TargetMode="External"/><Relationship Id="rId69" Type="http://schemas.openxmlformats.org/officeDocument/2006/relationships/hyperlink" Target="https://login.consultant.ru/link/?req=doc&amp;base=RLAW442&amp;n=21763&amp;dst=100014" TargetMode="External"/><Relationship Id="rId134" Type="http://schemas.openxmlformats.org/officeDocument/2006/relationships/hyperlink" Target="https://login.consultant.ru/link/?req=doc&amp;base=RLAW442&amp;n=15587&amp;dst=100042" TargetMode="External"/><Relationship Id="rId579" Type="http://schemas.openxmlformats.org/officeDocument/2006/relationships/hyperlink" Target="https://login.consultant.ru/link/?req=doc&amp;base=RLAW442&amp;n=21130&amp;dst=100093" TargetMode="External"/><Relationship Id="rId341" Type="http://schemas.openxmlformats.org/officeDocument/2006/relationships/hyperlink" Target="https://login.consultant.ru/link/?req=doc&amp;base=RLAW442&amp;n=28305&amp;dst=100130" TargetMode="External"/><Relationship Id="rId439" Type="http://schemas.openxmlformats.org/officeDocument/2006/relationships/hyperlink" Target="https://login.consultant.ru/link/?req=doc&amp;base=RLAW442&amp;n=15900&amp;dst=100019" TargetMode="External"/><Relationship Id="rId646" Type="http://schemas.openxmlformats.org/officeDocument/2006/relationships/hyperlink" Target="https://login.consultant.ru/link/?req=doc&amp;base=RLAW442&amp;n=28305&amp;dst=100197" TargetMode="External"/><Relationship Id="rId201" Type="http://schemas.openxmlformats.org/officeDocument/2006/relationships/hyperlink" Target="https://login.consultant.ru/link/?req=doc&amp;base=RLAW442&amp;n=28305&amp;dst=100078" TargetMode="External"/><Relationship Id="rId285" Type="http://schemas.openxmlformats.org/officeDocument/2006/relationships/hyperlink" Target="https://login.consultant.ru/link/?req=doc&amp;base=LAW&amp;n=452899" TargetMode="External"/><Relationship Id="rId506" Type="http://schemas.openxmlformats.org/officeDocument/2006/relationships/hyperlink" Target="https://login.consultant.ru/link/?req=doc&amp;base=LAW&amp;n=476456&amp;dst=101645" TargetMode="External"/><Relationship Id="rId492" Type="http://schemas.openxmlformats.org/officeDocument/2006/relationships/hyperlink" Target="https://login.consultant.ru/link/?req=doc&amp;base=RLAW442&amp;n=17941&amp;dst=100030" TargetMode="External"/><Relationship Id="rId713" Type="http://schemas.openxmlformats.org/officeDocument/2006/relationships/hyperlink" Target="https://login.consultant.ru/link/?req=doc&amp;base=LAW&amp;n=476456&amp;dst=182" TargetMode="External"/><Relationship Id="rId145" Type="http://schemas.openxmlformats.org/officeDocument/2006/relationships/hyperlink" Target="https://login.consultant.ru/link/?req=doc&amp;base=RLAW442&amp;n=21130&amp;dst=100019" TargetMode="External"/><Relationship Id="rId352" Type="http://schemas.openxmlformats.org/officeDocument/2006/relationships/hyperlink" Target="https://login.consultant.ru/link/?req=doc&amp;base=RLAW442&amp;n=24890&amp;dst=100054" TargetMode="External"/><Relationship Id="rId212" Type="http://schemas.openxmlformats.org/officeDocument/2006/relationships/hyperlink" Target="https://login.consultant.ru/link/?req=doc&amp;base=RLAW442&amp;n=28305&amp;dst=100084" TargetMode="External"/><Relationship Id="rId657" Type="http://schemas.openxmlformats.org/officeDocument/2006/relationships/hyperlink" Target="https://login.consultant.ru/link/?req=doc&amp;base=RLAW442&amp;n=15587&amp;dst=100252" TargetMode="External"/><Relationship Id="rId296" Type="http://schemas.openxmlformats.org/officeDocument/2006/relationships/hyperlink" Target="https://login.consultant.ru/link/?req=doc&amp;base=RLAW442&amp;n=15587&amp;dst=100071" TargetMode="External"/><Relationship Id="rId517" Type="http://schemas.openxmlformats.org/officeDocument/2006/relationships/hyperlink" Target="https://login.consultant.ru/link/?req=doc&amp;base=RLAW442&amp;n=26005&amp;dst=100048" TargetMode="External"/><Relationship Id="rId724" Type="http://schemas.openxmlformats.org/officeDocument/2006/relationships/hyperlink" Target="https://login.consultant.ru/link/?req=doc&amp;base=LAW&amp;n=476456&amp;dst=101007" TargetMode="External"/><Relationship Id="rId60" Type="http://schemas.openxmlformats.org/officeDocument/2006/relationships/hyperlink" Target="https://login.consultant.ru/link/?req=doc&amp;base=LAW&amp;n=314836&amp;dst=100065" TargetMode="External"/><Relationship Id="rId156" Type="http://schemas.openxmlformats.org/officeDocument/2006/relationships/hyperlink" Target="https://login.consultant.ru/link/?req=doc&amp;base=RLAW442&amp;n=28305&amp;dst=100051" TargetMode="External"/><Relationship Id="rId363" Type="http://schemas.openxmlformats.org/officeDocument/2006/relationships/hyperlink" Target="https://login.consultant.ru/link/?req=doc&amp;base=RLAW442&amp;n=24890&amp;dst=100059" TargetMode="External"/><Relationship Id="rId570" Type="http://schemas.openxmlformats.org/officeDocument/2006/relationships/hyperlink" Target="https://login.consultant.ru/link/?req=doc&amp;base=RLAW442&amp;n=26005&amp;dst=100061" TargetMode="External"/><Relationship Id="rId223" Type="http://schemas.openxmlformats.org/officeDocument/2006/relationships/hyperlink" Target="https://login.consultant.ru/link/?req=doc&amp;base=RLAW442&amp;n=28305&amp;dst=100088" TargetMode="External"/><Relationship Id="rId430" Type="http://schemas.openxmlformats.org/officeDocument/2006/relationships/hyperlink" Target="https://login.consultant.ru/link/?req=doc&amp;base=LAW&amp;n=476456" TargetMode="External"/><Relationship Id="rId668" Type="http://schemas.openxmlformats.org/officeDocument/2006/relationships/hyperlink" Target="https://login.consultant.ru/link/?req=doc&amp;base=LAW&amp;n=476456&amp;dst=103381" TargetMode="External"/><Relationship Id="rId18" Type="http://schemas.openxmlformats.org/officeDocument/2006/relationships/hyperlink" Target="https://login.consultant.ru/link/?req=doc&amp;base=RLAW442&amp;n=31079&amp;dst=100009" TargetMode="External"/><Relationship Id="rId528" Type="http://schemas.openxmlformats.org/officeDocument/2006/relationships/hyperlink" Target="https://login.consultant.ru/link/?req=doc&amp;base=RLAW442&amp;n=15900&amp;dst=100037" TargetMode="External"/><Relationship Id="rId735" Type="http://schemas.openxmlformats.org/officeDocument/2006/relationships/hyperlink" Target="https://login.consultant.ru/link/?req=doc&amp;base=RLAW442&amp;n=28305&amp;dst=100230" TargetMode="External"/><Relationship Id="rId167" Type="http://schemas.openxmlformats.org/officeDocument/2006/relationships/hyperlink" Target="https://login.consultant.ru/link/?req=doc&amp;base=LAW&amp;n=476456&amp;dst=100272" TargetMode="External"/><Relationship Id="rId374" Type="http://schemas.openxmlformats.org/officeDocument/2006/relationships/hyperlink" Target="https://login.consultant.ru/link/?req=doc&amp;base=RLAW442&amp;n=15587&amp;dst=100096" TargetMode="External"/><Relationship Id="rId581" Type="http://schemas.openxmlformats.org/officeDocument/2006/relationships/hyperlink" Target="https://login.consultant.ru/link/?req=doc&amp;base=RLAW442&amp;n=30495&amp;dst=100050" TargetMode="External"/><Relationship Id="rId71" Type="http://schemas.openxmlformats.org/officeDocument/2006/relationships/hyperlink" Target="https://login.consultant.ru/link/?req=doc&amp;base=RLAW442&amp;n=20163&amp;dst=100014" TargetMode="External"/><Relationship Id="rId234" Type="http://schemas.openxmlformats.org/officeDocument/2006/relationships/hyperlink" Target="https://login.consultant.ru/link/?req=doc&amp;base=RLAW442&amp;n=26005&amp;dst=100021" TargetMode="External"/><Relationship Id="rId679" Type="http://schemas.openxmlformats.org/officeDocument/2006/relationships/hyperlink" Target="https://login.consultant.ru/link/?req=doc&amp;base=RLAW442&amp;n=21763&amp;dst=100051" TargetMode="External"/><Relationship Id="rId2" Type="http://schemas.openxmlformats.org/officeDocument/2006/relationships/settings" Target="settings.xml"/><Relationship Id="rId29" Type="http://schemas.openxmlformats.org/officeDocument/2006/relationships/hyperlink" Target="https://login.consultant.ru/link/?req=doc&amp;base=RLAW442&amp;n=24890&amp;dst=100010" TargetMode="External"/><Relationship Id="rId441" Type="http://schemas.openxmlformats.org/officeDocument/2006/relationships/hyperlink" Target="https://login.consultant.ru/link/?req=doc&amp;base=RLAW442&amp;n=15587&amp;dst=100134" TargetMode="External"/><Relationship Id="rId539" Type="http://schemas.openxmlformats.org/officeDocument/2006/relationships/hyperlink" Target="https://login.consultant.ru/link/?req=doc&amp;base=LAW&amp;n=476456&amp;dst=201" TargetMode="External"/><Relationship Id="rId746" Type="http://schemas.openxmlformats.org/officeDocument/2006/relationships/hyperlink" Target="https://login.consultant.ru/link/?req=doc&amp;base=RLAW442&amp;n=21130&amp;dst=100117" TargetMode="External"/><Relationship Id="rId178" Type="http://schemas.openxmlformats.org/officeDocument/2006/relationships/hyperlink" Target="https://login.consultant.ru/link/?req=doc&amp;base=RLAW442&amp;n=21130&amp;dst=100024" TargetMode="External"/><Relationship Id="rId301" Type="http://schemas.openxmlformats.org/officeDocument/2006/relationships/hyperlink" Target="https://login.consultant.ru/link/?req=doc&amp;base=RLAW442&amp;n=17941&amp;dst=100015" TargetMode="External"/><Relationship Id="rId82" Type="http://schemas.openxmlformats.org/officeDocument/2006/relationships/hyperlink" Target="https://login.consultant.ru/link/?req=doc&amp;base=RLAW442&amp;n=15587&amp;dst=100028" TargetMode="External"/><Relationship Id="rId385" Type="http://schemas.openxmlformats.org/officeDocument/2006/relationships/hyperlink" Target="https://login.consultant.ru/link/?req=doc&amp;base=RLAW442&amp;n=31079&amp;dst=100019" TargetMode="External"/><Relationship Id="rId592" Type="http://schemas.openxmlformats.org/officeDocument/2006/relationships/hyperlink" Target="https://login.consultant.ru/link/?req=doc&amp;base=LAW&amp;n=476456&amp;dst=101942" TargetMode="External"/><Relationship Id="rId606" Type="http://schemas.openxmlformats.org/officeDocument/2006/relationships/hyperlink" Target="https://login.consultant.ru/link/?req=doc&amp;base=RLAW442&amp;n=30495&amp;dst=100052" TargetMode="External"/><Relationship Id="rId245" Type="http://schemas.openxmlformats.org/officeDocument/2006/relationships/hyperlink" Target="https://login.consultant.ru/link/?req=doc&amp;base=RLAW442&amp;n=28305&amp;dst=100094" TargetMode="External"/><Relationship Id="rId452" Type="http://schemas.openxmlformats.org/officeDocument/2006/relationships/hyperlink" Target="https://login.consultant.ru/link/?req=doc&amp;base=RLAW442&amp;n=28305&amp;dst=100141" TargetMode="External"/><Relationship Id="rId105" Type="http://schemas.openxmlformats.org/officeDocument/2006/relationships/hyperlink" Target="https://login.consultant.ru/link/?req=doc&amp;base=LAW&amp;n=476456&amp;dst=100210" TargetMode="External"/><Relationship Id="rId312" Type="http://schemas.openxmlformats.org/officeDocument/2006/relationships/hyperlink" Target="https://login.consultant.ru/link/?req=doc&amp;base=RLAW442&amp;n=21130&amp;dst=100045" TargetMode="External"/><Relationship Id="rId757" Type="http://schemas.openxmlformats.org/officeDocument/2006/relationships/hyperlink" Target="https://login.consultant.ru/link/?req=doc&amp;base=LAW&amp;n=476456&amp;dst=265" TargetMode="External"/><Relationship Id="rId93" Type="http://schemas.openxmlformats.org/officeDocument/2006/relationships/hyperlink" Target="https://login.consultant.ru/link/?req=doc&amp;base=LAW&amp;n=476456" TargetMode="External"/><Relationship Id="rId189" Type="http://schemas.openxmlformats.org/officeDocument/2006/relationships/hyperlink" Target="https://login.consultant.ru/link/?req=doc&amp;base=LAW&amp;n=476456&amp;dst=100401" TargetMode="External"/><Relationship Id="rId396" Type="http://schemas.openxmlformats.org/officeDocument/2006/relationships/hyperlink" Target="https://login.consultant.ru/link/?req=doc&amp;base=LAW&amp;n=476456&amp;dst=101780" TargetMode="External"/><Relationship Id="rId617" Type="http://schemas.openxmlformats.org/officeDocument/2006/relationships/hyperlink" Target="https://login.consultant.ru/link/?req=doc&amp;base=RLAW442&amp;n=28305&amp;dst=100189" TargetMode="External"/><Relationship Id="rId256" Type="http://schemas.openxmlformats.org/officeDocument/2006/relationships/hyperlink" Target="https://login.consultant.ru/link/?req=doc&amp;base=RLAW442&amp;n=30495&amp;dst=100019" TargetMode="External"/><Relationship Id="rId463" Type="http://schemas.openxmlformats.org/officeDocument/2006/relationships/hyperlink" Target="https://login.consultant.ru/link/?req=doc&amp;base=RLAW442&amp;n=28305&amp;dst=100144" TargetMode="External"/><Relationship Id="rId670" Type="http://schemas.openxmlformats.org/officeDocument/2006/relationships/hyperlink" Target="https://login.consultant.ru/link/?req=doc&amp;base=LAW&amp;n=476456&amp;dst=103381" TargetMode="External"/><Relationship Id="rId116" Type="http://schemas.openxmlformats.org/officeDocument/2006/relationships/hyperlink" Target="https://login.consultant.ru/link/?req=doc&amp;base=RLAW442&amp;n=26005&amp;dst=100012" TargetMode="External"/><Relationship Id="rId323" Type="http://schemas.openxmlformats.org/officeDocument/2006/relationships/hyperlink" Target="https://login.consultant.ru/link/?req=doc&amp;base=RLAW442&amp;n=28305&amp;dst=100126" TargetMode="External"/><Relationship Id="rId530" Type="http://schemas.openxmlformats.org/officeDocument/2006/relationships/hyperlink" Target="https://login.consultant.ru/link/?req=doc&amp;base=RLAW442&amp;n=26005&amp;dst=100056" TargetMode="External"/><Relationship Id="rId768" Type="http://schemas.openxmlformats.org/officeDocument/2006/relationships/hyperlink" Target="https://login.consultant.ru/link/?req=doc&amp;base=RLAW442&amp;n=28305&amp;dst=100246" TargetMode="External"/><Relationship Id="rId20" Type="http://schemas.openxmlformats.org/officeDocument/2006/relationships/hyperlink" Target="https://login.consultant.ru/link/?req=doc&amp;base=LAW&amp;n=476456&amp;dst=100128" TargetMode="External"/><Relationship Id="rId628" Type="http://schemas.openxmlformats.org/officeDocument/2006/relationships/hyperlink" Target="https://login.consultant.ru/link/?req=doc&amp;base=RLAW442&amp;n=26005&amp;dst=100075" TargetMode="External"/><Relationship Id="rId267" Type="http://schemas.openxmlformats.org/officeDocument/2006/relationships/hyperlink" Target="https://login.consultant.ru/link/?req=doc&amp;base=RLAW442&amp;n=21130&amp;dst=100036" TargetMode="External"/><Relationship Id="rId474" Type="http://schemas.openxmlformats.org/officeDocument/2006/relationships/hyperlink" Target="https://login.consultant.ru/link/?req=doc&amp;base=RLAW442&amp;n=28305&amp;dst=100147" TargetMode="External"/><Relationship Id="rId127" Type="http://schemas.openxmlformats.org/officeDocument/2006/relationships/hyperlink" Target="https://login.consultant.ru/link/?req=doc&amp;base=RLAW442&amp;n=28305&amp;dst=100035" TargetMode="External"/><Relationship Id="rId681" Type="http://schemas.openxmlformats.org/officeDocument/2006/relationships/hyperlink" Target="https://login.consultant.ru/link/?req=doc&amp;base=RLAW442&amp;n=24890&amp;dst=100104" TargetMode="External"/><Relationship Id="rId31" Type="http://schemas.openxmlformats.org/officeDocument/2006/relationships/hyperlink" Target="https://login.consultant.ru/link/?req=doc&amp;base=LAW&amp;n=476456&amp;dst=28" TargetMode="External"/><Relationship Id="rId334" Type="http://schemas.openxmlformats.org/officeDocument/2006/relationships/hyperlink" Target="https://login.consultant.ru/link/?req=doc&amp;base=RLAW442&amp;n=15587&amp;dst=100089" TargetMode="External"/><Relationship Id="rId541" Type="http://schemas.openxmlformats.org/officeDocument/2006/relationships/hyperlink" Target="https://login.consultant.ru/link/?req=doc&amp;base=LAW&amp;n=464157" TargetMode="External"/><Relationship Id="rId639" Type="http://schemas.openxmlformats.org/officeDocument/2006/relationships/hyperlink" Target="https://login.consultant.ru/link/?req=doc&amp;base=RLAW442&amp;n=15587&amp;dst=100221" TargetMode="External"/><Relationship Id="rId180" Type="http://schemas.openxmlformats.org/officeDocument/2006/relationships/hyperlink" Target="https://login.consultant.ru/link/?req=doc&amp;base=LAW&amp;n=476456&amp;dst=732" TargetMode="External"/><Relationship Id="rId278" Type="http://schemas.openxmlformats.org/officeDocument/2006/relationships/hyperlink" Target="https://login.consultant.ru/link/?req=doc&amp;base=RLAW442&amp;n=15587&amp;dst=100070" TargetMode="External"/><Relationship Id="rId401" Type="http://schemas.openxmlformats.org/officeDocument/2006/relationships/hyperlink" Target="https://login.consultant.ru/link/?req=doc&amp;base=RLAW442&amp;n=15587&amp;dst=100098" TargetMode="External"/><Relationship Id="rId485" Type="http://schemas.openxmlformats.org/officeDocument/2006/relationships/hyperlink" Target="https://login.consultant.ru/link/?req=doc&amp;base=RLAW442&amp;n=15587&amp;dst=100168" TargetMode="External"/><Relationship Id="rId692" Type="http://schemas.openxmlformats.org/officeDocument/2006/relationships/hyperlink" Target="https://login.consultant.ru/link/?req=doc&amp;base=RLAW442&amp;n=21130&amp;dst=100110" TargetMode="External"/><Relationship Id="rId706" Type="http://schemas.openxmlformats.org/officeDocument/2006/relationships/hyperlink" Target="https://login.consultant.ru/link/?req=doc&amp;base=RLAW442&amp;n=31079&amp;dst=100033" TargetMode="External"/><Relationship Id="rId42" Type="http://schemas.openxmlformats.org/officeDocument/2006/relationships/hyperlink" Target="https://login.consultant.ru/link/?req=doc&amp;base=LAW&amp;n=476456&amp;dst=100272" TargetMode="External"/><Relationship Id="rId138" Type="http://schemas.openxmlformats.org/officeDocument/2006/relationships/hyperlink" Target="https://login.consultant.ru/link/?req=doc&amp;base=RLAW442&amp;n=21763&amp;dst=100018" TargetMode="External"/><Relationship Id="rId345" Type="http://schemas.openxmlformats.org/officeDocument/2006/relationships/hyperlink" Target="https://login.consultant.ru/link/?req=doc&amp;base=RLAW442&amp;n=24890&amp;dst=100052" TargetMode="External"/><Relationship Id="rId552" Type="http://schemas.openxmlformats.org/officeDocument/2006/relationships/hyperlink" Target="https://login.consultant.ru/link/?req=doc&amp;base=RLAW442&amp;n=15587&amp;dst=100198" TargetMode="External"/><Relationship Id="rId191" Type="http://schemas.openxmlformats.org/officeDocument/2006/relationships/hyperlink" Target="https://login.consultant.ru/link/?req=doc&amp;base=LAW&amp;n=476456&amp;dst=100513" TargetMode="External"/><Relationship Id="rId205" Type="http://schemas.openxmlformats.org/officeDocument/2006/relationships/hyperlink" Target="https://login.consultant.ru/link/?req=doc&amp;base=RLAW442&amp;n=28305&amp;dst=100081" TargetMode="External"/><Relationship Id="rId247" Type="http://schemas.openxmlformats.org/officeDocument/2006/relationships/hyperlink" Target="https://login.consultant.ru/link/?req=doc&amp;base=RLAW442&amp;n=21130&amp;dst=100033" TargetMode="External"/><Relationship Id="rId412" Type="http://schemas.openxmlformats.org/officeDocument/2006/relationships/hyperlink" Target="https://login.consultant.ru/link/?req=doc&amp;base=RLAW442&amp;n=15587&amp;dst=100112" TargetMode="External"/><Relationship Id="rId107" Type="http://schemas.openxmlformats.org/officeDocument/2006/relationships/hyperlink" Target="https://login.consultant.ru/link/?req=doc&amp;base=LAW&amp;n=476456&amp;dst=100210" TargetMode="External"/><Relationship Id="rId289" Type="http://schemas.openxmlformats.org/officeDocument/2006/relationships/hyperlink" Target="https://login.consultant.ru/link/?req=doc&amp;base=RLAW442&amp;n=28305&amp;dst=100117" TargetMode="External"/><Relationship Id="rId454" Type="http://schemas.openxmlformats.org/officeDocument/2006/relationships/hyperlink" Target="https://login.consultant.ru/link/?req=doc&amp;base=RLAW442&amp;n=15587&amp;dst=100135" TargetMode="External"/><Relationship Id="rId496" Type="http://schemas.openxmlformats.org/officeDocument/2006/relationships/hyperlink" Target="https://login.consultant.ru/link/?req=doc&amp;base=RLAW442&amp;n=17941&amp;dst=100038" TargetMode="External"/><Relationship Id="rId661" Type="http://schemas.openxmlformats.org/officeDocument/2006/relationships/hyperlink" Target="https://login.consultant.ru/link/?req=doc&amp;base=RLAW442&amp;n=28305&amp;dst=100202" TargetMode="External"/><Relationship Id="rId717" Type="http://schemas.openxmlformats.org/officeDocument/2006/relationships/hyperlink" Target="https://login.consultant.ru/link/?req=doc&amp;base=LAW&amp;n=476456" TargetMode="External"/><Relationship Id="rId759" Type="http://schemas.openxmlformats.org/officeDocument/2006/relationships/hyperlink" Target="https://login.consultant.ru/link/?req=doc&amp;base=RLAW442&amp;n=31079&amp;dst=100040" TargetMode="External"/><Relationship Id="rId11" Type="http://schemas.openxmlformats.org/officeDocument/2006/relationships/hyperlink" Target="https://login.consultant.ru/link/?req=doc&amp;base=RLAW442&amp;n=21763&amp;dst=100009" TargetMode="External"/><Relationship Id="rId53" Type="http://schemas.openxmlformats.org/officeDocument/2006/relationships/hyperlink" Target="https://login.consultant.ru/link/?req=doc&amp;base=RLAW442&amp;n=28305&amp;dst=100018" TargetMode="External"/><Relationship Id="rId149" Type="http://schemas.openxmlformats.org/officeDocument/2006/relationships/hyperlink" Target="https://login.consultant.ru/link/?req=doc&amp;base=RLAW442&amp;n=24890&amp;dst=100036" TargetMode="External"/><Relationship Id="rId314" Type="http://schemas.openxmlformats.org/officeDocument/2006/relationships/hyperlink" Target="https://login.consultant.ru/link/?req=doc&amp;base=RLAW442&amp;n=15587&amp;dst=100085" TargetMode="External"/><Relationship Id="rId356" Type="http://schemas.openxmlformats.org/officeDocument/2006/relationships/hyperlink" Target="https://login.consultant.ru/link/?req=doc&amp;base=RLAW442&amp;n=15587&amp;dst=100095" TargetMode="External"/><Relationship Id="rId398" Type="http://schemas.openxmlformats.org/officeDocument/2006/relationships/hyperlink" Target="https://login.consultant.ru/link/?req=doc&amp;base=RLAW442&amp;n=21130&amp;dst=100056" TargetMode="External"/><Relationship Id="rId521" Type="http://schemas.openxmlformats.org/officeDocument/2006/relationships/hyperlink" Target="https://login.consultant.ru/link/?req=doc&amp;base=RLAW442&amp;n=28305&amp;dst=100157" TargetMode="External"/><Relationship Id="rId563" Type="http://schemas.openxmlformats.org/officeDocument/2006/relationships/hyperlink" Target="https://login.consultant.ru/link/?req=doc&amp;base=RLAW442&amp;n=28305&amp;dst=100174" TargetMode="External"/><Relationship Id="rId619" Type="http://schemas.openxmlformats.org/officeDocument/2006/relationships/hyperlink" Target="https://login.consultant.ru/link/?req=doc&amp;base=RLAW442&amp;n=15587&amp;dst=100215" TargetMode="External"/><Relationship Id="rId770" Type="http://schemas.openxmlformats.org/officeDocument/2006/relationships/hyperlink" Target="https://login.consultant.ru/link/?req=doc&amp;base=LAW&amp;n=476456&amp;dst=102049" TargetMode="External"/><Relationship Id="rId95" Type="http://schemas.openxmlformats.org/officeDocument/2006/relationships/hyperlink" Target="https://login.consultant.ru/link/?req=doc&amp;base=LAW&amp;n=476456&amp;dst=100196" TargetMode="External"/><Relationship Id="rId160" Type="http://schemas.openxmlformats.org/officeDocument/2006/relationships/hyperlink" Target="https://login.consultant.ru/link/?req=doc&amp;base=RLAW442&amp;n=28305&amp;dst=100056" TargetMode="External"/><Relationship Id="rId216" Type="http://schemas.openxmlformats.org/officeDocument/2006/relationships/hyperlink" Target="https://login.consultant.ru/link/?req=doc&amp;base=RLAW442&amp;n=21130&amp;dst=100028" TargetMode="External"/><Relationship Id="rId423" Type="http://schemas.openxmlformats.org/officeDocument/2006/relationships/hyperlink" Target="https://login.consultant.ru/link/?req=doc&amp;base=RLAW442&amp;n=15587&amp;dst=100120" TargetMode="External"/><Relationship Id="rId258" Type="http://schemas.openxmlformats.org/officeDocument/2006/relationships/hyperlink" Target="https://login.consultant.ru/link/?req=doc&amp;base=RLAW442&amp;n=21130&amp;dst=100035" TargetMode="External"/><Relationship Id="rId465" Type="http://schemas.openxmlformats.org/officeDocument/2006/relationships/hyperlink" Target="https://login.consultant.ru/link/?req=doc&amp;base=RLAW442&amp;n=15587&amp;dst=100147" TargetMode="External"/><Relationship Id="rId630" Type="http://schemas.openxmlformats.org/officeDocument/2006/relationships/hyperlink" Target="https://login.consultant.ru/link/?req=doc&amp;base=RLAW442&amp;n=28305&amp;dst=100193" TargetMode="External"/><Relationship Id="rId672" Type="http://schemas.openxmlformats.org/officeDocument/2006/relationships/hyperlink" Target="https://login.consultant.ru/link/?req=doc&amp;base=RLAW442&amp;n=15587&amp;dst=100264" TargetMode="External"/><Relationship Id="rId728" Type="http://schemas.openxmlformats.org/officeDocument/2006/relationships/hyperlink" Target="https://login.consultant.ru/link/?req=doc&amp;base=RLAW442&amp;n=28305&amp;dst=100228" TargetMode="External"/><Relationship Id="rId22" Type="http://schemas.openxmlformats.org/officeDocument/2006/relationships/hyperlink" Target="https://login.consultant.ru/link/?req=doc&amp;base=RLAW442&amp;n=18046" TargetMode="External"/><Relationship Id="rId64" Type="http://schemas.openxmlformats.org/officeDocument/2006/relationships/hyperlink" Target="https://login.consultant.ru/link/?req=doc&amp;base=RLAW442&amp;n=24890&amp;dst=100015" TargetMode="External"/><Relationship Id="rId118" Type="http://schemas.openxmlformats.org/officeDocument/2006/relationships/hyperlink" Target="https://login.consultant.ru/link/?req=doc&amp;base=LAW&amp;n=476456&amp;dst=100177" TargetMode="External"/><Relationship Id="rId325" Type="http://schemas.openxmlformats.org/officeDocument/2006/relationships/hyperlink" Target="https://login.consultant.ru/link/?req=doc&amp;base=RLAW442&amp;n=24890&amp;dst=100047" TargetMode="External"/><Relationship Id="rId367" Type="http://schemas.openxmlformats.org/officeDocument/2006/relationships/hyperlink" Target="https://login.consultant.ru/link/?req=doc&amp;base=RLAW442&amp;n=28305&amp;dst=100134" TargetMode="External"/><Relationship Id="rId532" Type="http://schemas.openxmlformats.org/officeDocument/2006/relationships/hyperlink" Target="https://login.consultant.ru/link/?req=doc&amp;base=RLAW442&amp;n=15587&amp;dst=100183" TargetMode="External"/><Relationship Id="rId574" Type="http://schemas.openxmlformats.org/officeDocument/2006/relationships/hyperlink" Target="https://login.consultant.ru/link/?req=doc&amp;base=RLAW442&amp;n=15587&amp;dst=100206" TargetMode="External"/><Relationship Id="rId171" Type="http://schemas.openxmlformats.org/officeDocument/2006/relationships/hyperlink" Target="https://login.consultant.ru/link/?req=doc&amp;base=RLAW442&amp;n=28305&amp;dst=100074" TargetMode="External"/><Relationship Id="rId227" Type="http://schemas.openxmlformats.org/officeDocument/2006/relationships/hyperlink" Target="https://login.consultant.ru/link/?req=doc&amp;base=RLAW442&amp;n=15587&amp;dst=100056" TargetMode="External"/><Relationship Id="rId269" Type="http://schemas.openxmlformats.org/officeDocument/2006/relationships/hyperlink" Target="https://login.consultant.ru/link/?req=doc&amp;base=RLAW442&amp;n=28305&amp;dst=100106" TargetMode="External"/><Relationship Id="rId434" Type="http://schemas.openxmlformats.org/officeDocument/2006/relationships/hyperlink" Target="https://login.consultant.ru/link/?req=doc&amp;base=RLAW442&amp;n=15587&amp;dst=100133" TargetMode="External"/><Relationship Id="rId476" Type="http://schemas.openxmlformats.org/officeDocument/2006/relationships/hyperlink" Target="https://login.consultant.ru/link/?req=doc&amp;base=RLAW442&amp;n=21130&amp;dst=100069" TargetMode="External"/><Relationship Id="rId641" Type="http://schemas.openxmlformats.org/officeDocument/2006/relationships/hyperlink" Target="https://login.consultant.ru/link/?req=doc&amp;base=RLAW442&amp;n=21763&amp;dst=100043" TargetMode="External"/><Relationship Id="rId683" Type="http://schemas.openxmlformats.org/officeDocument/2006/relationships/hyperlink" Target="https://login.consultant.ru/link/?req=doc&amp;base=LAW&amp;n=476456&amp;dst=100934" TargetMode="External"/><Relationship Id="rId739" Type="http://schemas.openxmlformats.org/officeDocument/2006/relationships/hyperlink" Target="https://login.consultant.ru/link/?req=doc&amp;base=RLAW442&amp;n=15587&amp;dst=100331" TargetMode="External"/><Relationship Id="rId33" Type="http://schemas.openxmlformats.org/officeDocument/2006/relationships/hyperlink" Target="https://login.consultant.ru/link/?req=doc&amp;base=LAW&amp;n=476456&amp;dst=262" TargetMode="External"/><Relationship Id="rId129" Type="http://schemas.openxmlformats.org/officeDocument/2006/relationships/hyperlink" Target="https://login.consultant.ru/link/?req=doc&amp;base=RLAW442&amp;n=28305&amp;dst=100036" TargetMode="External"/><Relationship Id="rId280" Type="http://schemas.openxmlformats.org/officeDocument/2006/relationships/hyperlink" Target="https://login.consultant.ru/link/?req=doc&amp;base=RLAW442&amp;n=28305&amp;dst=100113" TargetMode="External"/><Relationship Id="rId336" Type="http://schemas.openxmlformats.org/officeDocument/2006/relationships/hyperlink" Target="https://login.consultant.ru/link/?req=doc&amp;base=RLAW442&amp;n=17941&amp;dst=100019" TargetMode="External"/><Relationship Id="rId501" Type="http://schemas.openxmlformats.org/officeDocument/2006/relationships/hyperlink" Target="https://login.consultant.ru/link/?req=doc&amp;base=RLAW442&amp;n=17941&amp;dst=100045" TargetMode="External"/><Relationship Id="rId543" Type="http://schemas.openxmlformats.org/officeDocument/2006/relationships/hyperlink" Target="https://login.consultant.ru/link/?req=doc&amp;base=RLAW442&amp;n=31079&amp;dst=100027" TargetMode="External"/><Relationship Id="rId75" Type="http://schemas.openxmlformats.org/officeDocument/2006/relationships/hyperlink" Target="https://login.consultant.ru/link/?req=doc&amp;base=RLAW442&amp;n=24890&amp;dst=100018" TargetMode="External"/><Relationship Id="rId140" Type="http://schemas.openxmlformats.org/officeDocument/2006/relationships/hyperlink" Target="https://login.consultant.ru/link/?req=doc&amp;base=RLAW442&amp;n=15587&amp;dst=100046" TargetMode="External"/><Relationship Id="rId182" Type="http://schemas.openxmlformats.org/officeDocument/2006/relationships/hyperlink" Target="https://login.consultant.ru/link/?req=doc&amp;base=RLAW442&amp;n=29656&amp;dst=100014" TargetMode="External"/><Relationship Id="rId378" Type="http://schemas.openxmlformats.org/officeDocument/2006/relationships/hyperlink" Target="https://login.consultant.ru/link/?req=doc&amp;base=RLAW442&amp;n=28305&amp;dst=100137" TargetMode="External"/><Relationship Id="rId403" Type="http://schemas.openxmlformats.org/officeDocument/2006/relationships/hyperlink" Target="https://login.consultant.ru/link/?req=doc&amp;base=RLAW442&amp;n=22818&amp;dst=100029" TargetMode="External"/><Relationship Id="rId585" Type="http://schemas.openxmlformats.org/officeDocument/2006/relationships/hyperlink" Target="https://login.consultant.ru/link/?req=doc&amp;base=RLAW442&amp;n=22818&amp;dst=100035" TargetMode="External"/><Relationship Id="rId750" Type="http://schemas.openxmlformats.org/officeDocument/2006/relationships/hyperlink" Target="https://login.consultant.ru/link/?req=doc&amp;base=LAW&amp;n=476456&amp;dst=265" TargetMode="External"/><Relationship Id="rId6" Type="http://schemas.openxmlformats.org/officeDocument/2006/relationships/hyperlink" Target="https://login.consultant.ru/link/?req=doc&amp;base=RLAW442&amp;n=17941&amp;dst=100009" TargetMode="External"/><Relationship Id="rId238" Type="http://schemas.openxmlformats.org/officeDocument/2006/relationships/hyperlink" Target="https://login.consultant.ru/link/?req=doc&amp;base=RLAW442&amp;n=28305&amp;dst=100092" TargetMode="External"/><Relationship Id="rId445" Type="http://schemas.openxmlformats.org/officeDocument/2006/relationships/hyperlink" Target="https://login.consultant.ru/link/?req=doc&amp;base=RLAW442&amp;n=15900&amp;dst=100024" TargetMode="External"/><Relationship Id="rId487" Type="http://schemas.openxmlformats.org/officeDocument/2006/relationships/hyperlink" Target="https://login.consultant.ru/link/?req=doc&amp;base=RLAW442&amp;n=21130&amp;dst=100077" TargetMode="External"/><Relationship Id="rId610" Type="http://schemas.openxmlformats.org/officeDocument/2006/relationships/hyperlink" Target="https://login.consultant.ru/link/?req=doc&amp;base=RLAW442&amp;n=15587&amp;dst=100208" TargetMode="External"/><Relationship Id="rId652" Type="http://schemas.openxmlformats.org/officeDocument/2006/relationships/hyperlink" Target="https://login.consultant.ru/link/?req=doc&amp;base=RLAW442&amp;n=21763&amp;dst=100045" TargetMode="External"/><Relationship Id="rId694" Type="http://schemas.openxmlformats.org/officeDocument/2006/relationships/hyperlink" Target="https://login.consultant.ru/link/?req=doc&amp;base=RLAW442&amp;n=15900&amp;dst=100046" TargetMode="External"/><Relationship Id="rId708" Type="http://schemas.openxmlformats.org/officeDocument/2006/relationships/hyperlink" Target="https://login.consultant.ru/link/?req=doc&amp;base=RLAW442&amp;n=24890&amp;dst=100113" TargetMode="External"/><Relationship Id="rId291" Type="http://schemas.openxmlformats.org/officeDocument/2006/relationships/hyperlink" Target="https://login.consultant.ru/link/?req=doc&amp;base=LAW&amp;n=452899" TargetMode="External"/><Relationship Id="rId305" Type="http://schemas.openxmlformats.org/officeDocument/2006/relationships/hyperlink" Target="https://login.consultant.ru/link/?req=doc&amp;base=RLAW442&amp;n=21130&amp;dst=100043" TargetMode="External"/><Relationship Id="rId347" Type="http://schemas.openxmlformats.org/officeDocument/2006/relationships/hyperlink" Target="https://login.consultant.ru/link/?req=doc&amp;base=LAW&amp;n=476456&amp;dst=102542" TargetMode="External"/><Relationship Id="rId512" Type="http://schemas.openxmlformats.org/officeDocument/2006/relationships/hyperlink" Target="https://login.consultant.ru/link/?req=doc&amp;base=RLAW442&amp;n=28305&amp;dst=100153" TargetMode="External"/><Relationship Id="rId44" Type="http://schemas.openxmlformats.org/officeDocument/2006/relationships/hyperlink" Target="https://login.consultant.ru/link/?req=doc&amp;base=RLAW442&amp;n=28305&amp;dst=100015" TargetMode="External"/><Relationship Id="rId86" Type="http://schemas.openxmlformats.org/officeDocument/2006/relationships/hyperlink" Target="https://login.consultant.ru/link/?req=doc&amp;base=RLAW442&amp;n=15587&amp;dst=100034" TargetMode="External"/><Relationship Id="rId151" Type="http://schemas.openxmlformats.org/officeDocument/2006/relationships/hyperlink" Target="https://login.consultant.ru/link/?req=doc&amp;base=RLAW442&amp;n=28305&amp;dst=100042" TargetMode="External"/><Relationship Id="rId389" Type="http://schemas.openxmlformats.org/officeDocument/2006/relationships/hyperlink" Target="https://login.consultant.ru/link/?req=doc&amp;base=RLAW442&amp;n=15587&amp;dst=100097" TargetMode="External"/><Relationship Id="rId554" Type="http://schemas.openxmlformats.org/officeDocument/2006/relationships/hyperlink" Target="https://login.consultant.ru/link/?req=doc&amp;base=RLAW442&amp;n=28305&amp;dst=100165" TargetMode="External"/><Relationship Id="rId596" Type="http://schemas.openxmlformats.org/officeDocument/2006/relationships/hyperlink" Target="https://login.consultant.ru/link/?req=doc&amp;base=LAW&amp;n=476456&amp;dst=102644" TargetMode="External"/><Relationship Id="rId761" Type="http://schemas.openxmlformats.org/officeDocument/2006/relationships/hyperlink" Target="https://login.consultant.ru/link/?req=doc&amp;base=RLAW442&amp;n=28305&amp;dst=100242" TargetMode="External"/><Relationship Id="rId193" Type="http://schemas.openxmlformats.org/officeDocument/2006/relationships/hyperlink" Target="https://login.consultant.ru/link/?req=doc&amp;base=LAW&amp;n=465812" TargetMode="External"/><Relationship Id="rId207" Type="http://schemas.openxmlformats.org/officeDocument/2006/relationships/hyperlink" Target="https://login.consultant.ru/link/?req=doc&amp;base=LAW&amp;n=476456" TargetMode="External"/><Relationship Id="rId249" Type="http://schemas.openxmlformats.org/officeDocument/2006/relationships/hyperlink" Target="https://login.consultant.ru/link/?req=doc&amp;base=RLAW442&amp;n=26005&amp;dst=100023" TargetMode="External"/><Relationship Id="rId414" Type="http://schemas.openxmlformats.org/officeDocument/2006/relationships/hyperlink" Target="https://login.consultant.ru/link/?req=doc&amp;base=RLAW442&amp;n=30495&amp;dst=100026" TargetMode="External"/><Relationship Id="rId456" Type="http://schemas.openxmlformats.org/officeDocument/2006/relationships/hyperlink" Target="https://login.consultant.ru/link/?req=doc&amp;base=RLAW442&amp;n=17941&amp;dst=100025" TargetMode="External"/><Relationship Id="rId498" Type="http://schemas.openxmlformats.org/officeDocument/2006/relationships/hyperlink" Target="https://login.consultant.ru/link/?req=doc&amp;base=RLAW442&amp;n=21763&amp;dst=100033" TargetMode="External"/><Relationship Id="rId621" Type="http://schemas.openxmlformats.org/officeDocument/2006/relationships/hyperlink" Target="https://login.consultant.ru/link/?req=doc&amp;base=RLAW442&amp;n=26005&amp;dst=100071" TargetMode="External"/><Relationship Id="rId663" Type="http://schemas.openxmlformats.org/officeDocument/2006/relationships/hyperlink" Target="https://login.consultant.ru/link/?req=doc&amp;base=RLAW442&amp;n=28305&amp;dst=100203" TargetMode="External"/><Relationship Id="rId13" Type="http://schemas.openxmlformats.org/officeDocument/2006/relationships/hyperlink" Target="https://login.consultant.ru/link/?req=doc&amp;base=RLAW442&amp;n=24890&amp;dst=100009" TargetMode="External"/><Relationship Id="rId109" Type="http://schemas.openxmlformats.org/officeDocument/2006/relationships/hyperlink" Target="https://login.consultant.ru/link/?req=doc&amp;base=LAW&amp;n=476456" TargetMode="External"/><Relationship Id="rId260" Type="http://schemas.openxmlformats.org/officeDocument/2006/relationships/hyperlink" Target="https://login.consultant.ru/link/?req=doc&amp;base=LAW&amp;n=476456" TargetMode="External"/><Relationship Id="rId316" Type="http://schemas.openxmlformats.org/officeDocument/2006/relationships/hyperlink" Target="https://login.consultant.ru/link/?req=doc&amp;base=LAW&amp;n=476456&amp;dst=100023" TargetMode="External"/><Relationship Id="rId523" Type="http://schemas.openxmlformats.org/officeDocument/2006/relationships/hyperlink" Target="https://login.consultant.ru/link/?req=doc&amp;base=RLAW442&amp;n=15587&amp;dst=100178" TargetMode="External"/><Relationship Id="rId719" Type="http://schemas.openxmlformats.org/officeDocument/2006/relationships/hyperlink" Target="https://login.consultant.ru/link/?req=doc&amp;base=RLAW442&amp;n=15587&amp;dst=100280" TargetMode="External"/><Relationship Id="rId55" Type="http://schemas.openxmlformats.org/officeDocument/2006/relationships/hyperlink" Target="https://login.consultant.ru/link/?req=doc&amp;base=LAW&amp;n=476456" TargetMode="External"/><Relationship Id="rId97" Type="http://schemas.openxmlformats.org/officeDocument/2006/relationships/hyperlink" Target="https://login.consultant.ru/link/?req=doc&amp;base=RLAW442&amp;n=24890&amp;dst=100021" TargetMode="External"/><Relationship Id="rId120" Type="http://schemas.openxmlformats.org/officeDocument/2006/relationships/hyperlink" Target="https://login.consultant.ru/link/?req=doc&amp;base=RLAW442&amp;n=24890&amp;dst=100030" TargetMode="External"/><Relationship Id="rId358" Type="http://schemas.openxmlformats.org/officeDocument/2006/relationships/hyperlink" Target="https://login.consultant.ru/link/?req=doc&amp;base=RLAW442&amp;n=24890&amp;dst=100056" TargetMode="External"/><Relationship Id="rId565" Type="http://schemas.openxmlformats.org/officeDocument/2006/relationships/hyperlink" Target="https://login.consultant.ru/link/?req=doc&amp;base=RLAW442&amp;n=21130&amp;dst=100090" TargetMode="External"/><Relationship Id="rId730" Type="http://schemas.openxmlformats.org/officeDocument/2006/relationships/hyperlink" Target="https://login.consultant.ru/link/?req=doc&amp;base=RLAW442&amp;n=15587&amp;dst=100327" TargetMode="External"/><Relationship Id="rId772" Type="http://schemas.openxmlformats.org/officeDocument/2006/relationships/hyperlink" Target="https://login.consultant.ru/link/?req=doc&amp;base=RLAW442&amp;n=21763&amp;dst=100059" TargetMode="External"/><Relationship Id="rId162" Type="http://schemas.openxmlformats.org/officeDocument/2006/relationships/hyperlink" Target="https://login.consultant.ru/link/?req=doc&amp;base=RLAW442&amp;n=28305&amp;dst=100060" TargetMode="External"/><Relationship Id="rId218" Type="http://schemas.openxmlformats.org/officeDocument/2006/relationships/hyperlink" Target="https://login.consultant.ru/link/?req=doc&amp;base=RLAW442&amp;n=15900&amp;dst=100016" TargetMode="External"/><Relationship Id="rId425" Type="http://schemas.openxmlformats.org/officeDocument/2006/relationships/hyperlink" Target="https://login.consultant.ru/link/?req=doc&amp;base=RLAW442&amp;n=15587&amp;dst=100121" TargetMode="External"/><Relationship Id="rId467" Type="http://schemas.openxmlformats.org/officeDocument/2006/relationships/hyperlink" Target="https://login.consultant.ru/link/?req=doc&amp;base=LAW&amp;n=476456&amp;dst=101806" TargetMode="External"/><Relationship Id="rId632" Type="http://schemas.openxmlformats.org/officeDocument/2006/relationships/hyperlink" Target="https://login.consultant.ru/link/?req=doc&amp;base=LAW&amp;n=476456&amp;dst=103372" TargetMode="External"/><Relationship Id="rId271" Type="http://schemas.openxmlformats.org/officeDocument/2006/relationships/hyperlink" Target="https://login.consultant.ru/link/?req=doc&amp;base=LAW&amp;n=452899" TargetMode="External"/><Relationship Id="rId674" Type="http://schemas.openxmlformats.org/officeDocument/2006/relationships/hyperlink" Target="https://login.consultant.ru/link/?req=doc&amp;base=RLAW442&amp;n=17941&amp;dst=100050" TargetMode="External"/><Relationship Id="rId24" Type="http://schemas.openxmlformats.org/officeDocument/2006/relationships/hyperlink" Target="https://login.consultant.ru/link/?req=doc&amp;base=LAW&amp;n=476456&amp;dst=100128" TargetMode="External"/><Relationship Id="rId66" Type="http://schemas.openxmlformats.org/officeDocument/2006/relationships/hyperlink" Target="https://login.consultant.ru/link/?req=doc&amp;base=RLAW442&amp;n=31079&amp;dst=100014" TargetMode="External"/><Relationship Id="rId131" Type="http://schemas.openxmlformats.org/officeDocument/2006/relationships/hyperlink" Target="https://login.consultant.ru/link/?req=doc&amp;base=LAW&amp;n=476456" TargetMode="External"/><Relationship Id="rId327" Type="http://schemas.openxmlformats.org/officeDocument/2006/relationships/hyperlink" Target="https://login.consultant.ru/link/?req=doc&amp;base=LAW&amp;n=476456&amp;dst=102769" TargetMode="External"/><Relationship Id="rId369" Type="http://schemas.openxmlformats.org/officeDocument/2006/relationships/hyperlink" Target="https://login.consultant.ru/link/?req=doc&amp;base=LAW&amp;n=452899&amp;dst=100504" TargetMode="External"/><Relationship Id="rId534" Type="http://schemas.openxmlformats.org/officeDocument/2006/relationships/hyperlink" Target="https://login.consultant.ru/link/?req=doc&amp;base=RLAW442&amp;n=15587&amp;dst=100184" TargetMode="External"/><Relationship Id="rId576" Type="http://schemas.openxmlformats.org/officeDocument/2006/relationships/hyperlink" Target="https://login.consultant.ru/link/?req=doc&amp;base=RLAW442&amp;n=17941&amp;dst=100048" TargetMode="External"/><Relationship Id="rId741" Type="http://schemas.openxmlformats.org/officeDocument/2006/relationships/hyperlink" Target="https://login.consultant.ru/link/?req=doc&amp;base=RLAW442&amp;n=21763&amp;dst=100058" TargetMode="External"/><Relationship Id="rId173" Type="http://schemas.openxmlformats.org/officeDocument/2006/relationships/hyperlink" Target="https://login.consultant.ru/link/?req=doc&amp;base=LAW&amp;n=476456" TargetMode="External"/><Relationship Id="rId229" Type="http://schemas.openxmlformats.org/officeDocument/2006/relationships/hyperlink" Target="https://login.consultant.ru/link/?req=doc&amp;base=RLAW442&amp;n=15587&amp;dst=100058" TargetMode="External"/><Relationship Id="rId380" Type="http://schemas.openxmlformats.org/officeDocument/2006/relationships/hyperlink" Target="https://login.consultant.ru/link/?req=doc&amp;base=RLAW442&amp;n=24890&amp;dst=100066" TargetMode="External"/><Relationship Id="rId436" Type="http://schemas.openxmlformats.org/officeDocument/2006/relationships/hyperlink" Target="https://login.consultant.ru/link/?req=doc&amp;base=LAW&amp;n=476456" TargetMode="External"/><Relationship Id="rId601" Type="http://schemas.openxmlformats.org/officeDocument/2006/relationships/hyperlink" Target="https://login.consultant.ru/link/?req=doc&amp;base=LAW&amp;n=476456" TargetMode="External"/><Relationship Id="rId643" Type="http://schemas.openxmlformats.org/officeDocument/2006/relationships/hyperlink" Target="https://login.consultant.ru/link/?req=doc&amp;base=RLAW442&amp;n=28305&amp;dst=100195" TargetMode="External"/><Relationship Id="rId240" Type="http://schemas.openxmlformats.org/officeDocument/2006/relationships/hyperlink" Target="https://login.consultant.ru/link/?req=doc&amp;base=RLAW442&amp;n=15587&amp;dst=100065" TargetMode="External"/><Relationship Id="rId478" Type="http://schemas.openxmlformats.org/officeDocument/2006/relationships/hyperlink" Target="https://login.consultant.ru/link/?req=doc&amp;base=RLAW442&amp;n=15587&amp;dst=100162" TargetMode="External"/><Relationship Id="rId685" Type="http://schemas.openxmlformats.org/officeDocument/2006/relationships/hyperlink" Target="https://login.consultant.ru/link/?req=doc&amp;base=LAW&amp;n=476456&amp;dst=101007" TargetMode="External"/><Relationship Id="rId35" Type="http://schemas.openxmlformats.org/officeDocument/2006/relationships/hyperlink" Target="https://login.consultant.ru/link/?req=doc&amp;base=LAW&amp;n=476456&amp;dst=734" TargetMode="External"/><Relationship Id="rId77" Type="http://schemas.openxmlformats.org/officeDocument/2006/relationships/hyperlink" Target="https://login.consultant.ru/link/?req=doc&amp;base=RLAW442&amp;n=15587&amp;dst=100026" TargetMode="External"/><Relationship Id="rId100" Type="http://schemas.openxmlformats.org/officeDocument/2006/relationships/hyperlink" Target="https://login.consultant.ru/link/?req=doc&amp;base=LAW&amp;n=476456&amp;dst=100202" TargetMode="External"/><Relationship Id="rId282" Type="http://schemas.openxmlformats.org/officeDocument/2006/relationships/hyperlink" Target="https://login.consultant.ru/link/?req=doc&amp;base=RLAW442&amp;n=17941&amp;dst=100013" TargetMode="External"/><Relationship Id="rId338" Type="http://schemas.openxmlformats.org/officeDocument/2006/relationships/hyperlink" Target="https://login.consultant.ru/link/?req=doc&amp;base=RLAW442&amp;n=15587&amp;dst=100092" TargetMode="External"/><Relationship Id="rId503" Type="http://schemas.openxmlformats.org/officeDocument/2006/relationships/hyperlink" Target="https://login.consultant.ru/link/?req=doc&amp;base=LAW&amp;n=476456&amp;dst=101645" TargetMode="External"/><Relationship Id="rId545" Type="http://schemas.openxmlformats.org/officeDocument/2006/relationships/hyperlink" Target="https://login.consultant.ru/link/?req=doc&amp;base=LAW&amp;n=476456" TargetMode="External"/><Relationship Id="rId587" Type="http://schemas.openxmlformats.org/officeDocument/2006/relationships/hyperlink" Target="https://login.consultant.ru/link/?req=doc&amp;base=RLAW442&amp;n=24890&amp;dst=100085" TargetMode="External"/><Relationship Id="rId710" Type="http://schemas.openxmlformats.org/officeDocument/2006/relationships/hyperlink" Target="https://login.consultant.ru/link/?req=doc&amp;base=RLAW442&amp;n=28305&amp;dst=100220" TargetMode="External"/><Relationship Id="rId752" Type="http://schemas.openxmlformats.org/officeDocument/2006/relationships/hyperlink" Target="https://login.consultant.ru/link/?req=doc&amp;base=RLAW442&amp;n=31079&amp;dst=100036" TargetMode="External"/><Relationship Id="rId8" Type="http://schemas.openxmlformats.org/officeDocument/2006/relationships/hyperlink" Target="https://login.consultant.ru/link/?req=doc&amp;base=RLAW442&amp;n=19920&amp;dst=100009" TargetMode="External"/><Relationship Id="rId142" Type="http://schemas.openxmlformats.org/officeDocument/2006/relationships/hyperlink" Target="https://login.consultant.ru/link/?req=doc&amp;base=LAW&amp;n=476456&amp;dst=103018" TargetMode="External"/><Relationship Id="rId184" Type="http://schemas.openxmlformats.org/officeDocument/2006/relationships/hyperlink" Target="https://login.consultant.ru/link/?req=doc&amp;base=LAW&amp;n=476456&amp;dst=655" TargetMode="External"/><Relationship Id="rId391" Type="http://schemas.openxmlformats.org/officeDocument/2006/relationships/hyperlink" Target="https://login.consultant.ru/link/?req=doc&amp;base=LAW&amp;n=476456" TargetMode="External"/><Relationship Id="rId405" Type="http://schemas.openxmlformats.org/officeDocument/2006/relationships/hyperlink" Target="https://login.consultant.ru/link/?req=doc&amp;base=RLAW442&amp;n=21130&amp;dst=100059" TargetMode="External"/><Relationship Id="rId447" Type="http://schemas.openxmlformats.org/officeDocument/2006/relationships/hyperlink" Target="https://login.consultant.ru/link/?req=doc&amp;base=RLAW442&amp;n=15900&amp;dst=100026" TargetMode="External"/><Relationship Id="rId612" Type="http://schemas.openxmlformats.org/officeDocument/2006/relationships/hyperlink" Target="https://login.consultant.ru/link/?req=doc&amp;base=RLAW442&amp;n=28305&amp;dst=100185" TargetMode="External"/><Relationship Id="rId251" Type="http://schemas.openxmlformats.org/officeDocument/2006/relationships/hyperlink" Target="https://login.consultant.ru/link/?req=doc&amp;base=RLAW442&amp;n=30495&amp;dst=100016" TargetMode="External"/><Relationship Id="rId489" Type="http://schemas.openxmlformats.org/officeDocument/2006/relationships/hyperlink" Target="https://login.consultant.ru/link/?req=doc&amp;base=RLAW442&amp;n=15587&amp;dst=100170" TargetMode="External"/><Relationship Id="rId654" Type="http://schemas.openxmlformats.org/officeDocument/2006/relationships/hyperlink" Target="https://login.consultant.ru/link/?req=doc&amp;base=RLAW442&amp;n=28305&amp;dst=100200" TargetMode="External"/><Relationship Id="rId696" Type="http://schemas.openxmlformats.org/officeDocument/2006/relationships/hyperlink" Target="https://login.consultant.ru/link/?req=doc&amp;base=LAW&amp;n=476456&amp;dst=100934" TargetMode="External"/><Relationship Id="rId46" Type="http://schemas.openxmlformats.org/officeDocument/2006/relationships/hyperlink" Target="https://login.consultant.ru/link/?req=doc&amp;base=RLAW442&amp;n=15587&amp;dst=100011" TargetMode="External"/><Relationship Id="rId293" Type="http://schemas.openxmlformats.org/officeDocument/2006/relationships/hyperlink" Target="https://login.consultant.ru/link/?req=doc&amp;base=LAW&amp;n=452899" TargetMode="External"/><Relationship Id="rId307" Type="http://schemas.openxmlformats.org/officeDocument/2006/relationships/hyperlink" Target="https://login.consultant.ru/link/?req=doc&amp;base=RLAW442&amp;n=26005&amp;dst=100025" TargetMode="External"/><Relationship Id="rId349" Type="http://schemas.openxmlformats.org/officeDocument/2006/relationships/hyperlink" Target="https://login.consultant.ru/link/?req=doc&amp;base=LAW&amp;n=476456&amp;dst=102558" TargetMode="External"/><Relationship Id="rId514" Type="http://schemas.openxmlformats.org/officeDocument/2006/relationships/hyperlink" Target="https://login.consultant.ru/link/?req=doc&amp;base=RLAW442&amp;n=28305&amp;dst=100155" TargetMode="External"/><Relationship Id="rId556" Type="http://schemas.openxmlformats.org/officeDocument/2006/relationships/hyperlink" Target="https://login.consultant.ru/link/?req=doc&amp;base=RLAW442&amp;n=15587&amp;dst=100201" TargetMode="External"/><Relationship Id="rId721" Type="http://schemas.openxmlformats.org/officeDocument/2006/relationships/hyperlink" Target="https://login.consultant.ru/link/?req=doc&amp;base=RLAW442&amp;n=21763&amp;dst=100054" TargetMode="External"/><Relationship Id="rId763" Type="http://schemas.openxmlformats.org/officeDocument/2006/relationships/hyperlink" Target="https://login.consultant.ru/link/?req=doc&amp;base=RLAW442&amp;n=28305&amp;dst=100243" TargetMode="External"/><Relationship Id="rId88" Type="http://schemas.openxmlformats.org/officeDocument/2006/relationships/hyperlink" Target="https://login.consultant.ru/link/?req=doc&amp;base=RLAW442&amp;n=15587&amp;dst=100036" TargetMode="External"/><Relationship Id="rId111" Type="http://schemas.openxmlformats.org/officeDocument/2006/relationships/hyperlink" Target="https://login.consultant.ru/link/?req=doc&amp;base=RLAW442&amp;n=28305&amp;dst=100026" TargetMode="External"/><Relationship Id="rId153" Type="http://schemas.openxmlformats.org/officeDocument/2006/relationships/hyperlink" Target="https://login.consultant.ru/link/?req=doc&amp;base=RLAW442&amp;n=28305&amp;dst=100045" TargetMode="External"/><Relationship Id="rId195" Type="http://schemas.openxmlformats.org/officeDocument/2006/relationships/hyperlink" Target="https://login.consultant.ru/link/?req=doc&amp;base=LAW&amp;n=476456&amp;dst=102259" TargetMode="External"/><Relationship Id="rId209" Type="http://schemas.openxmlformats.org/officeDocument/2006/relationships/hyperlink" Target="https://login.consultant.ru/link/?req=doc&amp;base=RLAW442&amp;n=21130&amp;dst=100027" TargetMode="External"/><Relationship Id="rId360" Type="http://schemas.openxmlformats.org/officeDocument/2006/relationships/hyperlink" Target="https://login.consultant.ru/link/?req=doc&amp;base=RLAW442&amp;n=24890&amp;dst=100058" TargetMode="External"/><Relationship Id="rId416" Type="http://schemas.openxmlformats.org/officeDocument/2006/relationships/hyperlink" Target="https://login.consultant.ru/link/?req=doc&amp;base=RLAW442&amp;n=15587&amp;dst=100114" TargetMode="External"/><Relationship Id="rId598" Type="http://schemas.openxmlformats.org/officeDocument/2006/relationships/hyperlink" Target="https://login.consultant.ru/link/?req=doc&amp;base=RLAW442&amp;n=24890&amp;dst=100086" TargetMode="External"/><Relationship Id="rId220" Type="http://schemas.openxmlformats.org/officeDocument/2006/relationships/hyperlink" Target="https://login.consultant.ru/link/?req=doc&amp;base=RLAW442&amp;n=15587&amp;dst=100054" TargetMode="External"/><Relationship Id="rId458" Type="http://schemas.openxmlformats.org/officeDocument/2006/relationships/hyperlink" Target="https://login.consultant.ru/link/?req=doc&amp;base=RLAW442&amp;n=26005&amp;dst=100039" TargetMode="External"/><Relationship Id="rId623" Type="http://schemas.openxmlformats.org/officeDocument/2006/relationships/hyperlink" Target="https://login.consultant.ru/link/?req=doc&amp;base=LAW&amp;n=476456&amp;dst=103023" TargetMode="External"/><Relationship Id="rId665" Type="http://schemas.openxmlformats.org/officeDocument/2006/relationships/hyperlink" Target="https://login.consultant.ru/link/?req=doc&amp;base=RLAW442&amp;n=15587&amp;dst=100261" TargetMode="External"/><Relationship Id="rId15" Type="http://schemas.openxmlformats.org/officeDocument/2006/relationships/hyperlink" Target="https://login.consultant.ru/link/?req=doc&amp;base=RLAW442&amp;n=28305&amp;dst=100009" TargetMode="External"/><Relationship Id="rId57" Type="http://schemas.openxmlformats.org/officeDocument/2006/relationships/hyperlink" Target="https://login.consultant.ru/link/?req=doc&amp;base=RLAW442&amp;n=31079&amp;dst=100013" TargetMode="External"/><Relationship Id="rId262" Type="http://schemas.openxmlformats.org/officeDocument/2006/relationships/hyperlink" Target="https://login.consultant.ru/link/?req=doc&amp;base=RLAW442&amp;n=15587&amp;dst=100067" TargetMode="External"/><Relationship Id="rId318" Type="http://schemas.openxmlformats.org/officeDocument/2006/relationships/hyperlink" Target="https://login.consultant.ru/link/?req=doc&amp;base=RLAW442&amp;n=21130&amp;dst=100052" TargetMode="External"/><Relationship Id="rId525" Type="http://schemas.openxmlformats.org/officeDocument/2006/relationships/hyperlink" Target="https://login.consultant.ru/link/?req=doc&amp;base=RLAW442&amp;n=26005&amp;dst=100053" TargetMode="External"/><Relationship Id="rId567" Type="http://schemas.openxmlformats.org/officeDocument/2006/relationships/hyperlink" Target="https://login.consultant.ru/link/?req=doc&amp;base=RLAW442&amp;n=28305&amp;dst=100175" TargetMode="External"/><Relationship Id="rId732" Type="http://schemas.openxmlformats.org/officeDocument/2006/relationships/hyperlink" Target="https://login.consultant.ru/link/?req=doc&amp;base=RLAW442&amp;n=15587&amp;dst=100329" TargetMode="External"/><Relationship Id="rId99" Type="http://schemas.openxmlformats.org/officeDocument/2006/relationships/hyperlink" Target="https://login.consultant.ru/link/?req=doc&amp;base=LAW&amp;n=476456&amp;dst=100202" TargetMode="External"/><Relationship Id="rId122" Type="http://schemas.openxmlformats.org/officeDocument/2006/relationships/hyperlink" Target="https://login.consultant.ru/link/?req=doc&amp;base=RLAW442&amp;n=21130&amp;dst=100015" TargetMode="External"/><Relationship Id="rId164" Type="http://schemas.openxmlformats.org/officeDocument/2006/relationships/hyperlink" Target="https://login.consultant.ru/link/?req=doc&amp;base=RLAW442&amp;n=28305&amp;dst=100067" TargetMode="External"/><Relationship Id="rId371" Type="http://schemas.openxmlformats.org/officeDocument/2006/relationships/hyperlink" Target="https://login.consultant.ru/link/?req=doc&amp;base=RLAW442&amp;n=24890&amp;dst=100063" TargetMode="External"/><Relationship Id="rId774" Type="http://schemas.openxmlformats.org/officeDocument/2006/relationships/hyperlink" Target="https://login.consultant.ru/link/?req=doc&amp;base=RLAW442&amp;n=21763&amp;dst=100060" TargetMode="External"/><Relationship Id="rId427" Type="http://schemas.openxmlformats.org/officeDocument/2006/relationships/hyperlink" Target="https://login.consultant.ru/link/?req=doc&amp;base=RLAW442&amp;n=15587&amp;dst=100124" TargetMode="External"/><Relationship Id="rId469" Type="http://schemas.openxmlformats.org/officeDocument/2006/relationships/hyperlink" Target="https://login.consultant.ru/link/?req=doc&amp;base=RLAW442&amp;n=28305&amp;dst=100146" TargetMode="External"/><Relationship Id="rId634" Type="http://schemas.openxmlformats.org/officeDocument/2006/relationships/hyperlink" Target="https://login.consultant.ru/link/?req=doc&amp;base=RLAW442&amp;n=21763&amp;dst=100042" TargetMode="External"/><Relationship Id="rId676" Type="http://schemas.openxmlformats.org/officeDocument/2006/relationships/hyperlink" Target="https://login.consultant.ru/link/?req=doc&amp;base=RLAW442&amp;n=15587&amp;dst=100265" TargetMode="External"/><Relationship Id="rId26" Type="http://schemas.openxmlformats.org/officeDocument/2006/relationships/hyperlink" Target="https://login.consultant.ru/link/?req=doc&amp;base=RLAW442&amp;n=28305&amp;dst=100013" TargetMode="External"/><Relationship Id="rId231" Type="http://schemas.openxmlformats.org/officeDocument/2006/relationships/hyperlink" Target="https://login.consultant.ru/link/?req=doc&amp;base=RLAW442&amp;n=15587&amp;dst=100060" TargetMode="External"/><Relationship Id="rId273" Type="http://schemas.openxmlformats.org/officeDocument/2006/relationships/hyperlink" Target="https://login.consultant.ru/link/?req=doc&amp;base=LAW&amp;n=452899" TargetMode="External"/><Relationship Id="rId329" Type="http://schemas.openxmlformats.org/officeDocument/2006/relationships/hyperlink" Target="https://login.consultant.ru/link/?req=doc&amp;base=LAW&amp;n=476456" TargetMode="External"/><Relationship Id="rId480" Type="http://schemas.openxmlformats.org/officeDocument/2006/relationships/hyperlink" Target="https://login.consultant.ru/link/?req=doc&amp;base=RLAW442&amp;n=26005&amp;dst=100043" TargetMode="External"/><Relationship Id="rId536" Type="http://schemas.openxmlformats.org/officeDocument/2006/relationships/hyperlink" Target="https://login.consultant.ru/link/?req=doc&amp;base=RLAW442&amp;n=15587&amp;dst=100188" TargetMode="External"/><Relationship Id="rId701" Type="http://schemas.openxmlformats.org/officeDocument/2006/relationships/hyperlink" Target="https://login.consultant.ru/link/?req=doc&amp;base=RLAW442&amp;n=21130&amp;dst=100113" TargetMode="External"/><Relationship Id="rId68" Type="http://schemas.openxmlformats.org/officeDocument/2006/relationships/hyperlink" Target="https://login.consultant.ru/link/?req=doc&amp;base=RLAW442&amp;n=20163&amp;dst=100011" TargetMode="External"/><Relationship Id="rId133" Type="http://schemas.openxmlformats.org/officeDocument/2006/relationships/hyperlink" Target="https://login.consultant.ru/link/?req=doc&amp;base=LAW&amp;n=476456" TargetMode="External"/><Relationship Id="rId175" Type="http://schemas.openxmlformats.org/officeDocument/2006/relationships/hyperlink" Target="https://login.consultant.ru/link/?req=doc&amp;base=LAW&amp;n=476456&amp;dst=100378" TargetMode="External"/><Relationship Id="rId340" Type="http://schemas.openxmlformats.org/officeDocument/2006/relationships/hyperlink" Target="https://login.consultant.ru/link/?req=doc&amp;base=RLAW442&amp;n=15587&amp;dst=100093" TargetMode="External"/><Relationship Id="rId578" Type="http://schemas.openxmlformats.org/officeDocument/2006/relationships/hyperlink" Target="https://login.consultant.ru/link/?req=doc&amp;base=RLAW442&amp;n=24890&amp;dst=100077" TargetMode="External"/><Relationship Id="rId743" Type="http://schemas.openxmlformats.org/officeDocument/2006/relationships/hyperlink" Target="https://login.consultant.ru/link/?req=doc&amp;base=RLAW442&amp;n=17941&amp;dst=100051" TargetMode="External"/><Relationship Id="rId200" Type="http://schemas.openxmlformats.org/officeDocument/2006/relationships/hyperlink" Target="https://login.consultant.ru/link/?req=doc&amp;base=RLAW442&amp;n=22818&amp;dst=100013" TargetMode="External"/><Relationship Id="rId382" Type="http://schemas.openxmlformats.org/officeDocument/2006/relationships/hyperlink" Target="https://login.consultant.ru/link/?req=doc&amp;base=LAW&amp;n=476456&amp;dst=102198" TargetMode="External"/><Relationship Id="rId438" Type="http://schemas.openxmlformats.org/officeDocument/2006/relationships/hyperlink" Target="https://login.consultant.ru/link/?req=doc&amp;base=RLAW442&amp;n=21130&amp;dst=100064" TargetMode="External"/><Relationship Id="rId603" Type="http://schemas.openxmlformats.org/officeDocument/2006/relationships/hyperlink" Target="https://login.consultant.ru/link/?req=doc&amp;base=RLAW442&amp;n=31079&amp;dst=100028" TargetMode="External"/><Relationship Id="rId645" Type="http://schemas.openxmlformats.org/officeDocument/2006/relationships/hyperlink" Target="https://login.consultant.ru/link/?req=doc&amp;base=RLAW442&amp;n=28305&amp;dst=100196" TargetMode="External"/><Relationship Id="rId687" Type="http://schemas.openxmlformats.org/officeDocument/2006/relationships/hyperlink" Target="https://login.consultant.ru/link/?req=doc&amp;base=LAW&amp;n=476456" TargetMode="External"/><Relationship Id="rId242" Type="http://schemas.openxmlformats.org/officeDocument/2006/relationships/hyperlink" Target="https://login.consultant.ru/link/?req=doc&amp;base=RLAW442&amp;n=22818&amp;dst=100023" TargetMode="External"/><Relationship Id="rId284" Type="http://schemas.openxmlformats.org/officeDocument/2006/relationships/hyperlink" Target="https://login.consultant.ru/link/?req=doc&amp;base=LAW&amp;n=452899&amp;dst=96" TargetMode="External"/><Relationship Id="rId491" Type="http://schemas.openxmlformats.org/officeDocument/2006/relationships/hyperlink" Target="https://login.consultant.ru/link/?req=doc&amp;base=RLAW442&amp;n=17941&amp;dst=100028" TargetMode="External"/><Relationship Id="rId505" Type="http://schemas.openxmlformats.org/officeDocument/2006/relationships/hyperlink" Target="https://login.consultant.ru/link/?req=doc&amp;base=LAW&amp;n=476456&amp;dst=101847" TargetMode="External"/><Relationship Id="rId712" Type="http://schemas.openxmlformats.org/officeDocument/2006/relationships/hyperlink" Target="https://login.consultant.ru/link/?req=doc&amp;base=RLAW442&amp;n=28305&amp;dst=100221" TargetMode="External"/><Relationship Id="rId37" Type="http://schemas.openxmlformats.org/officeDocument/2006/relationships/hyperlink" Target="https://login.consultant.ru/link/?req=doc&amp;base=LAW&amp;n=476456&amp;dst=264" TargetMode="External"/><Relationship Id="rId79" Type="http://schemas.openxmlformats.org/officeDocument/2006/relationships/hyperlink" Target="https://login.consultant.ru/link/?req=doc&amp;base=RLAW442&amp;n=28305&amp;dst=100024" TargetMode="External"/><Relationship Id="rId102" Type="http://schemas.openxmlformats.org/officeDocument/2006/relationships/hyperlink" Target="https://login.consultant.ru/link/?req=doc&amp;base=RLAW442&amp;n=24890&amp;dst=100022" TargetMode="External"/><Relationship Id="rId144" Type="http://schemas.openxmlformats.org/officeDocument/2006/relationships/hyperlink" Target="https://login.consultant.ru/link/?req=doc&amp;base=RLAW442&amp;n=22818&amp;dst=100010" TargetMode="External"/><Relationship Id="rId547" Type="http://schemas.openxmlformats.org/officeDocument/2006/relationships/hyperlink" Target="https://login.consultant.ru/link/?req=doc&amp;base=LAW&amp;n=476456" TargetMode="External"/><Relationship Id="rId589" Type="http://schemas.openxmlformats.org/officeDocument/2006/relationships/hyperlink" Target="https://login.consultant.ru/link/?req=doc&amp;base=LAW&amp;n=476456" TargetMode="External"/><Relationship Id="rId754" Type="http://schemas.openxmlformats.org/officeDocument/2006/relationships/hyperlink" Target="https://login.consultant.ru/link/?req=doc&amp;base=LAW&amp;n=476456&amp;dst=262" TargetMode="External"/><Relationship Id="rId90" Type="http://schemas.openxmlformats.org/officeDocument/2006/relationships/hyperlink" Target="https://login.consultant.ru/link/?req=doc&amp;base=RLAW442&amp;n=15587&amp;dst=100038" TargetMode="External"/><Relationship Id="rId186" Type="http://schemas.openxmlformats.org/officeDocument/2006/relationships/hyperlink" Target="https://login.consultant.ru/link/?req=doc&amp;base=LAW&amp;n=476456&amp;dst=498" TargetMode="External"/><Relationship Id="rId351" Type="http://schemas.openxmlformats.org/officeDocument/2006/relationships/hyperlink" Target="https://login.consultant.ru/link/?req=doc&amp;base=LAW&amp;n=476456&amp;dst=102498" TargetMode="External"/><Relationship Id="rId393" Type="http://schemas.openxmlformats.org/officeDocument/2006/relationships/hyperlink" Target="https://login.consultant.ru/link/?req=doc&amp;base=RLAW442&amp;n=21130&amp;dst=100055" TargetMode="External"/><Relationship Id="rId407" Type="http://schemas.openxmlformats.org/officeDocument/2006/relationships/hyperlink" Target="https://login.consultant.ru/link/?req=doc&amp;base=RLAW442&amp;n=21130&amp;dst=100060" TargetMode="External"/><Relationship Id="rId449" Type="http://schemas.openxmlformats.org/officeDocument/2006/relationships/hyperlink" Target="https://login.consultant.ru/link/?req=doc&amp;base=RLAW442&amp;n=15900&amp;dst=100035" TargetMode="External"/><Relationship Id="rId614" Type="http://schemas.openxmlformats.org/officeDocument/2006/relationships/hyperlink" Target="https://login.consultant.ru/link/?req=doc&amp;base=RLAW442&amp;n=28305&amp;dst=100187" TargetMode="External"/><Relationship Id="rId656" Type="http://schemas.openxmlformats.org/officeDocument/2006/relationships/hyperlink" Target="https://login.consultant.ru/link/?req=doc&amp;base=RLAW442&amp;n=21763&amp;dst=100048" TargetMode="External"/><Relationship Id="rId211" Type="http://schemas.openxmlformats.org/officeDocument/2006/relationships/hyperlink" Target="https://login.consultant.ru/link/?req=doc&amp;base=RLAW442&amp;n=26005&amp;dst=100017" TargetMode="External"/><Relationship Id="rId253" Type="http://schemas.openxmlformats.org/officeDocument/2006/relationships/hyperlink" Target="https://login.consultant.ru/link/?req=doc&amp;base=RLAW442&amp;n=28305&amp;dst=100097" TargetMode="External"/><Relationship Id="rId295" Type="http://schemas.openxmlformats.org/officeDocument/2006/relationships/hyperlink" Target="https://login.consultant.ru/link/?req=doc&amp;base=RLAW442&amp;n=21130&amp;dst=100037" TargetMode="External"/><Relationship Id="rId309" Type="http://schemas.openxmlformats.org/officeDocument/2006/relationships/hyperlink" Target="https://login.consultant.ru/link/?req=doc&amp;base=RLAW442&amp;n=21763&amp;dst=100032" TargetMode="External"/><Relationship Id="rId460" Type="http://schemas.openxmlformats.org/officeDocument/2006/relationships/hyperlink" Target="https://login.consultant.ru/link/?req=doc&amp;base=RLAW442&amp;n=15587&amp;dst=100142" TargetMode="External"/><Relationship Id="rId516" Type="http://schemas.openxmlformats.org/officeDocument/2006/relationships/hyperlink" Target="https://login.consultant.ru/link/?req=doc&amp;base=LAW&amp;n=476456" TargetMode="External"/><Relationship Id="rId698" Type="http://schemas.openxmlformats.org/officeDocument/2006/relationships/hyperlink" Target="https://login.consultant.ru/link/?req=doc&amp;base=RLAW442&amp;n=28305&amp;dst=100216" TargetMode="External"/><Relationship Id="rId48" Type="http://schemas.openxmlformats.org/officeDocument/2006/relationships/hyperlink" Target="https://login.consultant.ru/link/?req=doc&amp;base=RLAW442&amp;n=17941&amp;dst=100010" TargetMode="External"/><Relationship Id="rId113" Type="http://schemas.openxmlformats.org/officeDocument/2006/relationships/hyperlink" Target="https://login.consultant.ru/link/?req=doc&amp;base=RLAW442&amp;n=24890&amp;dst=100026" TargetMode="External"/><Relationship Id="rId320" Type="http://schemas.openxmlformats.org/officeDocument/2006/relationships/hyperlink" Target="https://login.consultant.ru/link/?req=doc&amp;base=RLAW442&amp;n=24890&amp;dst=100046" TargetMode="External"/><Relationship Id="rId558" Type="http://schemas.openxmlformats.org/officeDocument/2006/relationships/hyperlink" Target="https://login.consultant.ru/link/?req=doc&amp;base=RLAW442&amp;n=28305&amp;dst=100169" TargetMode="External"/><Relationship Id="rId723" Type="http://schemas.openxmlformats.org/officeDocument/2006/relationships/hyperlink" Target="https://login.consultant.ru/link/?req=doc&amp;base=RLAW442&amp;n=15900&amp;dst=100049" TargetMode="External"/><Relationship Id="rId765" Type="http://schemas.openxmlformats.org/officeDocument/2006/relationships/hyperlink" Target="https://login.consultant.ru/link/?req=doc&amp;base=LAW&amp;n=476456" TargetMode="External"/><Relationship Id="rId155" Type="http://schemas.openxmlformats.org/officeDocument/2006/relationships/hyperlink" Target="https://login.consultant.ru/link/?req=doc&amp;base=RLAW442&amp;n=28305&amp;dst=100049" TargetMode="External"/><Relationship Id="rId197" Type="http://schemas.openxmlformats.org/officeDocument/2006/relationships/hyperlink" Target="https://login.consultant.ru/link/?req=doc&amp;base=LAW&amp;n=452899&amp;dst=100032" TargetMode="External"/><Relationship Id="rId362" Type="http://schemas.openxmlformats.org/officeDocument/2006/relationships/hyperlink" Target="https://login.consultant.ru/link/?req=doc&amp;base=LAW&amp;n=476456" TargetMode="External"/><Relationship Id="rId418" Type="http://schemas.openxmlformats.org/officeDocument/2006/relationships/hyperlink" Target="https://login.consultant.ru/link/?req=doc&amp;base=LAW&amp;n=476456&amp;dst=100756" TargetMode="External"/><Relationship Id="rId625" Type="http://schemas.openxmlformats.org/officeDocument/2006/relationships/hyperlink" Target="https://login.consultant.ru/link/?req=doc&amp;base=RLAW442&amp;n=22818&amp;dst=100038" TargetMode="External"/><Relationship Id="rId222" Type="http://schemas.openxmlformats.org/officeDocument/2006/relationships/hyperlink" Target="https://login.consultant.ru/link/?req=doc&amp;base=RLAW442&amp;n=28305&amp;dst=100087" TargetMode="External"/><Relationship Id="rId264" Type="http://schemas.openxmlformats.org/officeDocument/2006/relationships/hyperlink" Target="https://login.consultant.ru/link/?req=doc&amp;base=RLAW442&amp;n=21763&amp;dst=100021" TargetMode="External"/><Relationship Id="rId471" Type="http://schemas.openxmlformats.org/officeDocument/2006/relationships/hyperlink" Target="https://login.consultant.ru/link/?req=doc&amp;base=LAW&amp;n=476456&amp;dst=102909" TargetMode="External"/><Relationship Id="rId667" Type="http://schemas.openxmlformats.org/officeDocument/2006/relationships/hyperlink" Target="https://login.consultant.ru/link/?req=doc&amp;base=LAW&amp;n=476456" TargetMode="External"/><Relationship Id="rId17" Type="http://schemas.openxmlformats.org/officeDocument/2006/relationships/hyperlink" Target="https://login.consultant.ru/link/?req=doc&amp;base=RLAW442&amp;n=30495&amp;dst=100009" TargetMode="External"/><Relationship Id="rId59" Type="http://schemas.openxmlformats.org/officeDocument/2006/relationships/hyperlink" Target="https://login.consultant.ru/link/?req=doc&amp;base=RLAW442&amp;n=21763&amp;dst=100013" TargetMode="External"/><Relationship Id="rId124" Type="http://schemas.openxmlformats.org/officeDocument/2006/relationships/hyperlink" Target="https://login.consultant.ru/link/?req=doc&amp;base=RLAW442&amp;n=28305&amp;dst=100032" TargetMode="External"/><Relationship Id="rId527" Type="http://schemas.openxmlformats.org/officeDocument/2006/relationships/hyperlink" Target="https://login.consultant.ru/link/?req=doc&amp;base=RLAW442&amp;n=15587&amp;dst=100181" TargetMode="External"/><Relationship Id="rId569" Type="http://schemas.openxmlformats.org/officeDocument/2006/relationships/hyperlink" Target="https://login.consultant.ru/link/?req=doc&amp;base=LAW&amp;n=476456&amp;dst=100105" TargetMode="External"/><Relationship Id="rId734" Type="http://schemas.openxmlformats.org/officeDocument/2006/relationships/hyperlink" Target="https://login.consultant.ru/link/?req=doc&amp;base=RLAW442&amp;n=28305&amp;dst=100230" TargetMode="External"/><Relationship Id="rId776" Type="http://schemas.openxmlformats.org/officeDocument/2006/relationships/theme" Target="theme/theme1.xml"/><Relationship Id="rId70" Type="http://schemas.openxmlformats.org/officeDocument/2006/relationships/hyperlink" Target="https://login.consultant.ru/link/?req=doc&amp;base=RLAW442&amp;n=15587&amp;dst=100023" TargetMode="External"/><Relationship Id="rId166" Type="http://schemas.openxmlformats.org/officeDocument/2006/relationships/hyperlink" Target="https://login.consultant.ru/link/?req=doc&amp;base=RLAW442&amp;n=28305&amp;dst=100069" TargetMode="External"/><Relationship Id="rId331" Type="http://schemas.openxmlformats.org/officeDocument/2006/relationships/hyperlink" Target="https://login.consultant.ru/link/?req=doc&amp;base=RLAW442&amp;n=26005&amp;dst=100026" TargetMode="External"/><Relationship Id="rId373" Type="http://schemas.openxmlformats.org/officeDocument/2006/relationships/hyperlink" Target="https://login.consultant.ru/link/?req=doc&amp;base=LAW&amp;n=476456" TargetMode="External"/><Relationship Id="rId429" Type="http://schemas.openxmlformats.org/officeDocument/2006/relationships/hyperlink" Target="https://login.consultant.ru/link/?req=doc&amp;base=RLAW442&amp;n=15587&amp;dst=100127" TargetMode="External"/><Relationship Id="rId580" Type="http://schemas.openxmlformats.org/officeDocument/2006/relationships/hyperlink" Target="https://login.consultant.ru/link/?req=doc&amp;base=RLAW442&amp;n=22818&amp;dst=100033" TargetMode="External"/><Relationship Id="rId636" Type="http://schemas.openxmlformats.org/officeDocument/2006/relationships/hyperlink" Target="https://login.consultant.ru/link/?req=doc&amp;base=RLAW442&amp;n=31079&amp;dst=100030" TargetMode="External"/><Relationship Id="rId1" Type="http://schemas.openxmlformats.org/officeDocument/2006/relationships/styles" Target="styles.xml"/><Relationship Id="rId233" Type="http://schemas.openxmlformats.org/officeDocument/2006/relationships/hyperlink" Target="https://login.consultant.ru/link/?req=doc&amp;base=RLAW442&amp;n=15587&amp;dst=100062" TargetMode="External"/><Relationship Id="rId440" Type="http://schemas.openxmlformats.org/officeDocument/2006/relationships/hyperlink" Target="https://login.consultant.ru/link/?req=doc&amp;base=LAW&amp;n=476456&amp;dst=100105" TargetMode="External"/><Relationship Id="rId678" Type="http://schemas.openxmlformats.org/officeDocument/2006/relationships/hyperlink" Target="https://login.consultant.ru/link/?req=doc&amp;base=RLAW442&amp;n=28305&amp;dst=100209" TargetMode="External"/><Relationship Id="rId28" Type="http://schemas.openxmlformats.org/officeDocument/2006/relationships/hyperlink" Target="https://login.consultant.ru/link/?req=doc&amp;base=RLAW442&amp;n=19920&amp;dst=100009" TargetMode="External"/><Relationship Id="rId275" Type="http://schemas.openxmlformats.org/officeDocument/2006/relationships/hyperlink" Target="https://login.consultant.ru/link/?req=doc&amp;base=LAW&amp;n=476456&amp;dst=101671" TargetMode="External"/><Relationship Id="rId300" Type="http://schemas.openxmlformats.org/officeDocument/2006/relationships/hyperlink" Target="https://login.consultant.ru/link/?req=doc&amp;base=RLAW442&amp;n=28305&amp;dst=100120" TargetMode="External"/><Relationship Id="rId482" Type="http://schemas.openxmlformats.org/officeDocument/2006/relationships/hyperlink" Target="https://login.consultant.ru/link/?req=doc&amp;base=RLAW442&amp;n=15587&amp;dst=100166" TargetMode="External"/><Relationship Id="rId538" Type="http://schemas.openxmlformats.org/officeDocument/2006/relationships/hyperlink" Target="https://login.consultant.ru/link/?req=doc&amp;base=RLAW442&amp;n=26005&amp;dst=100057" TargetMode="External"/><Relationship Id="rId703" Type="http://schemas.openxmlformats.org/officeDocument/2006/relationships/hyperlink" Target="https://login.consultant.ru/link/?req=doc&amp;base=RLAW442&amp;n=24890&amp;dst=100112" TargetMode="External"/><Relationship Id="rId745" Type="http://schemas.openxmlformats.org/officeDocument/2006/relationships/hyperlink" Target="https://login.consultant.ru/link/?req=doc&amp;base=RLAW442&amp;n=21130&amp;dst=100115" TargetMode="External"/><Relationship Id="rId81" Type="http://schemas.openxmlformats.org/officeDocument/2006/relationships/hyperlink" Target="https://login.consultant.ru/link/?req=doc&amp;base=RLAW442&amp;n=31079&amp;dst=100015" TargetMode="External"/><Relationship Id="rId135" Type="http://schemas.openxmlformats.org/officeDocument/2006/relationships/hyperlink" Target="https://login.consultant.ru/link/?req=doc&amp;base=RLAW442&amp;n=24890&amp;dst=100034" TargetMode="External"/><Relationship Id="rId177" Type="http://schemas.openxmlformats.org/officeDocument/2006/relationships/hyperlink" Target="https://login.consultant.ru/link/?req=doc&amp;base=RLAW442&amp;n=21130&amp;dst=100022" TargetMode="External"/><Relationship Id="rId342" Type="http://schemas.openxmlformats.org/officeDocument/2006/relationships/hyperlink" Target="https://login.consultant.ru/link/?req=doc&amp;base=RLAW442&amp;n=15587&amp;dst=100094" TargetMode="External"/><Relationship Id="rId384" Type="http://schemas.openxmlformats.org/officeDocument/2006/relationships/hyperlink" Target="https://login.consultant.ru/link/?req=doc&amp;base=LAW&amp;n=476456&amp;dst=101775" TargetMode="External"/><Relationship Id="rId591" Type="http://schemas.openxmlformats.org/officeDocument/2006/relationships/hyperlink" Target="https://login.consultant.ru/link/?req=doc&amp;base=RLAW442&amp;n=21130&amp;dst=100094" TargetMode="External"/><Relationship Id="rId605" Type="http://schemas.openxmlformats.org/officeDocument/2006/relationships/hyperlink" Target="https://login.consultant.ru/link/?req=doc&amp;base=RLAW442&amp;n=26005&amp;dst=100068" TargetMode="External"/><Relationship Id="rId202" Type="http://schemas.openxmlformats.org/officeDocument/2006/relationships/hyperlink" Target="https://login.consultant.ru/link/?req=doc&amp;base=RLAW442&amp;n=28305&amp;dst=100079" TargetMode="External"/><Relationship Id="rId244" Type="http://schemas.openxmlformats.org/officeDocument/2006/relationships/hyperlink" Target="https://login.consultant.ru/link/?req=doc&amp;base=RLAW442&amp;n=21130&amp;dst=100031" TargetMode="External"/><Relationship Id="rId647" Type="http://schemas.openxmlformats.org/officeDocument/2006/relationships/hyperlink" Target="https://login.consultant.ru/link/?req=doc&amp;base=LAW&amp;n=476456" TargetMode="External"/><Relationship Id="rId689" Type="http://schemas.openxmlformats.org/officeDocument/2006/relationships/hyperlink" Target="https://login.consultant.ru/link/?req=doc&amp;base=RLAW442&amp;n=15587&amp;dst=100269" TargetMode="External"/><Relationship Id="rId39" Type="http://schemas.openxmlformats.org/officeDocument/2006/relationships/hyperlink" Target="https://login.consultant.ru/link/?req=doc&amp;base=RLAW442&amp;n=24890&amp;dst=100011" TargetMode="External"/><Relationship Id="rId286" Type="http://schemas.openxmlformats.org/officeDocument/2006/relationships/hyperlink" Target="https://login.consultant.ru/link/?req=doc&amp;base=RLAW442&amp;n=21763&amp;dst=100027" TargetMode="External"/><Relationship Id="rId451" Type="http://schemas.openxmlformats.org/officeDocument/2006/relationships/hyperlink" Target="https://login.consultant.ru/link/?req=doc&amp;base=RLAW442&amp;n=30495&amp;dst=100031" TargetMode="External"/><Relationship Id="rId493" Type="http://schemas.openxmlformats.org/officeDocument/2006/relationships/hyperlink" Target="https://login.consultant.ru/link/?req=doc&amp;base=RLAW442&amp;n=17941&amp;dst=100032" TargetMode="External"/><Relationship Id="rId507" Type="http://schemas.openxmlformats.org/officeDocument/2006/relationships/hyperlink" Target="https://login.consultant.ru/link/?req=doc&amp;base=RLAW442&amp;n=15587&amp;dst=100174" TargetMode="External"/><Relationship Id="rId549" Type="http://schemas.openxmlformats.org/officeDocument/2006/relationships/hyperlink" Target="https://login.consultant.ru/link/?req=doc&amp;base=RLAW442&amp;n=26005&amp;dst=100059" TargetMode="External"/><Relationship Id="rId714" Type="http://schemas.openxmlformats.org/officeDocument/2006/relationships/hyperlink" Target="https://login.consultant.ru/link/?req=doc&amp;base=RLAW442&amp;n=15587&amp;dst=100275" TargetMode="External"/><Relationship Id="rId756" Type="http://schemas.openxmlformats.org/officeDocument/2006/relationships/hyperlink" Target="https://login.consultant.ru/link/?req=doc&amp;base=LAW&amp;n=476456&amp;dst=262" TargetMode="External"/><Relationship Id="rId50" Type="http://schemas.openxmlformats.org/officeDocument/2006/relationships/hyperlink" Target="https://login.consultant.ru/link/?req=doc&amp;base=RLAW442&amp;n=21763&amp;dst=100011" TargetMode="External"/><Relationship Id="rId104" Type="http://schemas.openxmlformats.org/officeDocument/2006/relationships/hyperlink" Target="https://login.consultant.ru/link/?req=doc&amp;base=LAW&amp;n=476456" TargetMode="External"/><Relationship Id="rId146" Type="http://schemas.openxmlformats.org/officeDocument/2006/relationships/hyperlink" Target="https://login.consultant.ru/link/?req=doc&amp;base=LAW&amp;n=476456&amp;dst=101536" TargetMode="External"/><Relationship Id="rId188" Type="http://schemas.openxmlformats.org/officeDocument/2006/relationships/hyperlink" Target="https://login.consultant.ru/link/?req=doc&amp;base=RLAW442&amp;n=28305&amp;dst=100075" TargetMode="External"/><Relationship Id="rId311" Type="http://schemas.openxmlformats.org/officeDocument/2006/relationships/hyperlink" Target="https://login.consultant.ru/link/?req=doc&amp;base=LAW&amp;n=452899" TargetMode="External"/><Relationship Id="rId353" Type="http://schemas.openxmlformats.org/officeDocument/2006/relationships/hyperlink" Target="https://login.consultant.ru/link/?req=doc&amp;base=LAW&amp;n=476456&amp;dst=102669" TargetMode="External"/><Relationship Id="rId395" Type="http://schemas.openxmlformats.org/officeDocument/2006/relationships/hyperlink" Target="https://login.consultant.ru/link/?req=doc&amp;base=LAW&amp;n=476456&amp;dst=100667" TargetMode="External"/><Relationship Id="rId409" Type="http://schemas.openxmlformats.org/officeDocument/2006/relationships/hyperlink" Target="https://login.consultant.ru/link/?req=doc&amp;base=LAW&amp;n=476456" TargetMode="External"/><Relationship Id="rId560" Type="http://schemas.openxmlformats.org/officeDocument/2006/relationships/hyperlink" Target="https://login.consultant.ru/link/?req=doc&amp;base=RLAW442&amp;n=28305&amp;dst=100171" TargetMode="External"/><Relationship Id="rId92" Type="http://schemas.openxmlformats.org/officeDocument/2006/relationships/hyperlink" Target="https://login.consultant.ru/link/?req=doc&amp;base=RLAW442&amp;n=30495&amp;dst=100010" TargetMode="External"/><Relationship Id="rId213" Type="http://schemas.openxmlformats.org/officeDocument/2006/relationships/hyperlink" Target="https://login.consultant.ru/link/?req=doc&amp;base=RLAW442&amp;n=22818&amp;dst=100020" TargetMode="External"/><Relationship Id="rId420" Type="http://schemas.openxmlformats.org/officeDocument/2006/relationships/hyperlink" Target="https://login.consultant.ru/link/?req=doc&amp;base=LAW&amp;n=476456&amp;dst=101802" TargetMode="External"/><Relationship Id="rId616" Type="http://schemas.openxmlformats.org/officeDocument/2006/relationships/hyperlink" Target="https://login.consultant.ru/link/?req=doc&amp;base=RLAW442&amp;n=28305&amp;dst=100188" TargetMode="External"/><Relationship Id="rId658" Type="http://schemas.openxmlformats.org/officeDocument/2006/relationships/hyperlink" Target="https://login.consultant.ru/link/?req=doc&amp;base=RLAW442&amp;n=15587&amp;dst=100254" TargetMode="External"/><Relationship Id="rId255" Type="http://schemas.openxmlformats.org/officeDocument/2006/relationships/hyperlink" Target="https://login.consultant.ru/link/?req=doc&amp;base=RLAW442&amp;n=28305&amp;dst=100099" TargetMode="External"/><Relationship Id="rId297" Type="http://schemas.openxmlformats.org/officeDocument/2006/relationships/hyperlink" Target="https://login.consultant.ru/link/?req=doc&amp;base=RLAW442&amp;n=15587&amp;dst=100072" TargetMode="External"/><Relationship Id="rId462" Type="http://schemas.openxmlformats.org/officeDocument/2006/relationships/hyperlink" Target="https://login.consultant.ru/link/?req=doc&amp;base=RLAW442&amp;n=15587&amp;dst=100143" TargetMode="External"/><Relationship Id="rId518" Type="http://schemas.openxmlformats.org/officeDocument/2006/relationships/hyperlink" Target="https://login.consultant.ru/link/?req=doc&amp;base=RLAW442&amp;n=15587&amp;dst=100177" TargetMode="External"/><Relationship Id="rId725" Type="http://schemas.openxmlformats.org/officeDocument/2006/relationships/hyperlink" Target="https://login.consultant.ru/link/?req=doc&amp;base=LAW&amp;n=476456&amp;dst=101007" TargetMode="External"/><Relationship Id="rId115" Type="http://schemas.openxmlformats.org/officeDocument/2006/relationships/hyperlink" Target="https://login.consultant.ru/link/?req=doc&amp;base=RLAW442&amp;n=21130&amp;dst=100014" TargetMode="External"/><Relationship Id="rId157" Type="http://schemas.openxmlformats.org/officeDocument/2006/relationships/hyperlink" Target="https://login.consultant.ru/link/?req=doc&amp;base=RLAW442&amp;n=28305&amp;dst=100052" TargetMode="External"/><Relationship Id="rId322" Type="http://schemas.openxmlformats.org/officeDocument/2006/relationships/hyperlink" Target="https://login.consultant.ru/link/?req=doc&amp;base=RLAW442&amp;n=21130&amp;dst=100053" TargetMode="External"/><Relationship Id="rId364" Type="http://schemas.openxmlformats.org/officeDocument/2006/relationships/hyperlink" Target="https://login.consultant.ru/link/?req=doc&amp;base=RLAW442&amp;n=24890&amp;dst=100060" TargetMode="External"/><Relationship Id="rId767" Type="http://schemas.openxmlformats.org/officeDocument/2006/relationships/hyperlink" Target="https://login.consultant.ru/link/?req=doc&amp;base=LAW&amp;n=476456&amp;dst=101802" TargetMode="External"/><Relationship Id="rId61" Type="http://schemas.openxmlformats.org/officeDocument/2006/relationships/hyperlink" Target="https://login.consultant.ru/link/?req=doc&amp;base=LAW&amp;n=314836&amp;dst=100066" TargetMode="External"/><Relationship Id="rId199" Type="http://schemas.openxmlformats.org/officeDocument/2006/relationships/hyperlink" Target="https://login.consultant.ru/link/?req=doc&amp;base=RLAW442&amp;n=15587&amp;dst=100049" TargetMode="External"/><Relationship Id="rId571" Type="http://schemas.openxmlformats.org/officeDocument/2006/relationships/hyperlink" Target="https://login.consultant.ru/link/?req=doc&amp;base=RLAW442&amp;n=30495&amp;dst=100049" TargetMode="External"/><Relationship Id="rId627" Type="http://schemas.openxmlformats.org/officeDocument/2006/relationships/hyperlink" Target="https://login.consultant.ru/link/?req=doc&amp;base=RLAW442&amp;n=26005&amp;dst=100073" TargetMode="External"/><Relationship Id="rId669" Type="http://schemas.openxmlformats.org/officeDocument/2006/relationships/hyperlink" Target="https://login.consultant.ru/link/?req=doc&amp;base=LAW&amp;n=476456&amp;dst=103381" TargetMode="External"/><Relationship Id="rId19" Type="http://schemas.openxmlformats.org/officeDocument/2006/relationships/hyperlink" Target="https://login.consultant.ru/link/?req=doc&amp;base=LAW&amp;n=2875" TargetMode="External"/><Relationship Id="rId224" Type="http://schemas.openxmlformats.org/officeDocument/2006/relationships/hyperlink" Target="https://login.consultant.ru/link/?req=doc&amp;base=LAW&amp;n=476449&amp;dst=72" TargetMode="External"/><Relationship Id="rId266" Type="http://schemas.openxmlformats.org/officeDocument/2006/relationships/hyperlink" Target="https://login.consultant.ru/link/?req=doc&amp;base=RLAW442&amp;n=31079&amp;dst=100018" TargetMode="External"/><Relationship Id="rId431" Type="http://schemas.openxmlformats.org/officeDocument/2006/relationships/hyperlink" Target="https://login.consultant.ru/link/?req=doc&amp;base=LAW&amp;n=476456&amp;dst=102878" TargetMode="External"/><Relationship Id="rId473" Type="http://schemas.openxmlformats.org/officeDocument/2006/relationships/hyperlink" Target="https://login.consultant.ru/link/?req=doc&amp;base=RLAW442&amp;n=15587&amp;dst=100159" TargetMode="External"/><Relationship Id="rId529" Type="http://schemas.openxmlformats.org/officeDocument/2006/relationships/hyperlink" Target="https://login.consultant.ru/link/?req=doc&amp;base=RLAW442&amp;n=15900&amp;dst=100038" TargetMode="External"/><Relationship Id="rId680" Type="http://schemas.openxmlformats.org/officeDocument/2006/relationships/hyperlink" Target="https://login.consultant.ru/link/?req=doc&amp;base=LAW&amp;n=476456" TargetMode="External"/><Relationship Id="rId736" Type="http://schemas.openxmlformats.org/officeDocument/2006/relationships/hyperlink" Target="https://login.consultant.ru/link/?req=doc&amp;base=RLAW442&amp;n=28305&amp;dst=100231" TargetMode="External"/><Relationship Id="rId30" Type="http://schemas.openxmlformats.org/officeDocument/2006/relationships/hyperlink" Target="https://login.consultant.ru/link/?req=doc&amp;base=LAW&amp;n=476456&amp;dst=473" TargetMode="External"/><Relationship Id="rId126" Type="http://schemas.openxmlformats.org/officeDocument/2006/relationships/hyperlink" Target="https://login.consultant.ru/link/?req=doc&amp;base=LAW&amp;n=476456&amp;dst=100177" TargetMode="External"/><Relationship Id="rId168" Type="http://schemas.openxmlformats.org/officeDocument/2006/relationships/hyperlink" Target="https://login.consultant.ru/link/?req=doc&amp;base=LAW&amp;n=476456&amp;dst=100332" TargetMode="External"/><Relationship Id="rId333" Type="http://schemas.openxmlformats.org/officeDocument/2006/relationships/hyperlink" Target="https://login.consultant.ru/link/?req=doc&amp;base=LAW&amp;n=476456&amp;dst=101522" TargetMode="External"/><Relationship Id="rId540" Type="http://schemas.openxmlformats.org/officeDocument/2006/relationships/hyperlink" Target="https://login.consultant.ru/link/?req=doc&amp;base=LAW&amp;n=476456&amp;dst=102181" TargetMode="External"/><Relationship Id="rId72" Type="http://schemas.openxmlformats.org/officeDocument/2006/relationships/hyperlink" Target="https://login.consultant.ru/link/?req=doc&amp;base=RLAW442&amp;n=21763&amp;dst=100015" TargetMode="External"/><Relationship Id="rId375" Type="http://schemas.openxmlformats.org/officeDocument/2006/relationships/hyperlink" Target="https://login.consultant.ru/link/?req=doc&amp;base=LAW&amp;n=476456" TargetMode="External"/><Relationship Id="rId582" Type="http://schemas.openxmlformats.org/officeDocument/2006/relationships/hyperlink" Target="https://login.consultant.ru/link/?req=doc&amp;base=RLAW442&amp;n=26005&amp;dst=100065" TargetMode="External"/><Relationship Id="rId638" Type="http://schemas.openxmlformats.org/officeDocument/2006/relationships/hyperlink" Target="https://login.consultant.ru/link/?req=doc&amp;base=LAW&amp;n=476456" TargetMode="External"/><Relationship Id="rId3" Type="http://schemas.openxmlformats.org/officeDocument/2006/relationships/webSettings" Target="webSettings.xml"/><Relationship Id="rId235" Type="http://schemas.openxmlformats.org/officeDocument/2006/relationships/hyperlink" Target="https://login.consultant.ru/link/?req=doc&amp;base=RLAW442&amp;n=30495&amp;dst=100013" TargetMode="External"/><Relationship Id="rId277" Type="http://schemas.openxmlformats.org/officeDocument/2006/relationships/hyperlink" Target="https://login.consultant.ru/link/?req=doc&amp;base=RLAW442&amp;n=28305&amp;dst=100110" TargetMode="External"/><Relationship Id="rId400" Type="http://schemas.openxmlformats.org/officeDocument/2006/relationships/hyperlink" Target="https://login.consultant.ru/link/?req=doc&amp;base=RLAW442&amp;n=28305&amp;dst=100138" TargetMode="External"/><Relationship Id="rId442" Type="http://schemas.openxmlformats.org/officeDocument/2006/relationships/hyperlink" Target="https://login.consultant.ru/link/?req=doc&amp;base=LAW&amp;n=476456&amp;dst=201" TargetMode="External"/><Relationship Id="rId484" Type="http://schemas.openxmlformats.org/officeDocument/2006/relationships/hyperlink" Target="https://login.consultant.ru/link/?req=doc&amp;base=RLAW442&amp;n=28305&amp;dst=100149" TargetMode="External"/><Relationship Id="rId705" Type="http://schemas.openxmlformats.org/officeDocument/2006/relationships/hyperlink" Target="https://login.consultant.ru/link/?req=doc&amp;base=RLAW442&amp;n=22818&amp;dst=100039" TargetMode="External"/><Relationship Id="rId137" Type="http://schemas.openxmlformats.org/officeDocument/2006/relationships/hyperlink" Target="https://login.consultant.ru/link/?req=doc&amp;base=RLAW442&amp;n=21130&amp;dst=100017" TargetMode="External"/><Relationship Id="rId302" Type="http://schemas.openxmlformats.org/officeDocument/2006/relationships/hyperlink" Target="https://login.consultant.ru/link/?req=doc&amp;base=RLAW442&amp;n=21130&amp;dst=100042" TargetMode="External"/><Relationship Id="rId344" Type="http://schemas.openxmlformats.org/officeDocument/2006/relationships/hyperlink" Target="https://login.consultant.ru/link/?req=doc&amp;base=LAW&amp;n=476456" TargetMode="External"/><Relationship Id="rId691" Type="http://schemas.openxmlformats.org/officeDocument/2006/relationships/hyperlink" Target="https://login.consultant.ru/link/?req=doc&amp;base=RLAW442&amp;n=28305&amp;dst=100212" TargetMode="External"/><Relationship Id="rId747" Type="http://schemas.openxmlformats.org/officeDocument/2006/relationships/hyperlink" Target="https://login.consultant.ru/link/?req=doc&amp;base=RLAW442&amp;n=28305&amp;dst=100240" TargetMode="External"/><Relationship Id="rId41" Type="http://schemas.openxmlformats.org/officeDocument/2006/relationships/hyperlink" Target="https://login.consultant.ru/link/?req=doc&amp;base=LAW&amp;n=476456" TargetMode="External"/><Relationship Id="rId83" Type="http://schemas.openxmlformats.org/officeDocument/2006/relationships/hyperlink" Target="https://login.consultant.ru/link/?req=doc&amp;base=RLAW442&amp;n=15587&amp;dst=100031" TargetMode="External"/><Relationship Id="rId179" Type="http://schemas.openxmlformats.org/officeDocument/2006/relationships/hyperlink" Target="https://login.consultant.ru/link/?req=doc&amp;base=RLAW442&amp;n=18647&amp;dst=100013" TargetMode="External"/><Relationship Id="rId386" Type="http://schemas.openxmlformats.org/officeDocument/2006/relationships/hyperlink" Target="https://login.consultant.ru/link/?req=doc&amp;base=RLAW442&amp;n=24890&amp;dst=100071" TargetMode="External"/><Relationship Id="rId551" Type="http://schemas.openxmlformats.org/officeDocument/2006/relationships/hyperlink" Target="https://login.consultant.ru/link/?req=doc&amp;base=RLAW442&amp;n=28305&amp;dst=100164" TargetMode="External"/><Relationship Id="rId593" Type="http://schemas.openxmlformats.org/officeDocument/2006/relationships/hyperlink" Target="https://login.consultant.ru/link/?req=doc&amp;base=RLAW442&amp;n=22818&amp;dst=100037" TargetMode="External"/><Relationship Id="rId607" Type="http://schemas.openxmlformats.org/officeDocument/2006/relationships/hyperlink" Target="https://login.consultant.ru/link/?req=doc&amp;base=RLAW442&amp;n=21763&amp;dst=100038" TargetMode="External"/><Relationship Id="rId649" Type="http://schemas.openxmlformats.org/officeDocument/2006/relationships/hyperlink" Target="https://login.consultant.ru/link/?req=doc&amp;base=RLAW442&amp;n=15587&amp;dst=100242" TargetMode="External"/><Relationship Id="rId190" Type="http://schemas.openxmlformats.org/officeDocument/2006/relationships/hyperlink" Target="https://login.consultant.ru/link/?req=doc&amp;base=LAW&amp;n=476456&amp;dst=100423" TargetMode="External"/><Relationship Id="rId204" Type="http://schemas.openxmlformats.org/officeDocument/2006/relationships/hyperlink" Target="https://login.consultant.ru/link/?req=doc&amp;base=RLAW442&amp;n=28305&amp;dst=100080" TargetMode="External"/><Relationship Id="rId246" Type="http://schemas.openxmlformats.org/officeDocument/2006/relationships/hyperlink" Target="https://login.consultant.ru/link/?req=doc&amp;base=LAW&amp;n=451740" TargetMode="External"/><Relationship Id="rId288" Type="http://schemas.openxmlformats.org/officeDocument/2006/relationships/hyperlink" Target="https://login.consultant.ru/link/?req=doc&amp;base=RLAW442&amp;n=28305&amp;dst=100116" TargetMode="External"/><Relationship Id="rId411" Type="http://schemas.openxmlformats.org/officeDocument/2006/relationships/hyperlink" Target="https://login.consultant.ru/link/?req=doc&amp;base=RLAW442&amp;n=15587&amp;dst=100110" TargetMode="External"/><Relationship Id="rId453" Type="http://schemas.openxmlformats.org/officeDocument/2006/relationships/hyperlink" Target="https://login.consultant.ru/link/?req=doc&amp;base=RLAW442&amp;n=30495&amp;dst=100036" TargetMode="External"/><Relationship Id="rId509" Type="http://schemas.openxmlformats.org/officeDocument/2006/relationships/hyperlink" Target="https://login.consultant.ru/link/?req=doc&amp;base=RLAW442&amp;n=28305&amp;dst=100150" TargetMode="External"/><Relationship Id="rId660" Type="http://schemas.openxmlformats.org/officeDocument/2006/relationships/hyperlink" Target="https://login.consultant.ru/link/?req=doc&amp;base=RLAW442&amp;n=21130&amp;dst=100104" TargetMode="External"/><Relationship Id="rId106" Type="http://schemas.openxmlformats.org/officeDocument/2006/relationships/hyperlink" Target="https://login.consultant.ru/link/?req=doc&amp;base=RLAW442&amp;n=21130&amp;dst=100012" TargetMode="External"/><Relationship Id="rId313" Type="http://schemas.openxmlformats.org/officeDocument/2006/relationships/hyperlink" Target="https://login.consultant.ru/link/?req=doc&amp;base=RLAW442&amp;n=24890&amp;dst=100041" TargetMode="External"/><Relationship Id="rId495" Type="http://schemas.openxmlformats.org/officeDocument/2006/relationships/hyperlink" Target="https://login.consultant.ru/link/?req=doc&amp;base=RLAW442&amp;n=17941&amp;dst=100035" TargetMode="External"/><Relationship Id="rId716" Type="http://schemas.openxmlformats.org/officeDocument/2006/relationships/hyperlink" Target="https://login.consultant.ru/link/?req=doc&amp;base=RLAW442&amp;n=28305&amp;dst=100224" TargetMode="External"/><Relationship Id="rId758" Type="http://schemas.openxmlformats.org/officeDocument/2006/relationships/hyperlink" Target="https://login.consultant.ru/link/?req=doc&amp;base=LAW&amp;n=476456&amp;dst=734" TargetMode="External"/><Relationship Id="rId10" Type="http://schemas.openxmlformats.org/officeDocument/2006/relationships/hyperlink" Target="https://login.consultant.ru/link/?req=doc&amp;base=RLAW442&amp;n=21130&amp;dst=100009" TargetMode="External"/><Relationship Id="rId52" Type="http://schemas.openxmlformats.org/officeDocument/2006/relationships/hyperlink" Target="https://login.consultant.ru/link/?req=doc&amp;base=RLAW442&amp;n=15587&amp;dst=100014" TargetMode="External"/><Relationship Id="rId94" Type="http://schemas.openxmlformats.org/officeDocument/2006/relationships/hyperlink" Target="https://login.consultant.ru/link/?req=doc&amp;base=LAW&amp;n=476456&amp;dst=100098" TargetMode="External"/><Relationship Id="rId148" Type="http://schemas.openxmlformats.org/officeDocument/2006/relationships/hyperlink" Target="https://login.consultant.ru/link/?req=doc&amp;base=RLAW442&amp;n=15900&amp;dst=100011" TargetMode="External"/><Relationship Id="rId355" Type="http://schemas.openxmlformats.org/officeDocument/2006/relationships/hyperlink" Target="https://login.consultant.ru/link/?req=doc&amp;base=LAW&amp;n=476456" TargetMode="External"/><Relationship Id="rId397" Type="http://schemas.openxmlformats.org/officeDocument/2006/relationships/hyperlink" Target="https://login.consultant.ru/link/?req=doc&amp;base=LAW&amp;n=476456" TargetMode="External"/><Relationship Id="rId520" Type="http://schemas.openxmlformats.org/officeDocument/2006/relationships/hyperlink" Target="https://login.consultant.ru/link/?req=doc&amp;base=RLAW442&amp;n=26005&amp;dst=100050" TargetMode="External"/><Relationship Id="rId562" Type="http://schemas.openxmlformats.org/officeDocument/2006/relationships/hyperlink" Target="https://login.consultant.ru/link/?req=doc&amp;base=RLAW442&amp;n=15587&amp;dst=100204" TargetMode="External"/><Relationship Id="rId618" Type="http://schemas.openxmlformats.org/officeDocument/2006/relationships/hyperlink" Target="https://login.consultant.ru/link/?req=doc&amp;base=RLAW442&amp;n=28305&amp;dst=100190" TargetMode="External"/><Relationship Id="rId215" Type="http://schemas.openxmlformats.org/officeDocument/2006/relationships/hyperlink" Target="https://login.consultant.ru/link/?req=doc&amp;base=RLAW442&amp;n=26005&amp;dst=100018" TargetMode="External"/><Relationship Id="rId257" Type="http://schemas.openxmlformats.org/officeDocument/2006/relationships/hyperlink" Target="https://login.consultant.ru/link/?req=doc&amp;base=LAW&amp;n=451740" TargetMode="External"/><Relationship Id="rId422" Type="http://schemas.openxmlformats.org/officeDocument/2006/relationships/hyperlink" Target="https://login.consultant.ru/link/?req=doc&amp;base=LAW&amp;n=476456" TargetMode="External"/><Relationship Id="rId464" Type="http://schemas.openxmlformats.org/officeDocument/2006/relationships/hyperlink" Target="https://login.consultant.ru/link/?req=doc&amp;base=RLAW442&amp;n=15587&amp;dst=100145" TargetMode="External"/><Relationship Id="rId299" Type="http://schemas.openxmlformats.org/officeDocument/2006/relationships/hyperlink" Target="https://login.consultant.ru/link/?req=doc&amp;base=RLAW442&amp;n=22818&amp;dst=100025" TargetMode="External"/><Relationship Id="rId727" Type="http://schemas.openxmlformats.org/officeDocument/2006/relationships/hyperlink" Target="https://login.consultant.ru/link/?req=doc&amp;base=RLAW442&amp;n=28305&amp;dst=100227" TargetMode="External"/><Relationship Id="rId63" Type="http://schemas.openxmlformats.org/officeDocument/2006/relationships/hyperlink" Target="https://login.consultant.ru/link/?req=doc&amp;base=LAW&amp;n=476456&amp;dst=102827" TargetMode="External"/><Relationship Id="rId159" Type="http://schemas.openxmlformats.org/officeDocument/2006/relationships/hyperlink" Target="https://login.consultant.ru/link/?req=doc&amp;base=RLAW442&amp;n=28305&amp;dst=100055" TargetMode="External"/><Relationship Id="rId366" Type="http://schemas.openxmlformats.org/officeDocument/2006/relationships/hyperlink" Target="https://login.consultant.ru/link/?req=doc&amp;base=RLAW442&amp;n=28305&amp;dst=100133" TargetMode="External"/><Relationship Id="rId573" Type="http://schemas.openxmlformats.org/officeDocument/2006/relationships/hyperlink" Target="https://login.consultant.ru/link/?req=doc&amp;base=RLAW442&amp;n=28305&amp;dst=100177" TargetMode="External"/><Relationship Id="rId226" Type="http://schemas.openxmlformats.org/officeDocument/2006/relationships/hyperlink" Target="https://login.consultant.ru/link/?req=doc&amp;base=RLAW442&amp;n=28305&amp;dst=100090" TargetMode="External"/><Relationship Id="rId433" Type="http://schemas.openxmlformats.org/officeDocument/2006/relationships/hyperlink" Target="https://login.consultant.ru/link/?req=doc&amp;base=RLAW442&amp;n=15587&amp;dst=100132" TargetMode="External"/><Relationship Id="rId640" Type="http://schemas.openxmlformats.org/officeDocument/2006/relationships/hyperlink" Target="https://login.consultant.ru/link/?req=doc&amp;base=RLAW442&amp;n=24890&amp;dst=100089" TargetMode="External"/><Relationship Id="rId738" Type="http://schemas.openxmlformats.org/officeDocument/2006/relationships/hyperlink" Target="https://login.consultant.ru/link/?req=doc&amp;base=RLAW442&amp;n=28305&amp;dst=100235" TargetMode="External"/><Relationship Id="rId74" Type="http://schemas.openxmlformats.org/officeDocument/2006/relationships/hyperlink" Target="https://login.consultant.ru/link/?req=doc&amp;base=RLAW442&amp;n=20163&amp;dst=100015" TargetMode="External"/><Relationship Id="rId377" Type="http://schemas.openxmlformats.org/officeDocument/2006/relationships/hyperlink" Target="https://login.consultant.ru/link/?req=doc&amp;base=RLAW442&amp;n=28305&amp;dst=100136" TargetMode="External"/><Relationship Id="rId500" Type="http://schemas.openxmlformats.org/officeDocument/2006/relationships/hyperlink" Target="https://login.consultant.ru/link/?req=doc&amp;base=RLAW442&amp;n=17941&amp;dst=100044" TargetMode="External"/><Relationship Id="rId584" Type="http://schemas.openxmlformats.org/officeDocument/2006/relationships/hyperlink" Target="https://login.consultant.ru/link/?req=doc&amp;base=RLAW442&amp;n=15587&amp;dst=100207" TargetMode="External"/><Relationship Id="rId5" Type="http://schemas.openxmlformats.org/officeDocument/2006/relationships/hyperlink" Target="https://login.consultant.ru/link/?req=doc&amp;base=RLAW442&amp;n=15900&amp;dst=100009" TargetMode="External"/><Relationship Id="rId237" Type="http://schemas.openxmlformats.org/officeDocument/2006/relationships/hyperlink" Target="https://login.consultant.ru/link/?req=doc&amp;base=RLAW442&amp;n=15587&amp;dst=100064" TargetMode="External"/><Relationship Id="rId444" Type="http://schemas.openxmlformats.org/officeDocument/2006/relationships/hyperlink" Target="https://login.consultant.ru/link/?req=doc&amp;base=RLAW442&amp;n=15900&amp;dst=100022" TargetMode="External"/><Relationship Id="rId651" Type="http://schemas.openxmlformats.org/officeDocument/2006/relationships/hyperlink" Target="https://login.consultant.ru/link/?req=doc&amp;base=RLAW442&amp;n=15587&amp;dst=100246" TargetMode="External"/><Relationship Id="rId749" Type="http://schemas.openxmlformats.org/officeDocument/2006/relationships/hyperlink" Target="https://login.consultant.ru/link/?req=doc&amp;base=LAW&amp;n=476456&amp;dst=262" TargetMode="External"/><Relationship Id="rId290" Type="http://schemas.openxmlformats.org/officeDocument/2006/relationships/hyperlink" Target="https://login.consultant.ru/link/?req=doc&amp;base=RLAW442&amp;n=28305&amp;dst=100118" TargetMode="External"/><Relationship Id="rId304" Type="http://schemas.openxmlformats.org/officeDocument/2006/relationships/hyperlink" Target="https://login.consultant.ru/link/?req=doc&amp;base=RLAW442&amp;n=28305&amp;dst=100121" TargetMode="External"/><Relationship Id="rId388" Type="http://schemas.openxmlformats.org/officeDocument/2006/relationships/hyperlink" Target="https://login.consultant.ru/link/?req=doc&amp;base=LAW&amp;n=476456&amp;dst=102226" TargetMode="External"/><Relationship Id="rId511" Type="http://schemas.openxmlformats.org/officeDocument/2006/relationships/hyperlink" Target="https://login.consultant.ru/link/?req=doc&amp;base=LAW&amp;n=476456" TargetMode="External"/><Relationship Id="rId609" Type="http://schemas.openxmlformats.org/officeDocument/2006/relationships/hyperlink" Target="https://login.consultant.ru/link/?req=doc&amp;base=LAW&amp;n=476456" TargetMode="External"/><Relationship Id="rId85" Type="http://schemas.openxmlformats.org/officeDocument/2006/relationships/hyperlink" Target="https://login.consultant.ru/link/?req=doc&amp;base=RLAW442&amp;n=15587&amp;dst=100033" TargetMode="External"/><Relationship Id="rId150" Type="http://schemas.openxmlformats.org/officeDocument/2006/relationships/hyperlink" Target="https://login.consultant.ru/link/?req=doc&amp;base=RLAW442&amp;n=28305&amp;dst=100041" TargetMode="External"/><Relationship Id="rId595" Type="http://schemas.openxmlformats.org/officeDocument/2006/relationships/hyperlink" Target="https://login.consultant.ru/link/?req=doc&amp;base=LAW&amp;n=476456&amp;dst=412" TargetMode="External"/><Relationship Id="rId248" Type="http://schemas.openxmlformats.org/officeDocument/2006/relationships/hyperlink" Target="https://login.consultant.ru/link/?req=doc&amp;base=RLAW442&amp;n=24890&amp;dst=100039" TargetMode="External"/><Relationship Id="rId455" Type="http://schemas.openxmlformats.org/officeDocument/2006/relationships/hyperlink" Target="https://login.consultant.ru/link/?req=doc&amp;base=LAW&amp;n=476456" TargetMode="External"/><Relationship Id="rId662" Type="http://schemas.openxmlformats.org/officeDocument/2006/relationships/hyperlink" Target="https://login.consultant.ru/link/?req=doc&amp;base=RLAW442&amp;n=15587&amp;dst=100257" TargetMode="External"/><Relationship Id="rId12" Type="http://schemas.openxmlformats.org/officeDocument/2006/relationships/hyperlink" Target="https://login.consultant.ru/link/?req=doc&amp;base=RLAW442&amp;n=22818&amp;dst=100009" TargetMode="External"/><Relationship Id="rId108" Type="http://schemas.openxmlformats.org/officeDocument/2006/relationships/hyperlink" Target="https://login.consultant.ru/link/?req=doc&amp;base=LAW&amp;n=476456" TargetMode="External"/><Relationship Id="rId315" Type="http://schemas.openxmlformats.org/officeDocument/2006/relationships/hyperlink" Target="https://login.consultant.ru/link/?req=doc&amp;base=RLAW442&amp;n=22818&amp;dst=100027" TargetMode="External"/><Relationship Id="rId522" Type="http://schemas.openxmlformats.org/officeDocument/2006/relationships/hyperlink" Target="https://login.consultant.ru/link/?req=doc&amp;base=RLAW442&amp;n=30495&amp;dst=100047" TargetMode="External"/><Relationship Id="rId96" Type="http://schemas.openxmlformats.org/officeDocument/2006/relationships/hyperlink" Target="https://login.consultant.ru/link/?req=doc&amp;base=LAW&amp;n=476456&amp;dst=101512" TargetMode="External"/><Relationship Id="rId161" Type="http://schemas.openxmlformats.org/officeDocument/2006/relationships/hyperlink" Target="https://login.consultant.ru/link/?req=doc&amp;base=RLAW442&amp;n=28305&amp;dst=100057" TargetMode="External"/><Relationship Id="rId399" Type="http://schemas.openxmlformats.org/officeDocument/2006/relationships/hyperlink" Target="https://login.consultant.ru/link/?req=doc&amp;base=RLAW442&amp;n=24890&amp;dst=100073" TargetMode="External"/><Relationship Id="rId259" Type="http://schemas.openxmlformats.org/officeDocument/2006/relationships/hyperlink" Target="https://login.consultant.ru/link/?req=doc&amp;base=RLAW442&amp;n=28305&amp;dst=100101" TargetMode="External"/><Relationship Id="rId466" Type="http://schemas.openxmlformats.org/officeDocument/2006/relationships/hyperlink" Target="https://login.consultant.ru/link/?req=doc&amp;base=RLAW442&amp;n=28305&amp;dst=100145" TargetMode="External"/><Relationship Id="rId673" Type="http://schemas.openxmlformats.org/officeDocument/2006/relationships/hyperlink" Target="https://login.consultant.ru/link/?req=doc&amp;base=RLAW442&amp;n=21763&amp;dst=100050" TargetMode="External"/><Relationship Id="rId23" Type="http://schemas.openxmlformats.org/officeDocument/2006/relationships/hyperlink" Target="https://login.consultant.ru/link/?req=doc&amp;base=RLAW442&amp;n=21130&amp;dst=100010" TargetMode="External"/><Relationship Id="rId119" Type="http://schemas.openxmlformats.org/officeDocument/2006/relationships/hyperlink" Target="https://login.consultant.ru/link/?req=doc&amp;base=RLAW442&amp;n=28305&amp;dst=100028" TargetMode="External"/><Relationship Id="rId326" Type="http://schemas.openxmlformats.org/officeDocument/2006/relationships/hyperlink" Target="https://login.consultant.ru/link/?req=doc&amp;base=LAW&amp;n=476456&amp;dst=102542" TargetMode="External"/><Relationship Id="rId533" Type="http://schemas.openxmlformats.org/officeDocument/2006/relationships/hyperlink" Target="https://login.consultant.ru/link/?req=doc&amp;base=LAW&amp;n=476456" TargetMode="External"/><Relationship Id="rId740" Type="http://schemas.openxmlformats.org/officeDocument/2006/relationships/hyperlink" Target="https://login.consultant.ru/link/?req=doc&amp;base=RLAW442&amp;n=28305&amp;dst=100236" TargetMode="External"/><Relationship Id="rId172" Type="http://schemas.openxmlformats.org/officeDocument/2006/relationships/hyperlink" Target="https://login.consultant.ru/link/?req=doc&amp;base=LAW&amp;n=476456&amp;dst=291" TargetMode="External"/><Relationship Id="rId477" Type="http://schemas.openxmlformats.org/officeDocument/2006/relationships/hyperlink" Target="https://login.consultant.ru/link/?req=doc&amp;base=RLAW442&amp;n=21130&amp;dst=100070" TargetMode="External"/><Relationship Id="rId600" Type="http://schemas.openxmlformats.org/officeDocument/2006/relationships/hyperlink" Target="https://login.consultant.ru/link/?req=doc&amp;base=RLAW442&amp;n=28305&amp;dst=100181" TargetMode="External"/><Relationship Id="rId684" Type="http://schemas.openxmlformats.org/officeDocument/2006/relationships/hyperlink" Target="https://login.consultant.ru/link/?req=doc&amp;base=LAW&amp;n=476456&amp;dst=100978" TargetMode="External"/><Relationship Id="rId337" Type="http://schemas.openxmlformats.org/officeDocument/2006/relationships/hyperlink" Target="https://login.consultant.ru/link/?req=doc&amp;base=RLAW442&amp;n=28305&amp;dst=100128" TargetMode="External"/><Relationship Id="rId34" Type="http://schemas.openxmlformats.org/officeDocument/2006/relationships/hyperlink" Target="https://login.consultant.ru/link/?req=doc&amp;base=LAW&amp;n=476456&amp;dst=265" TargetMode="External"/><Relationship Id="rId544" Type="http://schemas.openxmlformats.org/officeDocument/2006/relationships/hyperlink" Target="https://login.consultant.ru/link/?req=doc&amp;base=RLAW442&amp;n=15587&amp;dst=100191" TargetMode="External"/><Relationship Id="rId751" Type="http://schemas.openxmlformats.org/officeDocument/2006/relationships/hyperlink" Target="https://login.consultant.ru/link/?req=doc&amp;base=LAW&amp;n=476456&amp;dst=734" TargetMode="External"/><Relationship Id="rId183" Type="http://schemas.openxmlformats.org/officeDocument/2006/relationships/hyperlink" Target="https://login.consultant.ru/link/?req=doc&amp;base=RLAW442&amp;n=26005&amp;dst=100013" TargetMode="External"/><Relationship Id="rId390" Type="http://schemas.openxmlformats.org/officeDocument/2006/relationships/hyperlink" Target="https://login.consultant.ru/link/?req=doc&amp;base=LAW&amp;n=476456&amp;dst=102267" TargetMode="External"/><Relationship Id="rId404" Type="http://schemas.openxmlformats.org/officeDocument/2006/relationships/hyperlink" Target="https://login.consultant.ru/link/?req=doc&amp;base=RLAW442&amp;n=22818&amp;dst=100030" TargetMode="External"/><Relationship Id="rId611" Type="http://schemas.openxmlformats.org/officeDocument/2006/relationships/hyperlink" Target="https://login.consultant.ru/link/?req=doc&amp;base=RLAW442&amp;n=21763&amp;dst=100041" TargetMode="External"/><Relationship Id="rId250" Type="http://schemas.openxmlformats.org/officeDocument/2006/relationships/hyperlink" Target="https://login.consultant.ru/link/?req=doc&amp;base=RLAW442&amp;n=28305&amp;dst=100096" TargetMode="External"/><Relationship Id="rId488" Type="http://schemas.openxmlformats.org/officeDocument/2006/relationships/hyperlink" Target="https://login.consultant.ru/link/?req=doc&amp;base=RLAW442&amp;n=21130&amp;dst=100078" TargetMode="External"/><Relationship Id="rId695" Type="http://schemas.openxmlformats.org/officeDocument/2006/relationships/hyperlink" Target="https://login.consultant.ru/link/?req=doc&amp;base=RLAW442&amp;n=28305&amp;dst=100213" TargetMode="External"/><Relationship Id="rId709" Type="http://schemas.openxmlformats.org/officeDocument/2006/relationships/hyperlink" Target="https://login.consultant.ru/link/?req=doc&amp;base=RLAW442&amp;n=28305&amp;dst=100219" TargetMode="External"/><Relationship Id="rId45" Type="http://schemas.openxmlformats.org/officeDocument/2006/relationships/hyperlink" Target="https://login.consultant.ru/link/?req=doc&amp;base=LAW&amp;n=476456&amp;dst=100095" TargetMode="External"/><Relationship Id="rId110" Type="http://schemas.openxmlformats.org/officeDocument/2006/relationships/hyperlink" Target="https://login.consultant.ru/link/?req=doc&amp;base=RLAW442&amp;n=24890&amp;dst=100025" TargetMode="External"/><Relationship Id="rId348" Type="http://schemas.openxmlformats.org/officeDocument/2006/relationships/hyperlink" Target="https://login.consultant.ru/link/?req=doc&amp;base=LAW&amp;n=476456&amp;dst=102769" TargetMode="External"/><Relationship Id="rId555" Type="http://schemas.openxmlformats.org/officeDocument/2006/relationships/hyperlink" Target="https://login.consultant.ru/link/?req=doc&amp;base=RLAW442&amp;n=28305&amp;dst=100167" TargetMode="External"/><Relationship Id="rId762" Type="http://schemas.openxmlformats.org/officeDocument/2006/relationships/hyperlink" Target="https://login.consultant.ru/link/?req=doc&amp;base=RLAW442&amp;n=28305&amp;dst=100242" TargetMode="External"/><Relationship Id="rId194" Type="http://schemas.openxmlformats.org/officeDocument/2006/relationships/hyperlink" Target="https://login.consultant.ru/link/?req=doc&amp;base=LAW&amp;n=452899" TargetMode="External"/><Relationship Id="rId208" Type="http://schemas.openxmlformats.org/officeDocument/2006/relationships/hyperlink" Target="https://login.consultant.ru/link/?req=doc&amp;base=RLAW442&amp;n=22818&amp;dst=100015" TargetMode="External"/><Relationship Id="rId415" Type="http://schemas.openxmlformats.org/officeDocument/2006/relationships/hyperlink" Target="https://login.consultant.ru/link/?req=doc&amp;base=LAW&amp;n=476456" TargetMode="External"/><Relationship Id="rId622" Type="http://schemas.openxmlformats.org/officeDocument/2006/relationships/hyperlink" Target="https://login.consultant.ru/link/?req=doc&amp;base=RLAW442&amp;n=15587&amp;dst=100218" TargetMode="External"/><Relationship Id="rId261" Type="http://schemas.openxmlformats.org/officeDocument/2006/relationships/hyperlink" Target="https://login.consultant.ru/link/?req=doc&amp;base=RLAW442&amp;n=28305&amp;dst=100103" TargetMode="External"/><Relationship Id="rId499" Type="http://schemas.openxmlformats.org/officeDocument/2006/relationships/hyperlink" Target="https://login.consultant.ru/link/?req=doc&amp;base=RLAW442&amp;n=17941&amp;dst=100042" TargetMode="External"/><Relationship Id="rId56" Type="http://schemas.openxmlformats.org/officeDocument/2006/relationships/hyperlink" Target="https://login.consultant.ru/link/?req=doc&amp;base=RLAW442&amp;n=15587&amp;dst=100018" TargetMode="External"/><Relationship Id="rId359" Type="http://schemas.openxmlformats.org/officeDocument/2006/relationships/hyperlink" Target="https://login.consultant.ru/link/?req=doc&amp;base=RLAW442&amp;n=17941&amp;dst=100022" TargetMode="External"/><Relationship Id="rId566" Type="http://schemas.openxmlformats.org/officeDocument/2006/relationships/hyperlink" Target="https://login.consultant.ru/link/?req=doc&amp;base=RLAW442&amp;n=21130&amp;dst=100091" TargetMode="External"/><Relationship Id="rId773" Type="http://schemas.openxmlformats.org/officeDocument/2006/relationships/hyperlink" Target="https://login.consultant.ru/link/?req=doc&amp;base=RLAW442&amp;n=15900&amp;dst=100050" TargetMode="External"/><Relationship Id="rId121" Type="http://schemas.openxmlformats.org/officeDocument/2006/relationships/hyperlink" Target="https://login.consultant.ru/link/?req=doc&amp;base=RLAW442&amp;n=28305&amp;dst=100029" TargetMode="External"/><Relationship Id="rId219" Type="http://schemas.openxmlformats.org/officeDocument/2006/relationships/hyperlink" Target="https://login.consultant.ru/link/?req=doc&amp;base=RLAW442&amp;n=26005&amp;dst=100019" TargetMode="External"/><Relationship Id="rId426" Type="http://schemas.openxmlformats.org/officeDocument/2006/relationships/hyperlink" Target="https://login.consultant.ru/link/?req=doc&amp;base=RLAW442&amp;n=15587&amp;dst=100122" TargetMode="External"/><Relationship Id="rId633" Type="http://schemas.openxmlformats.org/officeDocument/2006/relationships/hyperlink" Target="https://login.consultant.ru/link/?req=doc&amp;base=RLAW442&amp;n=18647&amp;dst=100021" TargetMode="External"/><Relationship Id="rId67" Type="http://schemas.openxmlformats.org/officeDocument/2006/relationships/hyperlink" Target="https://login.consultant.ru/link/?req=doc&amp;base=RLAW442&amp;n=24890&amp;dst=100016" TargetMode="External"/><Relationship Id="rId272" Type="http://schemas.openxmlformats.org/officeDocument/2006/relationships/hyperlink" Target="https://login.consultant.ru/link/?req=doc&amp;base=LAW&amp;n=452899" TargetMode="External"/><Relationship Id="rId577" Type="http://schemas.openxmlformats.org/officeDocument/2006/relationships/hyperlink" Target="https://login.consultant.ru/link/?req=doc&amp;base=RLAW442&amp;n=21763&amp;dst=100034" TargetMode="External"/><Relationship Id="rId700" Type="http://schemas.openxmlformats.org/officeDocument/2006/relationships/hyperlink" Target="https://login.consultant.ru/link/?req=doc&amp;base=RLAW442&amp;n=15587&amp;dst=100271" TargetMode="External"/><Relationship Id="rId132" Type="http://schemas.openxmlformats.org/officeDocument/2006/relationships/hyperlink" Target="https://login.consultant.ru/link/?req=doc&amp;base=RLAW442&amp;n=24890&amp;dst=100033" TargetMode="External"/><Relationship Id="rId437" Type="http://schemas.openxmlformats.org/officeDocument/2006/relationships/hyperlink" Target="https://login.consultant.ru/link/?req=doc&amp;base=RLAW442&amp;n=26005&amp;dst=100033" TargetMode="External"/><Relationship Id="rId644" Type="http://schemas.openxmlformats.org/officeDocument/2006/relationships/hyperlink" Target="https://login.consultant.ru/link/?req=doc&amp;base=LAW&amp;n=476456" TargetMode="External"/><Relationship Id="rId283" Type="http://schemas.openxmlformats.org/officeDocument/2006/relationships/hyperlink" Target="https://login.consultant.ru/link/?req=doc&amp;base=RLAW442&amp;n=28305&amp;dst=100114" TargetMode="External"/><Relationship Id="rId490" Type="http://schemas.openxmlformats.org/officeDocument/2006/relationships/hyperlink" Target="https://login.consultant.ru/link/?req=doc&amp;base=RLAW442&amp;n=17941&amp;dst=100027" TargetMode="External"/><Relationship Id="rId504" Type="http://schemas.openxmlformats.org/officeDocument/2006/relationships/hyperlink" Target="https://login.consultant.ru/link/?req=doc&amp;base=RLAW442&amp;n=15587&amp;dst=100172" TargetMode="External"/><Relationship Id="rId711" Type="http://schemas.openxmlformats.org/officeDocument/2006/relationships/hyperlink" Target="https://login.consultant.ru/link/?req=doc&amp;base=RLAW442&amp;n=26005&amp;dst=100077" TargetMode="External"/><Relationship Id="rId78" Type="http://schemas.openxmlformats.org/officeDocument/2006/relationships/hyperlink" Target="https://login.consultant.ru/link/?req=doc&amp;base=RLAW442&amp;n=28305&amp;dst=100023" TargetMode="External"/><Relationship Id="rId143" Type="http://schemas.openxmlformats.org/officeDocument/2006/relationships/hyperlink" Target="https://login.consultant.ru/link/?req=doc&amp;base=RLAW442&amp;n=24890&amp;dst=100035" TargetMode="External"/><Relationship Id="rId350" Type="http://schemas.openxmlformats.org/officeDocument/2006/relationships/hyperlink" Target="https://login.consultant.ru/link/?req=doc&amp;base=LAW&amp;n=476456&amp;dst=102672" TargetMode="External"/><Relationship Id="rId588" Type="http://schemas.openxmlformats.org/officeDocument/2006/relationships/hyperlink" Target="https://login.consultant.ru/link/?req=doc&amp;base=RLAW442&amp;n=28305&amp;dst=100178" TargetMode="External"/><Relationship Id="rId9" Type="http://schemas.openxmlformats.org/officeDocument/2006/relationships/hyperlink" Target="https://login.consultant.ru/link/?req=doc&amp;base=RLAW442&amp;n=20163&amp;dst=100009" TargetMode="External"/><Relationship Id="rId210" Type="http://schemas.openxmlformats.org/officeDocument/2006/relationships/hyperlink" Target="https://login.consultant.ru/link/?req=doc&amp;base=RLAW442&amp;n=28305&amp;dst=100083" TargetMode="External"/><Relationship Id="rId448" Type="http://schemas.openxmlformats.org/officeDocument/2006/relationships/hyperlink" Target="https://login.consultant.ru/link/?req=doc&amp;base=RLAW442&amp;n=15900&amp;dst=100031" TargetMode="External"/><Relationship Id="rId655" Type="http://schemas.openxmlformats.org/officeDocument/2006/relationships/hyperlink" Target="https://login.consultant.ru/link/?req=doc&amp;base=RLAW442&amp;n=15587&amp;dst=100250" TargetMode="External"/><Relationship Id="rId294" Type="http://schemas.openxmlformats.org/officeDocument/2006/relationships/hyperlink" Target="https://login.consultant.ru/link/?req=doc&amp;base=LAW&amp;n=476456" TargetMode="External"/><Relationship Id="rId308" Type="http://schemas.openxmlformats.org/officeDocument/2006/relationships/hyperlink" Target="https://login.consultant.ru/link/?req=doc&amp;base=RLAW442&amp;n=28305&amp;dst=100123" TargetMode="External"/><Relationship Id="rId515" Type="http://schemas.openxmlformats.org/officeDocument/2006/relationships/hyperlink" Target="https://login.consultant.ru/link/?req=doc&amp;base=RLAW442&amp;n=15587&amp;dst=100175" TargetMode="External"/><Relationship Id="rId722" Type="http://schemas.openxmlformats.org/officeDocument/2006/relationships/hyperlink" Target="https://login.consultant.ru/link/?req=doc&amp;base=RLAW442&amp;n=15587&amp;dst=100318" TargetMode="External"/><Relationship Id="rId89" Type="http://schemas.openxmlformats.org/officeDocument/2006/relationships/hyperlink" Target="https://login.consultant.ru/link/?req=doc&amp;base=RLAW442&amp;n=24890&amp;dst=100019" TargetMode="External"/><Relationship Id="rId154" Type="http://schemas.openxmlformats.org/officeDocument/2006/relationships/hyperlink" Target="https://login.consultant.ru/link/?req=doc&amp;base=RLAW442&amp;n=28305&amp;dst=100048" TargetMode="External"/><Relationship Id="rId361" Type="http://schemas.openxmlformats.org/officeDocument/2006/relationships/hyperlink" Target="https://login.consultant.ru/link/?req=doc&amp;base=LAW&amp;n=452899" TargetMode="External"/><Relationship Id="rId599" Type="http://schemas.openxmlformats.org/officeDocument/2006/relationships/hyperlink" Target="https://login.consultant.ru/link/?req=doc&amp;base=RLAW442&amp;n=28305&amp;dst=100180" TargetMode="External"/><Relationship Id="rId459" Type="http://schemas.openxmlformats.org/officeDocument/2006/relationships/hyperlink" Target="https://login.consultant.ru/link/?req=doc&amp;base=RLAW442&amp;n=26005&amp;dst=100040" TargetMode="External"/><Relationship Id="rId666" Type="http://schemas.openxmlformats.org/officeDocument/2006/relationships/hyperlink" Target="https://login.consultant.ru/link/?req=doc&amp;base=RLAW442&amp;n=29656&amp;dst=100017" TargetMode="External"/><Relationship Id="rId16" Type="http://schemas.openxmlformats.org/officeDocument/2006/relationships/hyperlink" Target="https://login.consultant.ru/link/?req=doc&amp;base=RLAW442&amp;n=29656&amp;dst=100009" TargetMode="External"/><Relationship Id="rId221" Type="http://schemas.openxmlformats.org/officeDocument/2006/relationships/hyperlink" Target="https://login.consultant.ru/link/?req=doc&amp;base=RLAW442&amp;n=21130&amp;dst=100029" TargetMode="External"/><Relationship Id="rId319" Type="http://schemas.openxmlformats.org/officeDocument/2006/relationships/hyperlink" Target="https://login.consultant.ru/link/?req=doc&amp;base=RLAW442&amp;n=24890&amp;dst=100042" TargetMode="External"/><Relationship Id="rId526" Type="http://schemas.openxmlformats.org/officeDocument/2006/relationships/hyperlink" Target="https://login.consultant.ru/link/?req=doc&amp;base=RLAW442&amp;n=28305&amp;dst=100158" TargetMode="External"/><Relationship Id="rId733" Type="http://schemas.openxmlformats.org/officeDocument/2006/relationships/hyperlink" Target="https://login.consultant.ru/link/?req=doc&amp;base=LAW&amp;n=476456" TargetMode="External"/><Relationship Id="rId165" Type="http://schemas.openxmlformats.org/officeDocument/2006/relationships/hyperlink" Target="https://login.consultant.ru/link/?req=doc&amp;base=LAW&amp;n=476456" TargetMode="External"/><Relationship Id="rId372" Type="http://schemas.openxmlformats.org/officeDocument/2006/relationships/hyperlink" Target="https://login.consultant.ru/link/?req=doc&amp;base=RLAW442&amp;n=24890&amp;dst=100064" TargetMode="External"/><Relationship Id="rId677" Type="http://schemas.openxmlformats.org/officeDocument/2006/relationships/hyperlink" Target="https://login.consultant.ru/link/?req=doc&amp;base=RLAW442&amp;n=28305&amp;dst=100207" TargetMode="External"/><Relationship Id="rId232" Type="http://schemas.openxmlformats.org/officeDocument/2006/relationships/hyperlink" Target="https://login.consultant.ru/link/?req=doc&amp;base=RLAW442&amp;n=21763&amp;dst=100019" TargetMode="External"/><Relationship Id="rId27" Type="http://schemas.openxmlformats.org/officeDocument/2006/relationships/hyperlink" Target="https://login.consultant.ru/link/?req=doc&amp;base=RLAW442&amp;n=28305&amp;dst=100014" TargetMode="External"/><Relationship Id="rId537" Type="http://schemas.openxmlformats.org/officeDocument/2006/relationships/hyperlink" Target="https://login.consultant.ru/link/?req=doc&amp;base=RLAW442&amp;n=28305&amp;dst=100160" TargetMode="External"/><Relationship Id="rId744" Type="http://schemas.openxmlformats.org/officeDocument/2006/relationships/hyperlink" Target="https://login.consultant.ru/link/?req=doc&amp;base=RLAW442&amp;n=28305&amp;dst=100238" TargetMode="External"/><Relationship Id="rId80" Type="http://schemas.openxmlformats.org/officeDocument/2006/relationships/hyperlink" Target="https://login.consultant.ru/link/?req=doc&amp;base=RLAW442&amp;n=20163&amp;dst=100016" TargetMode="External"/><Relationship Id="rId176" Type="http://schemas.openxmlformats.org/officeDocument/2006/relationships/hyperlink" Target="https://login.consultant.ru/link/?req=doc&amp;base=LAW&amp;n=476456&amp;dst=100378" TargetMode="External"/><Relationship Id="rId383" Type="http://schemas.openxmlformats.org/officeDocument/2006/relationships/hyperlink" Target="https://login.consultant.ru/link/?req=doc&amp;base=LAW&amp;n=476456&amp;dst=102267" TargetMode="External"/><Relationship Id="rId590" Type="http://schemas.openxmlformats.org/officeDocument/2006/relationships/hyperlink" Target="https://login.consultant.ru/link/?req=doc&amp;base=RLAW442&amp;n=15900&amp;dst=100042" TargetMode="External"/><Relationship Id="rId604" Type="http://schemas.openxmlformats.org/officeDocument/2006/relationships/hyperlink" Target="https://login.consultant.ru/link/?req=doc&amp;base=RLAW442&amp;n=21763&amp;dst=100036" TargetMode="External"/><Relationship Id="rId243" Type="http://schemas.openxmlformats.org/officeDocument/2006/relationships/hyperlink" Target="https://login.consultant.ru/link/?req=doc&amp;base=RLAW442&amp;n=24890&amp;dst=100038" TargetMode="External"/><Relationship Id="rId450" Type="http://schemas.openxmlformats.org/officeDocument/2006/relationships/hyperlink" Target="https://login.consultant.ru/link/?req=doc&amp;base=RLAW442&amp;n=26005&amp;dst=100035" TargetMode="External"/><Relationship Id="rId688" Type="http://schemas.openxmlformats.org/officeDocument/2006/relationships/hyperlink" Target="https://login.consultant.ru/link/?req=doc&amp;base=RLAW442&amp;n=24890&amp;dst=100108" TargetMode="External"/><Relationship Id="rId38" Type="http://schemas.openxmlformats.org/officeDocument/2006/relationships/hyperlink" Target="https://login.consultant.ru/link/?req=doc&amp;base=LAW&amp;n=476456&amp;dst=28" TargetMode="External"/><Relationship Id="rId103" Type="http://schemas.openxmlformats.org/officeDocument/2006/relationships/hyperlink" Target="https://login.consultant.ru/link/?req=doc&amp;base=RLAW442&amp;n=28305&amp;dst=100025" TargetMode="External"/><Relationship Id="rId310" Type="http://schemas.openxmlformats.org/officeDocument/2006/relationships/hyperlink" Target="https://login.consultant.ru/link/?req=doc&amp;base=RLAW442&amp;n=28305&amp;dst=100125" TargetMode="External"/><Relationship Id="rId548" Type="http://schemas.openxmlformats.org/officeDocument/2006/relationships/hyperlink" Target="https://login.consultant.ru/link/?req=doc&amp;base=LAW&amp;n=476456" TargetMode="External"/><Relationship Id="rId755" Type="http://schemas.openxmlformats.org/officeDocument/2006/relationships/hyperlink" Target="https://login.consultant.ru/link/?req=doc&amp;base=LAW&amp;n=476456&amp;dst=101499" TargetMode="External"/><Relationship Id="rId91" Type="http://schemas.openxmlformats.org/officeDocument/2006/relationships/hyperlink" Target="https://login.consultant.ru/link/?req=doc&amp;base=RLAW442&amp;n=26005&amp;dst=100010" TargetMode="External"/><Relationship Id="rId187" Type="http://schemas.openxmlformats.org/officeDocument/2006/relationships/hyperlink" Target="https://login.consultant.ru/link/?req=doc&amp;base=RLAW442&amp;n=18647&amp;dst=100015" TargetMode="External"/><Relationship Id="rId394" Type="http://schemas.openxmlformats.org/officeDocument/2006/relationships/hyperlink" Target="https://login.consultant.ru/link/?req=doc&amp;base=LAW&amp;n=476456&amp;dst=101780" TargetMode="External"/><Relationship Id="rId408" Type="http://schemas.openxmlformats.org/officeDocument/2006/relationships/hyperlink" Target="https://login.consultant.ru/link/?req=doc&amp;base=RLAW442&amp;n=31079&amp;dst=100022" TargetMode="External"/><Relationship Id="rId615" Type="http://schemas.openxmlformats.org/officeDocument/2006/relationships/hyperlink" Target="https://login.consultant.ru/link/?req=doc&amp;base=RLAW442&amp;n=15587&amp;dst=100210" TargetMode="External"/><Relationship Id="rId254" Type="http://schemas.openxmlformats.org/officeDocument/2006/relationships/hyperlink" Target="https://login.consultant.ru/link/?req=doc&amp;base=LAW&amp;n=476456" TargetMode="External"/><Relationship Id="rId699" Type="http://schemas.openxmlformats.org/officeDocument/2006/relationships/hyperlink" Target="https://login.consultant.ru/link/?req=doc&amp;base=LAW&amp;n=469917" TargetMode="External"/><Relationship Id="rId49" Type="http://schemas.openxmlformats.org/officeDocument/2006/relationships/hyperlink" Target="https://login.consultant.ru/link/?req=doc&amp;base=RLAW442&amp;n=21130&amp;dst=100011" TargetMode="External"/><Relationship Id="rId114" Type="http://schemas.openxmlformats.org/officeDocument/2006/relationships/hyperlink" Target="https://login.consultant.ru/link/?req=doc&amp;base=RLAW442&amp;n=24890&amp;dst=100029" TargetMode="External"/><Relationship Id="rId461" Type="http://schemas.openxmlformats.org/officeDocument/2006/relationships/hyperlink" Target="https://login.consultant.ru/link/?req=doc&amp;base=LAW&amp;n=476456&amp;dst=101804" TargetMode="External"/><Relationship Id="rId559" Type="http://schemas.openxmlformats.org/officeDocument/2006/relationships/hyperlink" Target="https://login.consultant.ru/link/?req=doc&amp;base=RLAW442&amp;n=21130&amp;dst=100084" TargetMode="External"/><Relationship Id="rId766" Type="http://schemas.openxmlformats.org/officeDocument/2006/relationships/hyperlink" Target="https://login.consultant.ru/link/?req=doc&amp;base=RLAW442&amp;n=28305&amp;dst=100245" TargetMode="External"/><Relationship Id="rId198" Type="http://schemas.openxmlformats.org/officeDocument/2006/relationships/hyperlink" Target="https://login.consultant.ru/link/?req=doc&amp;base=LAW&amp;n=465812" TargetMode="External"/><Relationship Id="rId321" Type="http://schemas.openxmlformats.org/officeDocument/2006/relationships/hyperlink" Target="https://login.consultant.ru/link/?req=doc&amp;base=LAW&amp;n=476456&amp;dst=100023" TargetMode="External"/><Relationship Id="rId419" Type="http://schemas.openxmlformats.org/officeDocument/2006/relationships/hyperlink" Target="https://login.consultant.ru/link/?req=doc&amp;base=RLAW442&amp;n=21130&amp;dst=100061" TargetMode="External"/><Relationship Id="rId626" Type="http://schemas.openxmlformats.org/officeDocument/2006/relationships/hyperlink" Target="https://login.consultant.ru/link/?req=doc&amp;base=RLAW442&amp;n=28305&amp;dst=100192" TargetMode="External"/><Relationship Id="rId265" Type="http://schemas.openxmlformats.org/officeDocument/2006/relationships/hyperlink" Target="https://login.consultant.ru/link/?req=doc&amp;base=RLAW442&amp;n=21763&amp;dst=100022" TargetMode="External"/><Relationship Id="rId472" Type="http://schemas.openxmlformats.org/officeDocument/2006/relationships/hyperlink" Target="https://login.consultant.ru/link/?req=doc&amp;base=RLAW442&amp;n=15587&amp;dst=100157" TargetMode="External"/><Relationship Id="rId125" Type="http://schemas.openxmlformats.org/officeDocument/2006/relationships/hyperlink" Target="https://login.consultant.ru/link/?req=doc&amp;base=RLAW442&amp;n=28305&amp;dst=100034" TargetMode="External"/><Relationship Id="rId332" Type="http://schemas.openxmlformats.org/officeDocument/2006/relationships/hyperlink" Target="https://login.consultant.ru/link/?req=doc&amp;base=RLAW442&amp;n=30495&amp;dst=100022" TargetMode="External"/><Relationship Id="rId637" Type="http://schemas.openxmlformats.org/officeDocument/2006/relationships/hyperlink" Target="https://login.consultant.ru/link/?req=doc&amp;base=RLAW442&amp;n=15587&amp;dst=100220" TargetMode="External"/><Relationship Id="rId276" Type="http://schemas.openxmlformats.org/officeDocument/2006/relationships/hyperlink" Target="https://login.consultant.ru/link/?req=doc&amp;base=RLAW442&amp;n=26005&amp;dst=100024" TargetMode="External"/><Relationship Id="rId483" Type="http://schemas.openxmlformats.org/officeDocument/2006/relationships/hyperlink" Target="https://login.consultant.ru/link/?req=doc&amp;base=RLAW442&amp;n=21130&amp;dst=100074" TargetMode="External"/><Relationship Id="rId690" Type="http://schemas.openxmlformats.org/officeDocument/2006/relationships/hyperlink" Target="https://login.consultant.ru/link/?req=doc&amp;base=RLAW442&amp;n=21130&amp;dst=100109" TargetMode="External"/><Relationship Id="rId704" Type="http://schemas.openxmlformats.org/officeDocument/2006/relationships/hyperlink" Target="https://login.consultant.ru/link/?req=doc&amp;base=RLAW442&amp;n=15587&amp;dst=100274" TargetMode="External"/><Relationship Id="rId40" Type="http://schemas.openxmlformats.org/officeDocument/2006/relationships/hyperlink" Target="https://login.consultant.ru/link/?req=doc&amp;base=RLAW442&amp;n=15900&amp;dst=100010" TargetMode="External"/><Relationship Id="rId136" Type="http://schemas.openxmlformats.org/officeDocument/2006/relationships/hyperlink" Target="https://login.consultant.ru/link/?req=doc&amp;base=RLAW442&amp;n=15587&amp;dst=100043" TargetMode="External"/><Relationship Id="rId343" Type="http://schemas.openxmlformats.org/officeDocument/2006/relationships/hyperlink" Target="https://login.consultant.ru/link/?req=doc&amp;base=RLAW442&amp;n=28305&amp;dst=100131" TargetMode="External"/><Relationship Id="rId550" Type="http://schemas.openxmlformats.org/officeDocument/2006/relationships/hyperlink" Target="https://login.consultant.ru/link/?req=doc&amp;base=RLAW442&amp;n=28305&amp;dst=100163" TargetMode="External"/><Relationship Id="rId203" Type="http://schemas.openxmlformats.org/officeDocument/2006/relationships/hyperlink" Target="https://login.consultant.ru/link/?req=doc&amp;base=RLAW442&amp;n=15587&amp;dst=100051" TargetMode="External"/><Relationship Id="rId648" Type="http://schemas.openxmlformats.org/officeDocument/2006/relationships/hyperlink" Target="https://login.consultant.ru/link/?req=doc&amp;base=LAW&amp;n=476456" TargetMode="External"/><Relationship Id="rId287" Type="http://schemas.openxmlformats.org/officeDocument/2006/relationships/hyperlink" Target="https://login.consultant.ru/link/?req=doc&amp;base=RLAW442&amp;n=28305&amp;dst=100115" TargetMode="External"/><Relationship Id="rId410" Type="http://schemas.openxmlformats.org/officeDocument/2006/relationships/hyperlink" Target="https://login.consultant.ru/link/?req=doc&amp;base=RLAW442&amp;n=15587&amp;dst=100109" TargetMode="External"/><Relationship Id="rId494" Type="http://schemas.openxmlformats.org/officeDocument/2006/relationships/hyperlink" Target="https://login.consultant.ru/link/?req=doc&amp;base=RLAW442&amp;n=17941&amp;dst=100034" TargetMode="External"/><Relationship Id="rId508" Type="http://schemas.openxmlformats.org/officeDocument/2006/relationships/hyperlink" Target="https://login.consultant.ru/link/?req=doc&amp;base=RLAW442&amp;n=26005&amp;dst=100045" TargetMode="External"/><Relationship Id="rId715" Type="http://schemas.openxmlformats.org/officeDocument/2006/relationships/hyperlink" Target="https://login.consultant.ru/link/?req=doc&amp;base=RLAW442&amp;n=28305&amp;dst=100222" TargetMode="External"/><Relationship Id="rId147" Type="http://schemas.openxmlformats.org/officeDocument/2006/relationships/hyperlink" Target="https://login.consultant.ru/link/?req=doc&amp;base=RLAW442&amp;n=21130&amp;dst=100020" TargetMode="External"/><Relationship Id="rId354" Type="http://schemas.openxmlformats.org/officeDocument/2006/relationships/hyperlink" Target="https://login.consultant.ru/link/?req=doc&amp;base=RLAW442&amp;n=24890&amp;dst=100055" TargetMode="External"/><Relationship Id="rId51" Type="http://schemas.openxmlformats.org/officeDocument/2006/relationships/hyperlink" Target="https://login.consultant.ru/link/?req=doc&amp;base=RLAW442&amp;n=28305&amp;dst=100017" TargetMode="External"/><Relationship Id="rId561" Type="http://schemas.openxmlformats.org/officeDocument/2006/relationships/hyperlink" Target="https://login.consultant.ru/link/?req=doc&amp;base=RLAW442&amp;n=21130&amp;dst=100086" TargetMode="External"/><Relationship Id="rId659" Type="http://schemas.openxmlformats.org/officeDocument/2006/relationships/hyperlink" Target="https://login.consultant.ru/link/?req=doc&amp;base=RLAW442&amp;n=15587&amp;dst=100255" TargetMode="External"/><Relationship Id="rId214" Type="http://schemas.openxmlformats.org/officeDocument/2006/relationships/hyperlink" Target="https://login.consultant.ru/link/?req=doc&amp;base=RLAW442&amp;n=28305&amp;dst=100085" TargetMode="External"/><Relationship Id="rId298" Type="http://schemas.openxmlformats.org/officeDocument/2006/relationships/hyperlink" Target="https://login.consultant.ru/link/?req=doc&amp;base=RLAW442&amp;n=21130&amp;dst=100040" TargetMode="External"/><Relationship Id="rId421" Type="http://schemas.openxmlformats.org/officeDocument/2006/relationships/hyperlink" Target="https://login.consultant.ru/link/?req=doc&amp;base=RLAW442&amp;n=15587&amp;dst=100116" TargetMode="External"/><Relationship Id="rId519" Type="http://schemas.openxmlformats.org/officeDocument/2006/relationships/hyperlink" Target="https://login.consultant.ru/link/?req=doc&amp;base=RLAW442&amp;n=26005&amp;dst=100049" TargetMode="External"/><Relationship Id="rId158" Type="http://schemas.openxmlformats.org/officeDocument/2006/relationships/hyperlink" Target="https://login.consultant.ru/link/?req=doc&amp;base=RLAW442&amp;n=28305&amp;dst=100054" TargetMode="External"/><Relationship Id="rId726" Type="http://schemas.openxmlformats.org/officeDocument/2006/relationships/hyperlink" Target="https://login.consultant.ru/link/?req=doc&amp;base=RLAW442&amp;n=28305&amp;dst=100226" TargetMode="External"/><Relationship Id="rId62" Type="http://schemas.openxmlformats.org/officeDocument/2006/relationships/hyperlink" Target="https://login.consultant.ru/link/?req=doc&amp;base=LAW&amp;n=476456" TargetMode="External"/><Relationship Id="rId365" Type="http://schemas.openxmlformats.org/officeDocument/2006/relationships/hyperlink" Target="https://login.consultant.ru/link/?req=doc&amp;base=RLAW442&amp;n=24890&amp;dst=100061" TargetMode="External"/><Relationship Id="rId572" Type="http://schemas.openxmlformats.org/officeDocument/2006/relationships/hyperlink" Target="https://login.consultant.ru/link/?req=doc&amp;base=RLAW442&amp;n=15587&amp;dst=100205" TargetMode="External"/><Relationship Id="rId225" Type="http://schemas.openxmlformats.org/officeDocument/2006/relationships/hyperlink" Target="https://login.consultant.ru/link/?req=doc&amp;base=RLAW442&amp;n=28305&amp;dst=100090" TargetMode="External"/><Relationship Id="rId432" Type="http://schemas.openxmlformats.org/officeDocument/2006/relationships/hyperlink" Target="https://login.consultant.ru/link/?req=doc&amp;base=RLAW442&amp;n=15587&amp;dst=100129" TargetMode="External"/><Relationship Id="rId737" Type="http://schemas.openxmlformats.org/officeDocument/2006/relationships/hyperlink" Target="https://login.consultant.ru/link/?req=doc&amp;base=RLAW442&amp;n=28305&amp;dst=100233" TargetMode="External"/><Relationship Id="rId73" Type="http://schemas.openxmlformats.org/officeDocument/2006/relationships/hyperlink" Target="https://login.consultant.ru/link/?req=doc&amp;base=RLAW442&amp;n=15587&amp;dst=100024" TargetMode="External"/><Relationship Id="rId169" Type="http://schemas.openxmlformats.org/officeDocument/2006/relationships/hyperlink" Target="https://login.consultant.ru/link/?req=doc&amp;base=RLAW442&amp;n=28305&amp;dst=100072" TargetMode="External"/><Relationship Id="rId376" Type="http://schemas.openxmlformats.org/officeDocument/2006/relationships/hyperlink" Target="https://login.consultant.ru/link/?req=doc&amp;base=LAW&amp;n=476456" TargetMode="External"/><Relationship Id="rId583" Type="http://schemas.openxmlformats.org/officeDocument/2006/relationships/hyperlink" Target="https://login.consultant.ru/link/?req=doc&amp;base=RLAW442&amp;n=24890&amp;dst=100078" TargetMode="External"/><Relationship Id="rId4" Type="http://schemas.openxmlformats.org/officeDocument/2006/relationships/hyperlink" Target="https://login.consultant.ru/link/?req=doc&amp;base=RLAW442&amp;n=15587&amp;dst=100009" TargetMode="External"/><Relationship Id="rId236" Type="http://schemas.openxmlformats.org/officeDocument/2006/relationships/hyperlink" Target="https://login.consultant.ru/link/?req=doc&amp;base=LAW&amp;n=476456&amp;dst=233" TargetMode="External"/><Relationship Id="rId443" Type="http://schemas.openxmlformats.org/officeDocument/2006/relationships/hyperlink" Target="https://login.consultant.ru/link/?req=doc&amp;base=LAW&amp;n=476456" TargetMode="External"/><Relationship Id="rId650" Type="http://schemas.openxmlformats.org/officeDocument/2006/relationships/hyperlink" Target="https://login.consultant.ru/link/?req=doc&amp;base=LAW&amp;n=476456&amp;dst=72" TargetMode="External"/><Relationship Id="rId303" Type="http://schemas.openxmlformats.org/officeDocument/2006/relationships/hyperlink" Target="https://login.consultant.ru/link/?req=doc&amp;base=RLAW442&amp;n=22818&amp;dst=100026" TargetMode="External"/><Relationship Id="rId748" Type="http://schemas.openxmlformats.org/officeDocument/2006/relationships/hyperlink" Target="https://login.consultant.ru/link/?req=doc&amp;base=LAW&amp;n=476456&amp;dst=262" TargetMode="External"/><Relationship Id="rId84" Type="http://schemas.openxmlformats.org/officeDocument/2006/relationships/hyperlink" Target="https://login.consultant.ru/link/?req=doc&amp;base=RLAW442&amp;n=15587&amp;dst=100032" TargetMode="External"/><Relationship Id="rId387" Type="http://schemas.openxmlformats.org/officeDocument/2006/relationships/hyperlink" Target="https://login.consultant.ru/link/?req=doc&amp;base=RLAW442&amp;n=24890&amp;dst=100072" TargetMode="External"/><Relationship Id="rId510" Type="http://schemas.openxmlformats.org/officeDocument/2006/relationships/hyperlink" Target="https://login.consultant.ru/link/?req=doc&amp;base=RLAW442&amp;n=30495&amp;dst=100044" TargetMode="External"/><Relationship Id="rId594" Type="http://schemas.openxmlformats.org/officeDocument/2006/relationships/hyperlink" Target="https://login.consultant.ru/link/?req=doc&amp;base=LAW&amp;n=476456&amp;dst=393" TargetMode="External"/><Relationship Id="rId608" Type="http://schemas.openxmlformats.org/officeDocument/2006/relationships/hyperlink" Target="https://login.consultant.ru/link/?req=doc&amp;base=RLAW442&amp;n=28305&amp;dst=100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135</Pages>
  <Words>83830</Words>
  <Characters>477831</Characters>
  <Application>Microsoft Office Word</Application>
  <DocSecurity>0</DocSecurity>
  <Lines>3981</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 Серов</dc:creator>
  <cp:keywords/>
  <dc:description/>
  <cp:lastModifiedBy>Евгений В. Серов</cp:lastModifiedBy>
  <cp:revision>1</cp:revision>
  <dcterms:created xsi:type="dcterms:W3CDTF">2024-06-12T02:44:00Z</dcterms:created>
  <dcterms:modified xsi:type="dcterms:W3CDTF">2024-06-12T02:49:00Z</dcterms:modified>
</cp:coreProperties>
</file>