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31" w:rsidRDefault="006F7831" w:rsidP="006F7831">
      <w:pPr>
        <w:pStyle w:val="ConsPlusNormal"/>
        <w:ind w:firstLine="540"/>
        <w:jc w:val="right"/>
      </w:pPr>
      <w:r>
        <w:t>Главе городского округа Анадырь</w:t>
      </w:r>
    </w:p>
    <w:p w:rsidR="006F7831" w:rsidRDefault="006F7831" w:rsidP="006F7831">
      <w:pPr>
        <w:pStyle w:val="ConsPlusNormal"/>
        <w:ind w:firstLine="540"/>
        <w:jc w:val="right"/>
      </w:pPr>
      <w:r>
        <w:t>_____________________________</w:t>
      </w:r>
    </w:p>
    <w:p w:rsidR="006F7831" w:rsidRDefault="006F7831" w:rsidP="006F7831">
      <w:pPr>
        <w:pStyle w:val="ConsPlusNormal"/>
        <w:ind w:firstLine="540"/>
        <w:jc w:val="right"/>
      </w:pPr>
    </w:p>
    <w:p w:rsidR="006F7831" w:rsidRDefault="006F7831" w:rsidP="006F7831">
      <w:pPr>
        <w:pStyle w:val="ConsPlusNormal"/>
        <w:ind w:firstLine="540"/>
        <w:jc w:val="right"/>
      </w:pPr>
      <w:r>
        <w:t>от____________________________</w:t>
      </w:r>
    </w:p>
    <w:p w:rsidR="006F7831" w:rsidRDefault="006F7831" w:rsidP="006F7831">
      <w:pPr>
        <w:pStyle w:val="ConsPlusNormal"/>
        <w:spacing w:before="240"/>
        <w:ind w:firstLine="540"/>
        <w:jc w:val="right"/>
      </w:pPr>
      <w:r>
        <w:rPr>
          <w:vertAlign w:val="subscript"/>
        </w:rPr>
        <w:t>(Ф.И.О. руководителя предприятия торговли или ИП)</w:t>
      </w:r>
    </w:p>
    <w:p w:rsidR="006F7831" w:rsidRDefault="006F7831" w:rsidP="006F7831">
      <w:pPr>
        <w:pStyle w:val="ConsPlusNormal"/>
        <w:spacing w:before="240"/>
        <w:ind w:firstLine="540"/>
        <w:jc w:val="right"/>
      </w:pPr>
      <w:r>
        <w:t>______________________________</w:t>
      </w:r>
    </w:p>
    <w:p w:rsidR="006F7831" w:rsidRDefault="006F7831" w:rsidP="006F7831">
      <w:pPr>
        <w:pStyle w:val="ConsPlusNormal"/>
        <w:spacing w:before="240"/>
        <w:ind w:firstLine="540"/>
        <w:jc w:val="right"/>
      </w:pPr>
      <w:r>
        <w:rPr>
          <w:vertAlign w:val="subscript"/>
        </w:rPr>
        <w:t>(юридически адрес, тел)</w:t>
      </w: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jc w:val="center"/>
      </w:pPr>
      <w:r>
        <w:t>ЗАЯВЛЕНИЕ</w:t>
      </w:r>
    </w:p>
    <w:p w:rsidR="006F7831" w:rsidRDefault="006F7831" w:rsidP="006F7831">
      <w:pPr>
        <w:pStyle w:val="ConsPlusNormal"/>
        <w:jc w:val="center"/>
      </w:pPr>
      <w:r>
        <w:t>Прошу выдать разрешение на выездную торговлю во время проведения</w:t>
      </w:r>
    </w:p>
    <w:p w:rsidR="006F7831" w:rsidRDefault="006F7831" w:rsidP="006F7831">
      <w:pPr>
        <w:pStyle w:val="ConsPlusNormal"/>
        <w:jc w:val="center"/>
      </w:pPr>
      <w:r>
        <w:t>______________________________________________</w:t>
      </w:r>
    </w:p>
    <w:p w:rsidR="006F7831" w:rsidRDefault="006F7831" w:rsidP="006F7831">
      <w:pPr>
        <w:pStyle w:val="ConsPlusNormal"/>
        <w:jc w:val="center"/>
      </w:pPr>
      <w:r>
        <w:rPr>
          <w:vertAlign w:val="subscript"/>
        </w:rPr>
        <w:t>(наименование и дата проведения мероприятия)</w:t>
      </w:r>
    </w:p>
    <w:p w:rsidR="006F7831" w:rsidRDefault="006F7831" w:rsidP="006F7831">
      <w:pPr>
        <w:pStyle w:val="ConsPlusNormal"/>
        <w:jc w:val="center"/>
      </w:pPr>
      <w:r>
        <w:t>__________________________________________________________________</w:t>
      </w:r>
    </w:p>
    <w:p w:rsidR="006F7831" w:rsidRDefault="006F7831" w:rsidP="006F7831">
      <w:pPr>
        <w:pStyle w:val="ConsPlusNormal"/>
        <w:jc w:val="center"/>
      </w:pPr>
      <w:r>
        <w:rPr>
          <w:vertAlign w:val="subscript"/>
        </w:rPr>
        <w:t>(наименование субъекта розничной торговли)</w:t>
      </w: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ind w:firstLine="540"/>
        <w:jc w:val="both"/>
      </w:pPr>
      <w:r>
        <w:t>ОГРН(ОГРНИП)</w:t>
      </w:r>
      <w:r>
        <w:t xml:space="preserve"> </w:t>
      </w:r>
      <w:r>
        <w:t>_____________________ИНН______________________</w:t>
      </w: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ind w:firstLine="540"/>
        <w:jc w:val="both"/>
      </w:pPr>
      <w:r>
        <w:t xml:space="preserve">Вид нестационарного торгового объекта (палатка, </w:t>
      </w:r>
      <w:proofErr w:type="spellStart"/>
      <w:r>
        <w:t>тонар</w:t>
      </w:r>
      <w:proofErr w:type="spellEnd"/>
      <w:r>
        <w:t xml:space="preserve"> и т.п.)</w:t>
      </w:r>
      <w:r>
        <w:t xml:space="preserve"> </w:t>
      </w:r>
      <w:r>
        <w:t>_______________________</w:t>
      </w:r>
      <w:r>
        <w:t>___________________________________________</w:t>
      </w: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ind w:firstLine="540"/>
        <w:jc w:val="both"/>
      </w:pPr>
      <w:r>
        <w:t>Перечень реализуемой продукции __________________________________________________________________</w:t>
      </w:r>
    </w:p>
    <w:p w:rsidR="006F7831" w:rsidRDefault="006F7831" w:rsidP="006F7831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:rsidR="006F7831" w:rsidRDefault="006F7831" w:rsidP="006F7831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95DF6">
        <w:rPr>
          <w:sz w:val="22"/>
          <w:szCs w:val="22"/>
        </w:rPr>
        <w:t>Условия, предусмотренные разделом 3 Порядк</w:t>
      </w:r>
      <w:r>
        <w:rPr>
          <w:sz w:val="22"/>
          <w:szCs w:val="22"/>
        </w:rPr>
        <w:t>а</w:t>
      </w:r>
      <w:r w:rsidRPr="00A95DF6">
        <w:rPr>
          <w:sz w:val="22"/>
          <w:szCs w:val="22"/>
        </w:rPr>
        <w:t xml:space="preserve"> организации размещения нестационарных торговых объектов во время проведения культурно-массовых мероприятий на территории городского округа Анадырь, имеются</w:t>
      </w:r>
      <w:r>
        <w:rPr>
          <w:sz w:val="22"/>
          <w:szCs w:val="22"/>
        </w:rPr>
        <w:t>.</w:t>
      </w:r>
    </w:p>
    <w:p w:rsidR="006F7831" w:rsidRPr="00A95DF6" w:rsidRDefault="006F7831" w:rsidP="006F7831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:rsidR="006F7831" w:rsidRDefault="006F7831" w:rsidP="006F7831">
      <w:pPr>
        <w:pStyle w:val="ConsPlusNormal"/>
        <w:ind w:firstLine="540"/>
        <w:jc w:val="both"/>
      </w:pPr>
      <w:r>
        <w:t xml:space="preserve">______________/ ________________/ </w:t>
      </w:r>
      <w:r>
        <w:t xml:space="preserve">             </w:t>
      </w:r>
      <w:bookmarkStart w:id="0" w:name="_GoBack"/>
      <w:bookmarkEnd w:id="0"/>
      <w:r>
        <w:t>"___"____________20__ г.</w:t>
      </w:r>
    </w:p>
    <w:p w:rsidR="006F7831" w:rsidRDefault="006F7831" w:rsidP="006F7831">
      <w:pPr>
        <w:pStyle w:val="ConsPlusNormal"/>
        <w:spacing w:before="240"/>
        <w:ind w:firstLine="540"/>
        <w:jc w:val="both"/>
      </w:pPr>
      <w:r>
        <w:rPr>
          <w:vertAlign w:val="subscript"/>
        </w:rPr>
        <w:t>(подпись) (Ф.И.О.)</w:t>
      </w:r>
    </w:p>
    <w:p w:rsidR="006F7831" w:rsidRDefault="006F7831" w:rsidP="006F7831">
      <w:pPr>
        <w:pStyle w:val="ConsPlusNormal"/>
        <w:ind w:firstLine="540"/>
        <w:jc w:val="both"/>
      </w:pPr>
    </w:p>
    <w:p w:rsidR="006F7831" w:rsidRDefault="006F7831" w:rsidP="006F7831">
      <w:pPr>
        <w:pStyle w:val="ConsPlusNormal"/>
        <w:ind w:firstLine="540"/>
        <w:jc w:val="both"/>
      </w:pPr>
      <w:r>
        <w:t>М.П. (при наличии)</w:t>
      </w:r>
    </w:p>
    <w:p w:rsidR="006F7831" w:rsidRDefault="006F7831" w:rsidP="006F7831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268D" w:rsidRDefault="00E9268D"/>
    <w:sectPr w:rsidR="00E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31"/>
    <w:rsid w:val="006F7831"/>
    <w:rsid w:val="00E9268D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A52F"/>
  <w15:chartTrackingRefBased/>
  <w15:docId w15:val="{7301606B-0D65-445F-96CB-629FD66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3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F783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Блудова Светлана Николаевна</dc:creator>
  <cp:keywords/>
  <dc:description/>
  <cp:lastModifiedBy>Блудова Светлана Николаевна</cp:lastModifiedBy>
  <cp:revision>1</cp:revision>
  <dcterms:created xsi:type="dcterms:W3CDTF">2023-07-26T23:36:00Z</dcterms:created>
  <dcterms:modified xsi:type="dcterms:W3CDTF">2023-07-26T23:37:00Z</dcterms:modified>
</cp:coreProperties>
</file>