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8C7495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3101" w:rsidRPr="009D44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03.05.2023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B328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2875">
        <w:rPr>
          <w:rFonts w:ascii="Times New Roman" w:hAnsi="Times New Roman"/>
          <w:sz w:val="28"/>
          <w:szCs w:val="28"/>
        </w:rPr>
        <w:t xml:space="preserve">        </w:t>
      </w:r>
      <w:r w:rsidR="005217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401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RPr="00FA11A7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FA11A7" w:rsidRDefault="003A6B69" w:rsidP="00FA11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11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</w:t>
            </w:r>
            <w:r w:rsidR="00FA11A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FA11A7">
              <w:rPr>
                <w:rFonts w:ascii="Times New Roman" w:hAnsi="Times New Roman"/>
                <w:sz w:val="28"/>
                <w:szCs w:val="28"/>
                <w:lang w:eastAsia="en-US"/>
              </w:rPr>
              <w:t>орядка организации размещения нестационарных торговых объектов во время проведения массовых мероприятий на территории городского округа Анадырь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FA11A7" w:rsidRDefault="009F5997" w:rsidP="005D515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5997" w:rsidRDefault="009F5997" w:rsidP="005D5157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FA11A7" w:rsidRPr="008C7495" w:rsidRDefault="00FA11A7" w:rsidP="005D5157">
      <w:pPr>
        <w:ind w:right="-1"/>
        <w:contextualSpacing/>
        <w:rPr>
          <w:rFonts w:ascii="Times New Roman" w:hAnsi="Times New Roman"/>
          <w:sz w:val="28"/>
          <w:szCs w:val="28"/>
        </w:rPr>
      </w:pPr>
    </w:p>
    <w:p w:rsidR="003A6B69" w:rsidRPr="00FA11A7" w:rsidRDefault="003A6B69" w:rsidP="005D51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11A7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8" w:history="1">
        <w:r w:rsidRPr="00FA11A7">
          <w:rPr>
            <w:rFonts w:ascii="Times New Roman" w:hAnsi="Times New Roman"/>
            <w:sz w:val="28"/>
            <w:szCs w:val="28"/>
          </w:rPr>
          <w:t>кодексом</w:t>
        </w:r>
      </w:hyperlink>
      <w:r w:rsidRPr="00FA11A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FA11A7">
          <w:rPr>
            <w:rFonts w:ascii="Times New Roman" w:hAnsi="Times New Roman"/>
            <w:sz w:val="28"/>
            <w:szCs w:val="28"/>
          </w:rPr>
          <w:t>законом</w:t>
        </w:r>
      </w:hyperlink>
      <w:r w:rsidRPr="00FA11A7">
        <w:rPr>
          <w:rFonts w:ascii="Times New Roman" w:hAnsi="Times New Roman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FA11A7">
          <w:rPr>
            <w:rFonts w:ascii="Times New Roman" w:hAnsi="Times New Roman"/>
            <w:sz w:val="28"/>
            <w:szCs w:val="28"/>
          </w:rPr>
          <w:t>законом</w:t>
        </w:r>
      </w:hyperlink>
      <w:r w:rsidRPr="00FA11A7">
        <w:rPr>
          <w:rFonts w:ascii="Times New Roman" w:hAnsi="Times New Roman"/>
          <w:sz w:val="28"/>
          <w:szCs w:val="28"/>
        </w:rPr>
        <w:t xml:space="preserve"> от 28 декабря 2009 г. № 381-ФЗ "Об основах государственного регулирования торговой деятельности в Российской Федерации", руководствуясь </w:t>
      </w:r>
      <w:hyperlink r:id="rId11" w:history="1">
        <w:r w:rsidRPr="00FA11A7">
          <w:rPr>
            <w:rFonts w:ascii="Times New Roman" w:hAnsi="Times New Roman"/>
            <w:sz w:val="28"/>
            <w:szCs w:val="28"/>
          </w:rPr>
          <w:t>Уставом</w:t>
        </w:r>
      </w:hyperlink>
      <w:r w:rsidRPr="00FA11A7">
        <w:rPr>
          <w:rFonts w:ascii="Times New Roman" w:hAnsi="Times New Roman"/>
          <w:sz w:val="28"/>
          <w:szCs w:val="28"/>
        </w:rPr>
        <w:t xml:space="preserve"> городского округа Анадырь, </w:t>
      </w:r>
    </w:p>
    <w:p w:rsidR="003A6B69" w:rsidRPr="00FA11A7" w:rsidRDefault="003A6B69" w:rsidP="005D51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B69" w:rsidRPr="00FA11A7" w:rsidRDefault="003A6B69" w:rsidP="005D515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11A7">
        <w:rPr>
          <w:rFonts w:ascii="Times New Roman" w:hAnsi="Times New Roman"/>
          <w:b/>
          <w:sz w:val="28"/>
          <w:szCs w:val="28"/>
        </w:rPr>
        <w:t>ПОСТАНОВЛЯЮ</w:t>
      </w:r>
    </w:p>
    <w:p w:rsidR="004857BF" w:rsidRPr="00FA11A7" w:rsidRDefault="004857BF" w:rsidP="004857BF">
      <w:pPr>
        <w:pStyle w:val="ConsPlusNormal"/>
        <w:ind w:left="705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A6B69" w:rsidRPr="00FA11A7" w:rsidRDefault="003A6B69" w:rsidP="004857BF">
      <w:pPr>
        <w:pStyle w:val="ConsPlusNormal"/>
        <w:numPr>
          <w:ilvl w:val="0"/>
          <w:numId w:val="5"/>
        </w:numPr>
        <w:ind w:left="0" w:firstLine="705"/>
        <w:contextualSpacing/>
        <w:jc w:val="both"/>
      </w:pPr>
      <w:r w:rsidRPr="00FA11A7">
        <w:t xml:space="preserve">Утвердить </w:t>
      </w:r>
      <w:r w:rsidR="004857BF" w:rsidRPr="00FA11A7">
        <w:t xml:space="preserve">прилагаемый </w:t>
      </w:r>
      <w:r w:rsidRPr="00FA11A7">
        <w:t>Порядок организации размещения нестационарных торговых объектов во время проведения массовых мероприятий на территории городского округа Анадырь.</w:t>
      </w:r>
    </w:p>
    <w:p w:rsidR="005D5157" w:rsidRPr="00FA11A7" w:rsidRDefault="005D5157" w:rsidP="005D5157">
      <w:pPr>
        <w:pStyle w:val="ConsPlusNormal"/>
        <w:spacing w:before="220"/>
        <w:ind w:firstLine="709"/>
        <w:contextualSpacing/>
        <w:jc w:val="both"/>
        <w:rPr>
          <w:color w:val="000000" w:themeColor="text1"/>
        </w:rPr>
      </w:pPr>
    </w:p>
    <w:p w:rsidR="003A6B69" w:rsidRPr="00FA11A7" w:rsidRDefault="003A6B69" w:rsidP="005D5157">
      <w:pPr>
        <w:pStyle w:val="ConsPlusNormal"/>
        <w:spacing w:before="220"/>
        <w:ind w:firstLine="709"/>
        <w:contextualSpacing/>
        <w:jc w:val="both"/>
        <w:rPr>
          <w:rStyle w:val="a9"/>
        </w:rPr>
      </w:pPr>
      <w:r w:rsidRPr="00FA11A7">
        <w:rPr>
          <w:color w:val="000000" w:themeColor="text1"/>
        </w:rPr>
        <w:t xml:space="preserve">2. </w:t>
      </w:r>
      <w:r w:rsidRPr="00FA11A7">
        <w:t>Настоящее постановление опубликовать в газете «Крайний Север», а также разместить на официальном сайте городского округа Анадырь</w:t>
      </w:r>
      <w:hyperlink w:history="1">
        <w:r w:rsidRPr="00FA11A7">
          <w:rPr>
            <w:rStyle w:val="a9"/>
            <w:color w:val="auto"/>
            <w:u w:val="none"/>
          </w:rPr>
          <w:t xml:space="preserve">. </w:t>
        </w:r>
      </w:hyperlink>
    </w:p>
    <w:p w:rsidR="003A6B69" w:rsidRPr="00FA11A7" w:rsidRDefault="003A6B69" w:rsidP="005D51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B69" w:rsidRPr="00FA11A7" w:rsidRDefault="003A6B69" w:rsidP="005D51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11A7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3A6B69" w:rsidRPr="00FA11A7" w:rsidRDefault="003A6B69" w:rsidP="005D5157">
      <w:pPr>
        <w:pStyle w:val="ConsPlusNormal"/>
        <w:spacing w:before="220"/>
        <w:ind w:firstLine="709"/>
        <w:contextualSpacing/>
        <w:jc w:val="both"/>
        <w:rPr>
          <w:color w:val="000000" w:themeColor="text1"/>
        </w:rPr>
      </w:pPr>
      <w:r w:rsidRPr="00FA11A7">
        <w:rPr>
          <w:color w:val="000000" w:themeColor="text1"/>
        </w:rPr>
        <w:t xml:space="preserve">4. Контроль за исполнением настоящего постановления возложить на </w:t>
      </w:r>
      <w:r w:rsidR="00FA11A7" w:rsidRPr="00FA11A7">
        <w:rPr>
          <w:color w:val="000000" w:themeColor="text1"/>
        </w:rPr>
        <w:t>исполняющего обязанности</w:t>
      </w:r>
      <w:r w:rsidRPr="00FA11A7">
        <w:rPr>
          <w:color w:val="000000" w:themeColor="text1"/>
        </w:rPr>
        <w:t xml:space="preserve"> начальника Управления финансов, экономики и имущественных отношений </w:t>
      </w:r>
      <w:r w:rsidR="00FA11A7" w:rsidRPr="00FA11A7">
        <w:rPr>
          <w:color w:val="000000" w:themeColor="text1"/>
        </w:rPr>
        <w:t>Москаленко О. Е.</w:t>
      </w:r>
    </w:p>
    <w:p w:rsidR="00183101" w:rsidRDefault="00183101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A11A7" w:rsidRPr="00FA11A7" w:rsidRDefault="00FA11A7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FA11A7" w:rsidRDefault="00183101" w:rsidP="00FA11A7">
      <w:pPr>
        <w:jc w:val="both"/>
        <w:rPr>
          <w:rFonts w:ascii="Times New Roman" w:hAnsi="Times New Roman"/>
          <w:sz w:val="28"/>
          <w:szCs w:val="28"/>
        </w:rPr>
      </w:pPr>
      <w:r w:rsidRPr="00FA11A7">
        <w:rPr>
          <w:rFonts w:ascii="Times New Roman" w:hAnsi="Times New Roman"/>
          <w:sz w:val="28"/>
          <w:szCs w:val="28"/>
        </w:rPr>
        <w:t>Глав</w:t>
      </w:r>
      <w:r w:rsidR="00FA11A7" w:rsidRPr="00FA11A7">
        <w:rPr>
          <w:rFonts w:ascii="Times New Roman" w:hAnsi="Times New Roman"/>
          <w:sz w:val="28"/>
          <w:szCs w:val="28"/>
        </w:rPr>
        <w:t>а</w:t>
      </w:r>
      <w:r w:rsidRPr="00FA11A7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 w:rsidR="004857BF" w:rsidRPr="00FA11A7">
        <w:rPr>
          <w:rFonts w:ascii="Times New Roman" w:hAnsi="Times New Roman"/>
          <w:sz w:val="28"/>
          <w:szCs w:val="28"/>
        </w:rPr>
        <w:t xml:space="preserve">  </w:t>
      </w:r>
      <w:r w:rsidRPr="00FA11A7">
        <w:rPr>
          <w:rFonts w:ascii="Times New Roman" w:hAnsi="Times New Roman"/>
          <w:sz w:val="28"/>
          <w:szCs w:val="28"/>
        </w:rPr>
        <w:t xml:space="preserve">                                </w:t>
      </w:r>
      <w:r w:rsidR="004857BF" w:rsidRPr="00FA11A7">
        <w:rPr>
          <w:rFonts w:ascii="Times New Roman" w:hAnsi="Times New Roman"/>
          <w:sz w:val="28"/>
          <w:szCs w:val="28"/>
        </w:rPr>
        <w:t xml:space="preserve"> </w:t>
      </w:r>
      <w:r w:rsidR="00FA11A7" w:rsidRPr="00FA11A7">
        <w:rPr>
          <w:rFonts w:ascii="Times New Roman" w:hAnsi="Times New Roman"/>
          <w:sz w:val="28"/>
          <w:szCs w:val="28"/>
        </w:rPr>
        <w:t xml:space="preserve">           </w:t>
      </w:r>
      <w:r w:rsidR="004857BF" w:rsidRPr="00FA11A7">
        <w:rPr>
          <w:rFonts w:ascii="Times New Roman" w:hAnsi="Times New Roman"/>
          <w:sz w:val="28"/>
          <w:szCs w:val="28"/>
        </w:rPr>
        <w:t xml:space="preserve">  </w:t>
      </w:r>
      <w:r w:rsidR="00FA11A7" w:rsidRPr="00FA11A7">
        <w:rPr>
          <w:rFonts w:ascii="Times New Roman" w:hAnsi="Times New Roman"/>
          <w:sz w:val="28"/>
          <w:szCs w:val="28"/>
        </w:rPr>
        <w:t>Л. А. Николаев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A6B69" w:rsidRPr="005F3083" w:rsidTr="00FC042B">
        <w:tc>
          <w:tcPr>
            <w:tcW w:w="4785" w:type="dxa"/>
            <w:shd w:val="clear" w:color="auto" w:fill="auto"/>
          </w:tcPr>
          <w:p w:rsidR="003A6B69" w:rsidRPr="005F3083" w:rsidRDefault="003A6B69" w:rsidP="00FC042B">
            <w:pPr>
              <w:pStyle w:val="a7"/>
              <w:tabs>
                <w:tab w:val="right" w:pos="10206"/>
              </w:tabs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857BF" w:rsidRPr="00D550DC" w:rsidRDefault="004857BF" w:rsidP="004857B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550D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A6B69" w:rsidRPr="005F3083" w:rsidRDefault="003A6B69" w:rsidP="00FC042B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Постановлени</w:t>
            </w:r>
            <w:r w:rsidR="004857BF">
              <w:rPr>
                <w:color w:val="000000"/>
              </w:rPr>
              <w:t>ем</w:t>
            </w:r>
            <w:r w:rsidRPr="005F3083">
              <w:rPr>
                <w:color w:val="000000"/>
              </w:rPr>
              <w:t xml:space="preserve"> Администрации</w:t>
            </w:r>
          </w:p>
          <w:p w:rsidR="003A6B69" w:rsidRPr="005F3083" w:rsidRDefault="003A6B69" w:rsidP="00FC042B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городского округа Анадырь</w:t>
            </w:r>
          </w:p>
          <w:p w:rsidR="003A6B69" w:rsidRPr="005F3083" w:rsidRDefault="003A6B69" w:rsidP="00FC042B">
            <w:pPr>
              <w:pStyle w:val="ConsPlusNormal"/>
              <w:rPr>
                <w:color w:val="000000"/>
              </w:rPr>
            </w:pPr>
            <w:r w:rsidRPr="005F3083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 _</w:t>
            </w:r>
            <w:r w:rsidR="008C7495">
              <w:rPr>
                <w:color w:val="000000"/>
              </w:rPr>
              <w:t>3 мая</w:t>
            </w:r>
            <w:r>
              <w:rPr>
                <w:color w:val="000000"/>
              </w:rPr>
              <w:t xml:space="preserve">__ </w:t>
            </w:r>
            <w:r w:rsidRPr="005F308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Pr="005F3083">
              <w:rPr>
                <w:color w:val="000000"/>
              </w:rPr>
              <w:t xml:space="preserve"> г. №</w:t>
            </w:r>
            <w:r>
              <w:rPr>
                <w:color w:val="000000"/>
              </w:rPr>
              <w:t xml:space="preserve"> </w:t>
            </w:r>
            <w:r w:rsidR="008C7495">
              <w:rPr>
                <w:color w:val="000000"/>
              </w:rPr>
              <w:t>401</w:t>
            </w:r>
            <w:bookmarkStart w:id="0" w:name="_GoBack"/>
            <w:bookmarkEnd w:id="0"/>
          </w:p>
          <w:p w:rsidR="003A6B69" w:rsidRPr="005F3083" w:rsidRDefault="003A6B69" w:rsidP="00FC042B">
            <w:pPr>
              <w:pStyle w:val="a7"/>
              <w:tabs>
                <w:tab w:val="right" w:pos="10206"/>
              </w:tabs>
              <w:suppressAutoHyphens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3A6B69" w:rsidRPr="00A95DF6" w:rsidRDefault="003A6B69" w:rsidP="003A6B69">
      <w:pPr>
        <w:pStyle w:val="ConsPlusNormal"/>
        <w:contextualSpacing/>
        <w:jc w:val="center"/>
        <w:rPr>
          <w:b/>
        </w:rPr>
      </w:pPr>
      <w:r w:rsidRPr="00A95DF6">
        <w:rPr>
          <w:b/>
        </w:rPr>
        <w:t>Порядок</w:t>
      </w:r>
    </w:p>
    <w:p w:rsidR="003A6B69" w:rsidRPr="00A95DF6" w:rsidRDefault="003A6B69" w:rsidP="003A6B69">
      <w:pPr>
        <w:pStyle w:val="ConsPlusNormal"/>
        <w:contextualSpacing/>
        <w:jc w:val="center"/>
        <w:rPr>
          <w:b/>
        </w:rPr>
      </w:pPr>
      <w:r w:rsidRPr="00A95DF6">
        <w:rPr>
          <w:b/>
        </w:rPr>
        <w:t>организации размещения нестационарных торговых объектов во время проведения массовых мероприятий на территории городского округа Анадырь</w:t>
      </w:r>
    </w:p>
    <w:p w:rsidR="003A6B69" w:rsidRPr="00A95DF6" w:rsidRDefault="003A6B69" w:rsidP="003A6B69">
      <w:pPr>
        <w:pStyle w:val="ConsPlusNormal"/>
        <w:ind w:firstLine="540"/>
        <w:contextualSpacing/>
        <w:jc w:val="both"/>
        <w:outlineLvl w:val="0"/>
        <w:rPr>
          <w:b/>
        </w:rPr>
      </w:pPr>
    </w:p>
    <w:p w:rsidR="003A6B69" w:rsidRPr="00A95DF6" w:rsidRDefault="003A6B69" w:rsidP="003A6B69">
      <w:pPr>
        <w:pStyle w:val="ConsPlusNormal"/>
        <w:widowControl w:val="0"/>
        <w:numPr>
          <w:ilvl w:val="0"/>
          <w:numId w:val="2"/>
        </w:numPr>
        <w:contextualSpacing/>
        <w:jc w:val="center"/>
        <w:rPr>
          <w:b/>
        </w:rPr>
      </w:pPr>
      <w:r w:rsidRPr="00A95DF6">
        <w:rPr>
          <w:b/>
        </w:rPr>
        <w:t>Общие положения</w:t>
      </w:r>
    </w:p>
    <w:p w:rsidR="003A6B69" w:rsidRPr="005B0470" w:rsidRDefault="003A6B69" w:rsidP="003A6B69">
      <w:pPr>
        <w:pStyle w:val="ConsPlusNormal"/>
        <w:ind w:firstLine="540"/>
        <w:contextualSpacing/>
        <w:jc w:val="both"/>
      </w:pPr>
    </w:p>
    <w:p w:rsidR="003A6B69" w:rsidRPr="005B0470" w:rsidRDefault="003A6B69" w:rsidP="004857BF">
      <w:pPr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t>Порядок организации размещения нестационарных торговых объектов</w:t>
      </w:r>
      <w:r w:rsidRPr="005B0470">
        <w:rPr>
          <w:rFonts w:ascii="Times New Roman" w:hAnsi="Times New Roman"/>
          <w:sz w:val="28"/>
          <w:szCs w:val="28"/>
        </w:rPr>
        <w:t xml:space="preserve"> во время проведения массовых мероприятий</w:t>
      </w:r>
      <w:r w:rsidRPr="00BF4D33">
        <w:rPr>
          <w:rFonts w:ascii="Times New Roman" w:hAnsi="Times New Roman"/>
          <w:sz w:val="28"/>
          <w:szCs w:val="28"/>
        </w:rPr>
        <w:t xml:space="preserve"> на территории </w:t>
      </w:r>
      <w:r w:rsidRPr="005B0470">
        <w:rPr>
          <w:rFonts w:ascii="Times New Roman" w:hAnsi="Times New Roman"/>
          <w:sz w:val="28"/>
          <w:szCs w:val="28"/>
        </w:rPr>
        <w:t>городского округа Анадырь</w:t>
      </w:r>
      <w:r w:rsidRPr="00BF4D33">
        <w:rPr>
          <w:rFonts w:ascii="Times New Roman" w:hAnsi="Times New Roman"/>
          <w:sz w:val="28"/>
          <w:szCs w:val="28"/>
        </w:rPr>
        <w:t xml:space="preserve"> (далее - Порядок) разработан в целях</w:t>
      </w:r>
      <w:r w:rsidRPr="005B0470">
        <w:rPr>
          <w:rFonts w:ascii="Times New Roman" w:hAnsi="Times New Roman"/>
          <w:sz w:val="28"/>
          <w:szCs w:val="28"/>
        </w:rPr>
        <w:t xml:space="preserve"> упорядочения размещения нестационарных торговых объектов во время проведения массовых мероприятий на территории городского округа Анадырь</w:t>
      </w:r>
      <w:r w:rsidR="005D5157">
        <w:rPr>
          <w:rFonts w:ascii="Times New Roman" w:hAnsi="Times New Roman"/>
          <w:sz w:val="28"/>
          <w:szCs w:val="28"/>
        </w:rPr>
        <w:t>.</w:t>
      </w:r>
    </w:p>
    <w:p w:rsidR="003A6B69" w:rsidRPr="005B0470" w:rsidRDefault="003A6B69" w:rsidP="004857BF">
      <w:pPr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9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786D96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регулирует последовательность действий по получению разрешения на размещение объектов выездной торговли и </w:t>
      </w:r>
      <w:r w:rsidRPr="00786D96">
        <w:rPr>
          <w:rFonts w:ascii="Times New Roman" w:hAnsi="Times New Roman"/>
          <w:sz w:val="28"/>
          <w:szCs w:val="28"/>
        </w:rPr>
        <w:t xml:space="preserve">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</w:t>
      </w:r>
      <w:r w:rsidRPr="005B0470">
        <w:rPr>
          <w:rFonts w:ascii="Times New Roman" w:hAnsi="Times New Roman"/>
          <w:sz w:val="28"/>
          <w:szCs w:val="28"/>
        </w:rPr>
        <w:t xml:space="preserve">самозанятых </w:t>
      </w:r>
      <w:r w:rsidRPr="00786D96">
        <w:rPr>
          <w:rFonts w:ascii="Times New Roman" w:hAnsi="Times New Roman"/>
          <w:sz w:val="28"/>
          <w:szCs w:val="28"/>
        </w:rPr>
        <w:t>граждан, осуществляющих торгов</w:t>
      </w:r>
      <w:r w:rsidRPr="005B0470">
        <w:rPr>
          <w:rFonts w:ascii="Times New Roman" w:hAnsi="Times New Roman"/>
          <w:sz w:val="28"/>
          <w:szCs w:val="28"/>
        </w:rPr>
        <w:t>ую деятельность</w:t>
      </w:r>
      <w:r w:rsidRPr="00786D96">
        <w:rPr>
          <w:rFonts w:ascii="Times New Roman" w:hAnsi="Times New Roman"/>
          <w:sz w:val="28"/>
          <w:szCs w:val="28"/>
        </w:rPr>
        <w:t xml:space="preserve">. </w:t>
      </w:r>
    </w:p>
    <w:p w:rsidR="003A6B69" w:rsidRPr="005B0470" w:rsidRDefault="003A6B69" w:rsidP="0019689C">
      <w:pPr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t>Настоящий</w:t>
      </w:r>
      <w:r w:rsidRPr="005B0470">
        <w:rPr>
          <w:rFonts w:ascii="Times New Roman" w:hAnsi="Times New Roman"/>
          <w:sz w:val="28"/>
          <w:szCs w:val="28"/>
        </w:rPr>
        <w:t xml:space="preserve"> </w:t>
      </w:r>
      <w:r w:rsidRPr="00786D96">
        <w:rPr>
          <w:rFonts w:ascii="Times New Roman" w:hAnsi="Times New Roman"/>
          <w:sz w:val="28"/>
          <w:szCs w:val="28"/>
        </w:rPr>
        <w:t xml:space="preserve">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объектов на территории </w:t>
      </w:r>
      <w:r w:rsidRPr="005B0470">
        <w:rPr>
          <w:rFonts w:ascii="Times New Roman" w:hAnsi="Times New Roman"/>
          <w:sz w:val="28"/>
          <w:szCs w:val="28"/>
        </w:rPr>
        <w:t>городского округа Анадырь</w:t>
      </w:r>
      <w:r w:rsidRPr="00786D96">
        <w:rPr>
          <w:rFonts w:ascii="Times New Roman" w:hAnsi="Times New Roman"/>
          <w:sz w:val="28"/>
          <w:szCs w:val="28"/>
        </w:rPr>
        <w:t xml:space="preserve">. </w:t>
      </w:r>
    </w:p>
    <w:p w:rsidR="003A6B69" w:rsidRPr="005B0470" w:rsidRDefault="003A6B69" w:rsidP="0019689C">
      <w:pPr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470">
        <w:rPr>
          <w:rFonts w:ascii="Times New Roman" w:hAnsi="Times New Roman"/>
          <w:sz w:val="28"/>
          <w:szCs w:val="28"/>
        </w:rPr>
        <w:t>Основанием для размещения нестационарного торгового объекта является разрешение (далее – Разрешение), оформленное распоряжением Администрации городского округа Анадырь (далее – Администрация).</w:t>
      </w:r>
    </w:p>
    <w:p w:rsidR="003A6B69" w:rsidRPr="00786D96" w:rsidRDefault="003A6B69" w:rsidP="0019689C">
      <w:pPr>
        <w:numPr>
          <w:ilvl w:val="1"/>
          <w:numId w:val="7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0470">
        <w:rPr>
          <w:rFonts w:ascii="Times New Roman" w:hAnsi="Times New Roman"/>
          <w:sz w:val="28"/>
          <w:szCs w:val="28"/>
        </w:rPr>
        <w:t>Органом, уполномоченным на рассмотрение заявлений на размещени</w:t>
      </w:r>
      <w:r>
        <w:rPr>
          <w:rFonts w:ascii="Times New Roman" w:hAnsi="Times New Roman"/>
          <w:sz w:val="28"/>
          <w:szCs w:val="28"/>
        </w:rPr>
        <w:t>е</w:t>
      </w:r>
      <w:r w:rsidRPr="005B0470">
        <w:rPr>
          <w:rFonts w:ascii="Times New Roman" w:hAnsi="Times New Roman"/>
          <w:sz w:val="28"/>
          <w:szCs w:val="28"/>
        </w:rPr>
        <w:t xml:space="preserve"> нестационарного торгового объекта, является Управление финансов, экономики и имущественных отношений Администрации городского округа Анадырь (далее – Управление).</w:t>
      </w:r>
    </w:p>
    <w:p w:rsidR="003A6B69" w:rsidRPr="005B0470" w:rsidRDefault="003A6B69" w:rsidP="0019689C">
      <w:pPr>
        <w:numPr>
          <w:ilvl w:val="1"/>
          <w:numId w:val="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t xml:space="preserve">Для целей настоящего Порядка используются следующие основные понятия: </w:t>
      </w:r>
    </w:p>
    <w:p w:rsidR="003A6B69" w:rsidRPr="005B0470" w:rsidRDefault="003A6B69" w:rsidP="0019689C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t xml:space="preserve">торговая деятельность - вид предпринимательской деятельности, связанный с приобретением и продажей товаров; </w:t>
      </w:r>
    </w:p>
    <w:p w:rsidR="003A6B69" w:rsidRPr="005B0470" w:rsidRDefault="003A6B69" w:rsidP="0019689C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t xml:space="preserve">субъект розничной торговли - юридическое лицо, индивидуальный предприниматель, </w:t>
      </w:r>
      <w:r w:rsidRPr="005B0470">
        <w:rPr>
          <w:rFonts w:ascii="Times New Roman" w:hAnsi="Times New Roman"/>
          <w:sz w:val="28"/>
          <w:szCs w:val="28"/>
        </w:rPr>
        <w:t xml:space="preserve">самозанятый гражданин, </w:t>
      </w:r>
      <w:r w:rsidRPr="00BF4D33">
        <w:rPr>
          <w:rFonts w:ascii="Times New Roman" w:hAnsi="Times New Roman"/>
          <w:sz w:val="28"/>
          <w:szCs w:val="28"/>
        </w:rPr>
        <w:t xml:space="preserve">осуществляющие торговлю товарами и (или)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 </w:t>
      </w:r>
    </w:p>
    <w:p w:rsidR="003A6B69" w:rsidRPr="005B0470" w:rsidRDefault="003A6B69" w:rsidP="003A6B69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lastRenderedPageBreak/>
        <w:t xml:space="preserve">выездная торговля - торговля, осуществляемая субъектами розничной торговли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рекламных), имеющих временный краткосрочный характер; </w:t>
      </w:r>
    </w:p>
    <w:p w:rsidR="003A6B69" w:rsidRPr="005B0470" w:rsidRDefault="003A6B69" w:rsidP="003A6B69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4D33">
        <w:rPr>
          <w:rFonts w:ascii="Times New Roman" w:hAnsi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 w:rsidR="00DD7D3B">
        <w:rPr>
          <w:rFonts w:ascii="Times New Roman" w:hAnsi="Times New Roman"/>
          <w:sz w:val="28"/>
          <w:szCs w:val="28"/>
        </w:rPr>
        <w:t>ом числе передвижное сооружение.</w:t>
      </w:r>
      <w:r w:rsidRPr="00BF4D33">
        <w:rPr>
          <w:rFonts w:ascii="Times New Roman" w:hAnsi="Times New Roman"/>
          <w:sz w:val="28"/>
          <w:szCs w:val="28"/>
        </w:rPr>
        <w:t xml:space="preserve"> </w:t>
      </w:r>
    </w:p>
    <w:p w:rsidR="003A6B69" w:rsidRPr="005B0470" w:rsidRDefault="003A6B69" w:rsidP="0019689C">
      <w:pPr>
        <w:numPr>
          <w:ilvl w:val="1"/>
          <w:numId w:val="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C54">
        <w:rPr>
          <w:rFonts w:ascii="Times New Roman" w:hAnsi="Times New Roman"/>
          <w:sz w:val="28"/>
          <w:szCs w:val="28"/>
        </w:rPr>
        <w:t>Деятельность нестационарных торговых объектов осуществляется в соответствии с действующим законодательством РФ,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</w:t>
      </w:r>
      <w:r w:rsidRPr="005B0470">
        <w:rPr>
          <w:rFonts w:ascii="Times New Roman" w:hAnsi="Times New Roman"/>
          <w:sz w:val="28"/>
          <w:szCs w:val="28"/>
        </w:rPr>
        <w:t xml:space="preserve"> в</w:t>
      </w:r>
      <w:r w:rsidRPr="005C3C54">
        <w:rPr>
          <w:rFonts w:ascii="Times New Roman" w:hAnsi="Times New Roman"/>
          <w:sz w:val="28"/>
          <w:szCs w:val="28"/>
        </w:rPr>
        <w:t xml:space="preserve"> прилегающих жилых дом</w:t>
      </w:r>
      <w:r w:rsidRPr="005B0470">
        <w:rPr>
          <w:rFonts w:ascii="Times New Roman" w:hAnsi="Times New Roman"/>
          <w:sz w:val="28"/>
          <w:szCs w:val="28"/>
        </w:rPr>
        <w:t>ах</w:t>
      </w:r>
      <w:r w:rsidRPr="005C3C54">
        <w:rPr>
          <w:rFonts w:ascii="Times New Roman" w:hAnsi="Times New Roman"/>
          <w:sz w:val="28"/>
          <w:szCs w:val="28"/>
        </w:rPr>
        <w:t xml:space="preserve">. </w:t>
      </w:r>
    </w:p>
    <w:p w:rsidR="003A6B69" w:rsidRPr="005C3C54" w:rsidRDefault="003A6B69" w:rsidP="0019689C">
      <w:pPr>
        <w:numPr>
          <w:ilvl w:val="1"/>
          <w:numId w:val="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3C54">
        <w:rPr>
          <w:rFonts w:ascii="Times New Roman" w:hAnsi="Times New Roman"/>
          <w:sz w:val="28"/>
          <w:szCs w:val="28"/>
        </w:rPr>
        <w:t xml:space="preserve">Субъект розничной торговли на территории размещения нестационарного торгового объекта обеспечивает его содержание в соответствии с </w:t>
      </w:r>
      <w:r w:rsidRPr="005B0470">
        <w:rPr>
          <w:rFonts w:ascii="Times New Roman" w:hAnsi="Times New Roman"/>
          <w:sz w:val="28"/>
          <w:szCs w:val="28"/>
        </w:rPr>
        <w:t>нормами и п</w:t>
      </w:r>
      <w:r w:rsidRPr="005C3C54">
        <w:rPr>
          <w:rFonts w:ascii="Times New Roman" w:hAnsi="Times New Roman"/>
          <w:sz w:val="28"/>
          <w:szCs w:val="28"/>
        </w:rPr>
        <w:t>равилами благоустройства</w:t>
      </w:r>
      <w:r w:rsidRPr="005B0470">
        <w:rPr>
          <w:rFonts w:ascii="Times New Roman" w:hAnsi="Times New Roman"/>
          <w:sz w:val="28"/>
          <w:szCs w:val="28"/>
        </w:rPr>
        <w:t xml:space="preserve"> и содержания</w:t>
      </w:r>
      <w:r w:rsidRPr="005C3C54">
        <w:rPr>
          <w:rFonts w:ascii="Times New Roman" w:hAnsi="Times New Roman"/>
          <w:sz w:val="28"/>
          <w:szCs w:val="28"/>
        </w:rPr>
        <w:t xml:space="preserve"> территории </w:t>
      </w:r>
      <w:r w:rsidRPr="005B0470">
        <w:rPr>
          <w:rFonts w:ascii="Times New Roman" w:hAnsi="Times New Roman"/>
          <w:sz w:val="28"/>
          <w:szCs w:val="28"/>
        </w:rPr>
        <w:t xml:space="preserve">городского округа Анадырь и </w:t>
      </w:r>
      <w:r w:rsidRPr="005C3C54">
        <w:rPr>
          <w:rFonts w:ascii="Times New Roman" w:hAnsi="Times New Roman"/>
          <w:sz w:val="28"/>
          <w:szCs w:val="28"/>
        </w:rPr>
        <w:t>санитарно-эпидемиологическими правилами</w:t>
      </w:r>
      <w:r w:rsidRPr="005B0470">
        <w:rPr>
          <w:rFonts w:ascii="Times New Roman" w:hAnsi="Times New Roman"/>
          <w:sz w:val="28"/>
          <w:szCs w:val="28"/>
        </w:rPr>
        <w:t xml:space="preserve">, а также </w:t>
      </w:r>
      <w:r w:rsidRPr="005C3C54">
        <w:rPr>
          <w:rFonts w:ascii="Times New Roman" w:hAnsi="Times New Roman"/>
          <w:sz w:val="28"/>
          <w:szCs w:val="28"/>
        </w:rPr>
        <w:t xml:space="preserve">сбор и вывоз мусора. </w:t>
      </w:r>
    </w:p>
    <w:p w:rsidR="00C33BF2" w:rsidRDefault="00C33BF2" w:rsidP="003A6B69">
      <w:pPr>
        <w:pStyle w:val="ConsPlusNormal"/>
        <w:contextualSpacing/>
        <w:jc w:val="center"/>
        <w:rPr>
          <w:b/>
        </w:rPr>
      </w:pPr>
    </w:p>
    <w:p w:rsidR="003A6B69" w:rsidRPr="00A95DF6" w:rsidRDefault="003A6B69" w:rsidP="003A6B69">
      <w:pPr>
        <w:pStyle w:val="ConsPlusNormal"/>
        <w:contextualSpacing/>
        <w:jc w:val="center"/>
        <w:rPr>
          <w:b/>
        </w:rPr>
      </w:pPr>
      <w:r w:rsidRPr="00A95DF6">
        <w:rPr>
          <w:b/>
        </w:rPr>
        <w:t>2. Порядок получения разрешения на размещение объектов выездной</w:t>
      </w:r>
    </w:p>
    <w:p w:rsidR="003A6B69" w:rsidRPr="00A95DF6" w:rsidRDefault="003A6B69" w:rsidP="003A6B69">
      <w:pPr>
        <w:pStyle w:val="ConsPlusNormal"/>
        <w:contextualSpacing/>
        <w:jc w:val="center"/>
        <w:rPr>
          <w:b/>
        </w:rPr>
      </w:pPr>
      <w:r w:rsidRPr="00A95DF6">
        <w:rPr>
          <w:b/>
        </w:rPr>
        <w:t xml:space="preserve">торговли </w:t>
      </w:r>
    </w:p>
    <w:p w:rsidR="003A6B69" w:rsidRPr="00A95DF6" w:rsidRDefault="003A6B69" w:rsidP="003A6B69">
      <w:pPr>
        <w:pStyle w:val="ConsPlusNormal"/>
        <w:ind w:firstLine="540"/>
        <w:contextualSpacing/>
        <w:jc w:val="both"/>
        <w:rPr>
          <w:b/>
        </w:rPr>
      </w:pPr>
    </w:p>
    <w:p w:rsidR="003A6B69" w:rsidRPr="005B0470" w:rsidRDefault="003A6B69" w:rsidP="003A6B69">
      <w:pPr>
        <w:pStyle w:val="ConsPlusNormal"/>
        <w:ind w:firstLine="540"/>
        <w:contextualSpacing/>
        <w:jc w:val="both"/>
      </w:pPr>
      <w:r>
        <w:t>2</w:t>
      </w:r>
      <w:r w:rsidRPr="005B0470">
        <w:t>.1.</w:t>
      </w:r>
      <w:r>
        <w:t xml:space="preserve"> </w:t>
      </w:r>
      <w:r w:rsidRPr="005B0470">
        <w:t xml:space="preserve">Субъекты розничной торговли, желающие принять участие в выездной торговле (далее – </w:t>
      </w:r>
      <w:r w:rsidR="00DD7D3B">
        <w:t>З</w:t>
      </w:r>
      <w:r w:rsidRPr="005B0470">
        <w:t>аявители), направляют в Администрацию городского округа Анадырь письменное заявление по форме согласно приложению 1 к настоящему Порядку.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t>К заявлению прилагается копия документа о постановке на учет в налоговом органе.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2</w:t>
      </w:r>
      <w:r w:rsidRPr="005B0470">
        <w:t>.2.</w:t>
      </w:r>
      <w:r>
        <w:t xml:space="preserve"> </w:t>
      </w:r>
      <w:r w:rsidRPr="005B0470">
        <w:t xml:space="preserve">Заявления на участие в выездной торговле принимаются не позднее чем за </w:t>
      </w:r>
      <w:r w:rsidR="00F5155F" w:rsidRPr="00F5155F">
        <w:t>5</w:t>
      </w:r>
      <w:r w:rsidRPr="005B0470">
        <w:t xml:space="preserve"> дней до дня проведения мероприятия.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2</w:t>
      </w:r>
      <w:r w:rsidRPr="005B0470">
        <w:t xml:space="preserve">.3. </w:t>
      </w:r>
      <w:r>
        <w:t>С</w:t>
      </w:r>
      <w:r w:rsidRPr="005B0470">
        <w:t xml:space="preserve">огласно поданным заявлениям, Управление за </w:t>
      </w:r>
      <w:r w:rsidR="00F5155F" w:rsidRPr="00F5155F">
        <w:t xml:space="preserve">2 </w:t>
      </w:r>
      <w:r w:rsidR="00F5155F">
        <w:t>дня</w:t>
      </w:r>
      <w:r w:rsidRPr="005B0470">
        <w:t xml:space="preserve"> до проведения мероприятия готовит Схему размещения объектов выездной торговли (далее – Схема). Торговые места распределяются согласно очередности поступления заявлений.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t>Схема утверждается распоряжением Администрации.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2</w:t>
      </w:r>
      <w:r w:rsidRPr="005B0470">
        <w:t>.4.</w:t>
      </w:r>
      <w:r>
        <w:t xml:space="preserve"> </w:t>
      </w:r>
      <w:r w:rsidRPr="005B0470">
        <w:t>Не допускается размещение объектов выездной торговли на проезжей части улиц, территории, прилегающей к зданиям государственных органов власти и управления, детских дошкольных и школьных учреждений, также на газонах, клумбах, участках с зелеными насаждениями.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2</w:t>
      </w:r>
      <w:r w:rsidRPr="005B0470">
        <w:t>.5.</w:t>
      </w:r>
      <w:r>
        <w:t xml:space="preserve"> Не позднее 1 дня до дня проведения массового мероприятия, Управление подготавливает и выдает Заявителю </w:t>
      </w:r>
      <w:r w:rsidRPr="005B0470">
        <w:t xml:space="preserve"> </w:t>
      </w:r>
      <w:r>
        <w:t>Р</w:t>
      </w:r>
      <w:r w:rsidRPr="005B0470">
        <w:t xml:space="preserve">азрешение на участие в </w:t>
      </w:r>
      <w:r w:rsidRPr="005B0470">
        <w:lastRenderedPageBreak/>
        <w:t>выездной торговле, оформленное распоряжением Администрации, в котором содержится следующая информация: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 xml:space="preserve">1) </w:t>
      </w:r>
      <w:r w:rsidRPr="005B0470">
        <w:t>наименование организации или Ф.И.О. индивидуального предпринимателя (самозанятого гражданина);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 xml:space="preserve">2) </w:t>
      </w:r>
      <w:r w:rsidRPr="005B0470">
        <w:t>месторасположение объекта в соответствии с</w:t>
      </w:r>
      <w:r>
        <w:t xml:space="preserve"> утвержденной</w:t>
      </w:r>
      <w:r w:rsidRPr="005B0470">
        <w:t xml:space="preserve"> Схемой;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 xml:space="preserve">3) </w:t>
      </w:r>
      <w:r w:rsidRPr="005B0470">
        <w:t>срок, на который выдано разрешение.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2</w:t>
      </w:r>
      <w:r w:rsidRPr="005B0470">
        <w:t>.6.</w:t>
      </w:r>
      <w:r>
        <w:t xml:space="preserve"> </w:t>
      </w:r>
      <w:r w:rsidRPr="005B0470">
        <w:t>Основанием для отказа в выдаче разрешения являются:</w:t>
      </w:r>
    </w:p>
    <w:p w:rsidR="003A6B69" w:rsidRDefault="003A6B69" w:rsidP="003A6B69">
      <w:pPr>
        <w:pStyle w:val="ConsPlusNormal"/>
        <w:spacing w:before="240"/>
        <w:ind w:firstLine="540"/>
        <w:contextualSpacing/>
        <w:jc w:val="both"/>
      </w:pPr>
      <w:r>
        <w:t xml:space="preserve">1) </w:t>
      </w:r>
      <w:r w:rsidRPr="005B0470">
        <w:t>отсутствие документов, указанных в пункте 2.1 настоящего Порядка;</w:t>
      </w:r>
    </w:p>
    <w:p w:rsidR="00C33BF2" w:rsidRPr="005B0470" w:rsidRDefault="00C33BF2" w:rsidP="003A6B69">
      <w:pPr>
        <w:pStyle w:val="ConsPlusNormal"/>
        <w:spacing w:before="240"/>
        <w:ind w:firstLine="540"/>
        <w:contextualSpacing/>
        <w:jc w:val="both"/>
      </w:pPr>
      <w:r>
        <w:t>2) нарушение сроков подачи заявления;</w:t>
      </w:r>
    </w:p>
    <w:p w:rsidR="003A6B69" w:rsidRDefault="00C33BF2" w:rsidP="003A6B69">
      <w:pPr>
        <w:pStyle w:val="ConsPlusNormal"/>
        <w:spacing w:before="240"/>
        <w:ind w:firstLine="540"/>
        <w:contextualSpacing/>
        <w:jc w:val="both"/>
      </w:pPr>
      <w:r>
        <w:t>3</w:t>
      </w:r>
      <w:r w:rsidR="003A6B69">
        <w:t xml:space="preserve">) </w:t>
      </w:r>
      <w:r w:rsidR="003A6B69" w:rsidRPr="005B0470">
        <w:t xml:space="preserve">отсутствие условий для выполнения требований, указанных в разделе </w:t>
      </w:r>
      <w:r w:rsidR="003A6B69">
        <w:t>3</w:t>
      </w:r>
      <w:r>
        <w:t xml:space="preserve"> настоящего Порядка;</w:t>
      </w:r>
    </w:p>
    <w:p w:rsidR="00C33BF2" w:rsidRDefault="00C33BF2" w:rsidP="003A6B69">
      <w:pPr>
        <w:pStyle w:val="ConsPlusNormal"/>
        <w:spacing w:before="240"/>
        <w:ind w:firstLine="540"/>
        <w:contextualSpacing/>
        <w:jc w:val="both"/>
      </w:pPr>
      <w:r>
        <w:t>4)</w:t>
      </w:r>
      <w:r w:rsidRPr="00C33BF2">
        <w:rPr>
          <w:rFonts w:ascii="Arial" w:hAnsi="Arial" w:cs="Arial"/>
          <w:sz w:val="35"/>
          <w:szCs w:val="35"/>
        </w:rPr>
        <w:t xml:space="preserve"> </w:t>
      </w:r>
      <w:r w:rsidRPr="00C33BF2">
        <w:t>нарушения действующего законодательства и (или) требований настоящего Порядка, допущенные хозяйствующим субъектом при проведении массовых мероприятий в предшествующий период, не превышающий трех лет</w:t>
      </w:r>
      <w:r w:rsidR="00DD7D3B">
        <w:t>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2</w:t>
      </w:r>
      <w:r w:rsidRPr="005B0470">
        <w:t>.</w:t>
      </w:r>
      <w:r w:rsidR="004857BF">
        <w:t>7</w:t>
      </w:r>
      <w:r w:rsidRPr="005B0470">
        <w:t>.</w:t>
      </w:r>
      <w:r>
        <w:t xml:space="preserve"> </w:t>
      </w:r>
      <w:r w:rsidRPr="005B0470">
        <w:t>Самовольно установленные объекты выездной торговли подлежат демонтажу силами владельца.</w:t>
      </w:r>
    </w:p>
    <w:p w:rsidR="003A6B69" w:rsidRPr="005B0470" w:rsidRDefault="003A6B69" w:rsidP="003A6B69">
      <w:pPr>
        <w:pStyle w:val="ConsPlusNormal"/>
        <w:ind w:firstLine="540"/>
        <w:contextualSpacing/>
        <w:jc w:val="both"/>
      </w:pPr>
    </w:p>
    <w:p w:rsidR="003A6B69" w:rsidRPr="00A95DF6" w:rsidRDefault="003A6B69" w:rsidP="003A6B69">
      <w:pPr>
        <w:pStyle w:val="ConsPlusNormal"/>
        <w:contextualSpacing/>
        <w:jc w:val="center"/>
        <w:rPr>
          <w:b/>
        </w:rPr>
      </w:pPr>
      <w:r w:rsidRPr="00A95DF6">
        <w:rPr>
          <w:b/>
        </w:rPr>
        <w:t>3.Требования к работе объектов выездной торговли</w:t>
      </w:r>
    </w:p>
    <w:p w:rsidR="003A6B69" w:rsidRPr="00A95DF6" w:rsidRDefault="003A6B69" w:rsidP="003A6B69">
      <w:pPr>
        <w:pStyle w:val="ConsPlusNormal"/>
        <w:ind w:firstLine="540"/>
        <w:contextualSpacing/>
        <w:jc w:val="both"/>
        <w:rPr>
          <w:b/>
        </w:rPr>
      </w:pPr>
    </w:p>
    <w:p w:rsidR="003A6B69" w:rsidRPr="005B0470" w:rsidRDefault="003A6B69" w:rsidP="003A6B69">
      <w:pPr>
        <w:pStyle w:val="ConsPlusNormal"/>
        <w:ind w:firstLine="540"/>
        <w:contextualSpacing/>
        <w:jc w:val="both"/>
      </w:pPr>
      <w:r>
        <w:t>3</w:t>
      </w:r>
      <w:r w:rsidRPr="005B0470">
        <w:t xml:space="preserve">.1. </w:t>
      </w:r>
      <w:r>
        <w:t>В</w:t>
      </w:r>
      <w:r w:rsidRPr="005B0470">
        <w:t xml:space="preserve">о время проведения массового мероприятия субъектом торговли, получившим </w:t>
      </w:r>
      <w:r w:rsidR="00DD7D3B">
        <w:t>Р</w:t>
      </w:r>
      <w:r w:rsidRPr="005B0470">
        <w:t>азрешение на выездную торговлю, должно быть обеспечено: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t xml:space="preserve">1) </w:t>
      </w:r>
      <w:r>
        <w:t>н</w:t>
      </w:r>
      <w:r w:rsidRPr="005B0470">
        <w:t>аличие специально оборудованного торгового места из легких быстровозводимых конструкций (палатки), демонтируемой по окончании эксплуатации. Рабочее место продавца должно быть оснащено необходимым торговым инвентарем и холодильным оборудованием.</w:t>
      </w:r>
    </w:p>
    <w:p w:rsidR="003A6B69" w:rsidRPr="00A95DF6" w:rsidRDefault="003A6B69" w:rsidP="003A6B69">
      <w:pPr>
        <w:pStyle w:val="ConsPlusNormal"/>
        <w:spacing w:before="240"/>
        <w:ind w:firstLine="540"/>
        <w:contextualSpacing/>
        <w:jc w:val="both"/>
      </w:pPr>
      <w:r w:rsidRPr="00A95DF6">
        <w:t>Товарные запасы для выездной торговли с палатки должны быть ограничены размерами палатки. Хранение та</w:t>
      </w:r>
      <w:r w:rsidR="00DD7D3B">
        <w:t>ры около палатки не допускается;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t xml:space="preserve">2) </w:t>
      </w:r>
      <w:r>
        <w:t>п</w:t>
      </w:r>
      <w:r w:rsidRPr="005B0470">
        <w:t xml:space="preserve">родавец, осуществляющий выездную торговлю, должен </w:t>
      </w:r>
      <w:r>
        <w:t xml:space="preserve">находиться </w:t>
      </w:r>
      <w:r w:rsidRPr="005B0470">
        <w:t xml:space="preserve">на рабочем месте </w:t>
      </w:r>
      <w:r>
        <w:t xml:space="preserve">в </w:t>
      </w:r>
      <w:r w:rsidRPr="005B0470">
        <w:t>чи</w:t>
      </w:r>
      <w:r>
        <w:t>стой</w:t>
      </w:r>
      <w:r w:rsidRPr="005B0470">
        <w:t xml:space="preserve"> форменн</w:t>
      </w:r>
      <w:r>
        <w:t>ой</w:t>
      </w:r>
      <w:r w:rsidRPr="005B0470">
        <w:t xml:space="preserve"> одежд</w:t>
      </w:r>
      <w:r>
        <w:t>е</w:t>
      </w:r>
      <w:r w:rsidRPr="005B0470">
        <w:t xml:space="preserve"> (фартук, халат, перчатки)</w:t>
      </w:r>
      <w:r>
        <w:t xml:space="preserve">, а также иметь при себе </w:t>
      </w:r>
      <w:r w:rsidRPr="005B0470">
        <w:t>разрешение</w:t>
      </w:r>
      <w:r w:rsidR="00DD7D3B">
        <w:t xml:space="preserve"> на участие в выездной торговле;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t xml:space="preserve">3) </w:t>
      </w:r>
      <w:r w:rsidR="00DD7D3B">
        <w:t>н</w:t>
      </w:r>
      <w:r w:rsidRPr="005B0470">
        <w:t>аличие емкости для сбора</w:t>
      </w:r>
      <w:r w:rsidR="00DD7D3B">
        <w:t xml:space="preserve"> мусора с одноразовыми пакетами;</w:t>
      </w:r>
    </w:p>
    <w:p w:rsidR="003A6B69" w:rsidRPr="005B0470" w:rsidRDefault="003A6B69" w:rsidP="003A6B69">
      <w:pPr>
        <w:pStyle w:val="ConsPlusNormal"/>
        <w:ind w:firstLine="540"/>
        <w:contextualSpacing/>
        <w:jc w:val="both"/>
      </w:pPr>
      <w:r w:rsidRPr="005B0470">
        <w:t xml:space="preserve">4) </w:t>
      </w:r>
      <w:r w:rsidR="00DD7D3B">
        <w:t>п</w:t>
      </w:r>
      <w:r w:rsidRPr="005B0470">
        <w:t xml:space="preserve">остоянный уход за внешним видом и содержанием объекта выездной торговли, соблюдение санитарных норм и правил, содержание в чистоте инвентаря, оборудования и прилегающей территории в радиусе </w:t>
      </w:r>
      <w:r>
        <w:t>5</w:t>
      </w:r>
      <w:r w:rsidRPr="005B0470">
        <w:t xml:space="preserve"> м</w:t>
      </w:r>
      <w:r>
        <w:t>етров</w:t>
      </w:r>
      <w:r w:rsidRPr="005B0470">
        <w:t xml:space="preserve">. 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>
        <w:t>3</w:t>
      </w:r>
      <w:r w:rsidRPr="005B0470">
        <w:t>.</w:t>
      </w:r>
      <w:r>
        <w:t>2</w:t>
      </w:r>
      <w:r w:rsidRPr="005B0470">
        <w:t>.</w:t>
      </w:r>
      <w:r>
        <w:t xml:space="preserve"> </w:t>
      </w:r>
      <w:r w:rsidRPr="005B0470">
        <w:t>При проведении массовых мероприятий запрещается реализация алкогольной продукции, пива и напитков, изготовленных на его основе, иных товаров в стеклянной и керамической таре, а также использование при обслуживании бьющейся столовой посуды и приборов.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t>3.</w:t>
      </w:r>
      <w:r>
        <w:t>3</w:t>
      </w:r>
      <w:r w:rsidRPr="005B0470">
        <w:t>.</w:t>
      </w:r>
      <w:r>
        <w:t xml:space="preserve"> </w:t>
      </w:r>
      <w:r w:rsidRPr="005B0470">
        <w:t>При наличии замечаний, нарушений, в том числе обоснованных жалоб потребителей на причинение неудобств, связанных с размещением объекта выездной торговли, владельцем нестационарного торгового объекта принимаются меры по их устранению, в противном случае объект подлежит закрытию.</w:t>
      </w:r>
    </w:p>
    <w:p w:rsidR="003A6B69" w:rsidRPr="005B0470" w:rsidRDefault="003A6B69" w:rsidP="003A6B69">
      <w:pPr>
        <w:pStyle w:val="ConsPlusNormal"/>
        <w:spacing w:before="240"/>
        <w:ind w:firstLine="540"/>
        <w:contextualSpacing/>
        <w:jc w:val="both"/>
      </w:pPr>
      <w:r w:rsidRPr="005B0470">
        <w:lastRenderedPageBreak/>
        <w:t>3.</w:t>
      </w:r>
      <w:r>
        <w:t>4</w:t>
      </w:r>
      <w:r w:rsidRPr="005B0470">
        <w:t>.</w:t>
      </w:r>
      <w:r>
        <w:t xml:space="preserve"> </w:t>
      </w:r>
      <w:r w:rsidRPr="005B0470">
        <w:t>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 (самозанятого гражданина), разместивших объекты выездной торговли, в соответствии с действующим законодательством.</w:t>
      </w:r>
    </w:p>
    <w:p w:rsidR="003A6B69" w:rsidRDefault="003A6B69" w:rsidP="003A6B69">
      <w:pPr>
        <w:pStyle w:val="ConsPlusNormal"/>
        <w:ind w:firstLine="540"/>
        <w:contextualSpacing/>
        <w:jc w:val="right"/>
      </w:pPr>
      <w:r w:rsidRPr="005B0470">
        <w:br w:type="page"/>
      </w:r>
      <w:r>
        <w:lastRenderedPageBreak/>
        <w:t xml:space="preserve">Приложение </w:t>
      </w:r>
      <w:r w:rsidR="004857BF">
        <w:t>№</w:t>
      </w:r>
      <w:r>
        <w:t xml:space="preserve"> 1 </w:t>
      </w:r>
    </w:p>
    <w:p w:rsidR="003A6B69" w:rsidRDefault="003A6B69" w:rsidP="003A6B69">
      <w:pPr>
        <w:pStyle w:val="ConsPlusNormal"/>
        <w:ind w:firstLine="540"/>
        <w:contextualSpacing/>
        <w:jc w:val="right"/>
      </w:pPr>
      <w:r>
        <w:t xml:space="preserve">к Порядку </w:t>
      </w:r>
      <w:r w:rsidRPr="005B0470">
        <w:t xml:space="preserve">организации размещения </w:t>
      </w:r>
    </w:p>
    <w:p w:rsidR="003A6B69" w:rsidRDefault="003A6B69" w:rsidP="003A6B69">
      <w:pPr>
        <w:pStyle w:val="ConsPlusNormal"/>
        <w:ind w:firstLine="540"/>
        <w:contextualSpacing/>
        <w:jc w:val="right"/>
      </w:pPr>
      <w:r w:rsidRPr="005B0470">
        <w:t>нестационарных торговых объектов</w:t>
      </w:r>
    </w:p>
    <w:p w:rsidR="003A6B69" w:rsidRDefault="003A6B69" w:rsidP="003A6B69">
      <w:pPr>
        <w:pStyle w:val="ConsPlusNormal"/>
        <w:ind w:firstLine="540"/>
        <w:contextualSpacing/>
        <w:jc w:val="right"/>
      </w:pPr>
      <w:r w:rsidRPr="005B0470">
        <w:t xml:space="preserve"> во время проведения массовых</w:t>
      </w:r>
    </w:p>
    <w:p w:rsidR="003A6B69" w:rsidRDefault="003A6B69" w:rsidP="003A6B69">
      <w:pPr>
        <w:pStyle w:val="ConsPlusNormal"/>
        <w:ind w:firstLine="540"/>
        <w:contextualSpacing/>
        <w:jc w:val="right"/>
      </w:pPr>
      <w:r w:rsidRPr="005B0470">
        <w:t xml:space="preserve"> мероприятий на территории </w:t>
      </w:r>
    </w:p>
    <w:p w:rsidR="003A6B69" w:rsidRDefault="003A6B69" w:rsidP="003A6B69">
      <w:pPr>
        <w:pStyle w:val="ConsPlusNormal"/>
        <w:ind w:firstLine="540"/>
        <w:contextualSpacing/>
        <w:jc w:val="right"/>
      </w:pPr>
      <w:r w:rsidRPr="005B0470">
        <w:t>городского округа Анадырь</w:t>
      </w:r>
    </w:p>
    <w:p w:rsidR="003A6B69" w:rsidRDefault="003A6B69" w:rsidP="003A6B69">
      <w:pPr>
        <w:pStyle w:val="ConsPlusNormal"/>
        <w:ind w:firstLine="540"/>
        <w:jc w:val="right"/>
      </w:pPr>
    </w:p>
    <w:p w:rsidR="003A6B69" w:rsidRDefault="003A6B69" w:rsidP="003A6B69">
      <w:pPr>
        <w:pStyle w:val="ConsPlusNormal"/>
        <w:ind w:firstLine="540"/>
        <w:jc w:val="right"/>
      </w:pPr>
      <w:r>
        <w:t>Главе городского округа Анадырь</w:t>
      </w:r>
    </w:p>
    <w:p w:rsidR="003A6B69" w:rsidRDefault="003A6B69" w:rsidP="003A6B69">
      <w:pPr>
        <w:pStyle w:val="ConsPlusNormal"/>
        <w:ind w:firstLine="540"/>
        <w:jc w:val="right"/>
      </w:pPr>
      <w:r>
        <w:t>_____________________________</w:t>
      </w:r>
    </w:p>
    <w:p w:rsidR="003A6B69" w:rsidRDefault="003A6B69" w:rsidP="003A6B69">
      <w:pPr>
        <w:pStyle w:val="ConsPlusNormal"/>
        <w:ind w:firstLine="540"/>
        <w:jc w:val="right"/>
      </w:pPr>
    </w:p>
    <w:p w:rsidR="003A6B69" w:rsidRDefault="003A6B69" w:rsidP="003A6B69">
      <w:pPr>
        <w:pStyle w:val="ConsPlusNormal"/>
        <w:ind w:firstLine="540"/>
        <w:jc w:val="right"/>
      </w:pPr>
      <w:r>
        <w:t>от____________________________</w:t>
      </w:r>
    </w:p>
    <w:p w:rsidR="003A6B69" w:rsidRDefault="003A6B69" w:rsidP="003A6B69">
      <w:pPr>
        <w:pStyle w:val="ConsPlusNormal"/>
        <w:spacing w:before="240"/>
        <w:ind w:firstLine="540"/>
        <w:jc w:val="right"/>
      </w:pPr>
      <w:r>
        <w:rPr>
          <w:vertAlign w:val="subscript"/>
        </w:rPr>
        <w:t>(Ф.И.О. руководителя предприятия торговли или ИП)</w:t>
      </w:r>
    </w:p>
    <w:p w:rsidR="003A6B69" w:rsidRDefault="003A6B69" w:rsidP="003A6B69">
      <w:pPr>
        <w:pStyle w:val="ConsPlusNormal"/>
        <w:spacing w:before="240"/>
        <w:ind w:firstLine="540"/>
        <w:jc w:val="right"/>
      </w:pPr>
      <w:r>
        <w:t>______________________________</w:t>
      </w:r>
    </w:p>
    <w:p w:rsidR="003A6B69" w:rsidRDefault="003A6B69" w:rsidP="003A6B69">
      <w:pPr>
        <w:pStyle w:val="ConsPlusNormal"/>
        <w:spacing w:before="240"/>
        <w:ind w:firstLine="540"/>
        <w:jc w:val="right"/>
      </w:pPr>
      <w:r>
        <w:rPr>
          <w:vertAlign w:val="subscript"/>
        </w:rPr>
        <w:t>(юридически адрес, тел)</w:t>
      </w:r>
    </w:p>
    <w:p w:rsidR="003A6B69" w:rsidRDefault="003A6B69" w:rsidP="003A6B69">
      <w:pPr>
        <w:pStyle w:val="ConsPlusNormal"/>
        <w:ind w:firstLine="540"/>
        <w:jc w:val="both"/>
      </w:pPr>
    </w:p>
    <w:p w:rsidR="003A6B69" w:rsidRDefault="003A6B69" w:rsidP="003A6B69">
      <w:pPr>
        <w:pStyle w:val="ConsPlusNormal"/>
        <w:jc w:val="center"/>
      </w:pPr>
      <w:r>
        <w:t>ЗАЯВЛЕНИЕ</w:t>
      </w:r>
    </w:p>
    <w:p w:rsidR="003A6B69" w:rsidRDefault="003A6B69" w:rsidP="003A6B69">
      <w:pPr>
        <w:pStyle w:val="ConsPlusNormal"/>
        <w:jc w:val="center"/>
      </w:pPr>
      <w:r>
        <w:t>Прошу выдать разрешение на выездную торговлю во время проведения</w:t>
      </w:r>
    </w:p>
    <w:p w:rsidR="003A6B69" w:rsidRDefault="003A6B69" w:rsidP="003A6B69">
      <w:pPr>
        <w:pStyle w:val="ConsPlusNormal"/>
        <w:jc w:val="center"/>
      </w:pPr>
      <w:r>
        <w:t>______________________________________________</w:t>
      </w:r>
    </w:p>
    <w:p w:rsidR="003A6B69" w:rsidRDefault="003A6B69" w:rsidP="003A6B69">
      <w:pPr>
        <w:pStyle w:val="ConsPlusNormal"/>
        <w:jc w:val="center"/>
      </w:pPr>
      <w:r>
        <w:rPr>
          <w:vertAlign w:val="subscript"/>
        </w:rPr>
        <w:t>(наименование и дата проведения мероприятия)</w:t>
      </w:r>
    </w:p>
    <w:p w:rsidR="003A6B69" w:rsidRDefault="003A6B69" w:rsidP="003A6B69">
      <w:pPr>
        <w:pStyle w:val="ConsPlusNormal"/>
        <w:jc w:val="center"/>
      </w:pPr>
      <w:r>
        <w:t>__________________________________________________________________</w:t>
      </w:r>
    </w:p>
    <w:p w:rsidR="003A6B69" w:rsidRDefault="003A6B69" w:rsidP="003A6B69">
      <w:pPr>
        <w:pStyle w:val="ConsPlusNormal"/>
        <w:jc w:val="center"/>
      </w:pPr>
      <w:r>
        <w:rPr>
          <w:vertAlign w:val="subscript"/>
        </w:rPr>
        <w:t>(наименование субъекта розничной торговли)</w:t>
      </w:r>
    </w:p>
    <w:p w:rsidR="003A6B69" w:rsidRDefault="003A6B69" w:rsidP="003A6B69">
      <w:pPr>
        <w:pStyle w:val="ConsPlusNormal"/>
        <w:ind w:firstLine="540"/>
        <w:jc w:val="both"/>
      </w:pPr>
    </w:p>
    <w:p w:rsidR="003A6B69" w:rsidRDefault="003A6B69" w:rsidP="003A6B69">
      <w:pPr>
        <w:pStyle w:val="ConsPlusNormal"/>
        <w:ind w:firstLine="540"/>
        <w:jc w:val="both"/>
      </w:pPr>
      <w:r>
        <w:t>ОГРН(ОГРНИП)__________________</w:t>
      </w:r>
      <w:r w:rsidR="005D5157">
        <w:t>_____ИНН______________________</w:t>
      </w:r>
    </w:p>
    <w:p w:rsidR="003A6B69" w:rsidRDefault="003A6B69" w:rsidP="003A6B69">
      <w:pPr>
        <w:pStyle w:val="ConsPlusNormal"/>
        <w:ind w:firstLine="540"/>
        <w:jc w:val="both"/>
      </w:pPr>
    </w:p>
    <w:p w:rsidR="003A6B69" w:rsidRDefault="003A6B69" w:rsidP="003A6B69">
      <w:pPr>
        <w:pStyle w:val="ConsPlusNormal"/>
        <w:ind w:firstLine="540"/>
        <w:jc w:val="both"/>
      </w:pPr>
      <w:r>
        <w:t>Вид нестационарного торгового объекта (палатка, тонар и т.п.)_______________________</w:t>
      </w:r>
    </w:p>
    <w:p w:rsidR="003A6B69" w:rsidRDefault="003A6B69" w:rsidP="003A6B69">
      <w:pPr>
        <w:pStyle w:val="ConsPlusNormal"/>
        <w:ind w:firstLine="540"/>
        <w:jc w:val="both"/>
      </w:pPr>
    </w:p>
    <w:p w:rsidR="003A6B69" w:rsidRDefault="003A6B69" w:rsidP="005D5157">
      <w:pPr>
        <w:pStyle w:val="ConsPlusNormal"/>
        <w:ind w:firstLine="540"/>
        <w:jc w:val="both"/>
      </w:pPr>
      <w:r>
        <w:t>Перечень реализуемой продукции _____</w:t>
      </w:r>
      <w:r w:rsidR="005D5157">
        <w:t>_______________________________</w:t>
      </w:r>
      <w:r>
        <w:t>__</w:t>
      </w:r>
      <w:r w:rsidR="004857BF">
        <w:t>_____________________________</w:t>
      </w:r>
    </w:p>
    <w:p w:rsidR="004857BF" w:rsidRDefault="004857BF" w:rsidP="003A6B69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:rsidR="003A6B69" w:rsidRDefault="003A6B69" w:rsidP="003A6B69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95DF6">
        <w:rPr>
          <w:sz w:val="22"/>
          <w:szCs w:val="22"/>
        </w:rPr>
        <w:t>Условия, предусмотренные разделом 3 Порядк</w:t>
      </w:r>
      <w:r>
        <w:rPr>
          <w:sz w:val="22"/>
          <w:szCs w:val="22"/>
        </w:rPr>
        <w:t>а</w:t>
      </w:r>
      <w:r w:rsidRPr="00A95DF6">
        <w:rPr>
          <w:sz w:val="22"/>
          <w:szCs w:val="22"/>
        </w:rPr>
        <w:t xml:space="preserve"> организации размещения нестационарных торговых объектов во время проведения культурно-массовых мероприятий на территории городского округа Анадырь, имеются</w:t>
      </w:r>
      <w:r w:rsidR="004857BF">
        <w:rPr>
          <w:sz w:val="22"/>
          <w:szCs w:val="22"/>
        </w:rPr>
        <w:t>.</w:t>
      </w:r>
    </w:p>
    <w:p w:rsidR="004857BF" w:rsidRPr="00A95DF6" w:rsidRDefault="004857BF" w:rsidP="003A6B69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:rsidR="003A6B69" w:rsidRDefault="003A6B69" w:rsidP="003A6B69">
      <w:pPr>
        <w:pStyle w:val="ConsPlusNormal"/>
        <w:ind w:firstLine="540"/>
        <w:jc w:val="both"/>
      </w:pPr>
      <w:r>
        <w:t>______________/ ________________/ "___"____________20__ г.</w:t>
      </w:r>
    </w:p>
    <w:p w:rsidR="003A6B69" w:rsidRDefault="003A6B69" w:rsidP="003A6B69">
      <w:pPr>
        <w:pStyle w:val="ConsPlusNormal"/>
        <w:spacing w:before="240"/>
        <w:ind w:firstLine="540"/>
        <w:jc w:val="both"/>
      </w:pPr>
      <w:r>
        <w:rPr>
          <w:vertAlign w:val="subscript"/>
        </w:rPr>
        <w:t>(подпись) (Ф.И.О.)</w:t>
      </w:r>
    </w:p>
    <w:p w:rsidR="003A6B69" w:rsidRDefault="003A6B69" w:rsidP="003A6B69">
      <w:pPr>
        <w:pStyle w:val="ConsPlusNormal"/>
        <w:ind w:firstLine="540"/>
        <w:jc w:val="both"/>
      </w:pPr>
    </w:p>
    <w:p w:rsidR="008A551F" w:rsidRDefault="003A6B69" w:rsidP="003A6B69">
      <w:pPr>
        <w:pStyle w:val="ConsPlusNormal"/>
        <w:ind w:firstLine="540"/>
        <w:jc w:val="both"/>
      </w:pPr>
      <w:r>
        <w:t>М.П.</w:t>
      </w:r>
      <w:r w:rsidR="004857BF">
        <w:t xml:space="preserve"> (при наличии)</w:t>
      </w:r>
    </w:p>
    <w:p w:rsidR="008A551F" w:rsidRDefault="008A551F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791"/>
      </w:tblGrid>
      <w:tr w:rsidR="008A551F" w:rsidTr="00982F95">
        <w:trPr>
          <w:trHeight w:val="289"/>
        </w:trPr>
        <w:tc>
          <w:tcPr>
            <w:tcW w:w="4106" w:type="dxa"/>
          </w:tcPr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1A7" w:rsidRDefault="00FA11A7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1A7" w:rsidRDefault="00FA11A7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4791" w:type="dxa"/>
          </w:tcPr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11A7" w:rsidRDefault="00FA11A7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11A7" w:rsidRDefault="00FA11A7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О.Е. Москаленко</w:t>
            </w:r>
          </w:p>
        </w:tc>
      </w:tr>
      <w:tr w:rsidR="008A551F" w:rsidTr="00982F95">
        <w:trPr>
          <w:trHeight w:val="592"/>
        </w:trPr>
        <w:tc>
          <w:tcPr>
            <w:tcW w:w="4106" w:type="dxa"/>
          </w:tcPr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791" w:type="dxa"/>
          </w:tcPr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О.В.Коновалова</w:t>
            </w:r>
          </w:p>
        </w:tc>
      </w:tr>
      <w:tr w:rsidR="008A551F" w:rsidTr="00982F95">
        <w:trPr>
          <w:trHeight w:val="739"/>
        </w:trPr>
        <w:tc>
          <w:tcPr>
            <w:tcW w:w="4106" w:type="dxa"/>
          </w:tcPr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A11A7" w:rsidRPr="00242190" w:rsidRDefault="00FA11A7" w:rsidP="00FA11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2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24219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Тюменцева</w:t>
            </w:r>
          </w:p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51F" w:rsidTr="00982F95">
        <w:trPr>
          <w:trHeight w:val="739"/>
        </w:trPr>
        <w:tc>
          <w:tcPr>
            <w:tcW w:w="4106" w:type="dxa"/>
          </w:tcPr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791" w:type="dxa"/>
          </w:tcPr>
          <w:p w:rsidR="008A551F" w:rsidRDefault="008A551F" w:rsidP="00FA11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51F" w:rsidTr="00982F95">
        <w:trPr>
          <w:trHeight w:val="578"/>
        </w:trPr>
        <w:tc>
          <w:tcPr>
            <w:tcW w:w="4106" w:type="dxa"/>
          </w:tcPr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A551F" w:rsidRDefault="008A551F" w:rsidP="00982F95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51F" w:rsidTr="00982F95">
        <w:trPr>
          <w:trHeight w:val="303"/>
        </w:trPr>
        <w:tc>
          <w:tcPr>
            <w:tcW w:w="8897" w:type="dxa"/>
            <w:gridSpan w:val="2"/>
          </w:tcPr>
          <w:p w:rsidR="008A551F" w:rsidRDefault="008A551F" w:rsidP="00982F9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="00FA11A7">
              <w:rPr>
                <w:rFonts w:ascii="Times New Roman" w:hAnsi="Times New Roman"/>
                <w:sz w:val="28"/>
                <w:szCs w:val="28"/>
              </w:rPr>
              <w:t xml:space="preserve">Анадырская межрайонная прокуратура – 1. </w:t>
            </w:r>
            <w:r w:rsidRPr="00242190">
              <w:rPr>
                <w:rFonts w:ascii="Times New Roman" w:hAnsi="Times New Roman"/>
                <w:sz w:val="28"/>
                <w:szCs w:val="28"/>
              </w:rPr>
              <w:t>Управление финансов, экономики и имущественных отношений - 1, Издательство «Крайний Север» - 1,  ООО «Система» - 1</w:t>
            </w:r>
          </w:p>
        </w:tc>
      </w:tr>
    </w:tbl>
    <w:p w:rsidR="00183101" w:rsidRPr="009D445C" w:rsidRDefault="00183101" w:rsidP="00FA11A7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83101" w:rsidRPr="009D445C" w:rsidSect="00FA11A7">
      <w:headerReference w:type="default" r:id="rId12"/>
      <w:pgSz w:w="11906" w:h="16838"/>
      <w:pgMar w:top="36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4C" w:rsidRDefault="0070064C" w:rsidP="004857BF">
      <w:r>
        <w:separator/>
      </w:r>
    </w:p>
  </w:endnote>
  <w:endnote w:type="continuationSeparator" w:id="0">
    <w:p w:rsidR="0070064C" w:rsidRDefault="0070064C" w:rsidP="0048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4C" w:rsidRDefault="0070064C" w:rsidP="004857BF">
      <w:r>
        <w:separator/>
      </w:r>
    </w:p>
  </w:footnote>
  <w:footnote w:type="continuationSeparator" w:id="0">
    <w:p w:rsidR="0070064C" w:rsidRDefault="0070064C" w:rsidP="0048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056285"/>
      <w:docPartObj>
        <w:docPartGallery w:val="Page Numbers (Top of Page)"/>
        <w:docPartUnique/>
      </w:docPartObj>
    </w:sdtPr>
    <w:sdtEndPr/>
    <w:sdtContent>
      <w:p w:rsidR="004857BF" w:rsidRDefault="004857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95">
          <w:rPr>
            <w:noProof/>
          </w:rPr>
          <w:t>2</w:t>
        </w:r>
        <w:r>
          <w:fldChar w:fldCharType="end"/>
        </w:r>
      </w:p>
    </w:sdtContent>
  </w:sdt>
  <w:p w:rsidR="004857BF" w:rsidRDefault="004857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13C"/>
    <w:multiLevelType w:val="hybridMultilevel"/>
    <w:tmpl w:val="E2AA2F14"/>
    <w:lvl w:ilvl="0" w:tplc="617A1F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803DAE"/>
    <w:multiLevelType w:val="hybridMultilevel"/>
    <w:tmpl w:val="E166A5B4"/>
    <w:lvl w:ilvl="0" w:tplc="361E646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F3762F"/>
    <w:multiLevelType w:val="multilevel"/>
    <w:tmpl w:val="8E6EB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D3B5E5D"/>
    <w:multiLevelType w:val="hybridMultilevel"/>
    <w:tmpl w:val="F9362EA4"/>
    <w:lvl w:ilvl="0" w:tplc="AD728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C53F20"/>
    <w:multiLevelType w:val="hybridMultilevel"/>
    <w:tmpl w:val="2C6A606C"/>
    <w:lvl w:ilvl="0" w:tplc="112C326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A564F"/>
    <w:rsid w:val="00101BB7"/>
    <w:rsid w:val="0016733C"/>
    <w:rsid w:val="0017502C"/>
    <w:rsid w:val="00183101"/>
    <w:rsid w:val="0019689C"/>
    <w:rsid w:val="00265065"/>
    <w:rsid w:val="00282854"/>
    <w:rsid w:val="002D2AE3"/>
    <w:rsid w:val="003356A6"/>
    <w:rsid w:val="003A4C7D"/>
    <w:rsid w:val="003A6B69"/>
    <w:rsid w:val="00454DB7"/>
    <w:rsid w:val="004857BF"/>
    <w:rsid w:val="0052176D"/>
    <w:rsid w:val="005D5157"/>
    <w:rsid w:val="006F41A4"/>
    <w:rsid w:val="0070064C"/>
    <w:rsid w:val="00742C4C"/>
    <w:rsid w:val="00804ECF"/>
    <w:rsid w:val="00806AF8"/>
    <w:rsid w:val="00813D8E"/>
    <w:rsid w:val="00814B93"/>
    <w:rsid w:val="008A551F"/>
    <w:rsid w:val="008C7495"/>
    <w:rsid w:val="00982C84"/>
    <w:rsid w:val="009F5997"/>
    <w:rsid w:val="00B22A16"/>
    <w:rsid w:val="00B32875"/>
    <w:rsid w:val="00B82379"/>
    <w:rsid w:val="00C33BF2"/>
    <w:rsid w:val="00C749A1"/>
    <w:rsid w:val="00CE7FC3"/>
    <w:rsid w:val="00DA0EAC"/>
    <w:rsid w:val="00DD7D3B"/>
    <w:rsid w:val="00E54C7E"/>
    <w:rsid w:val="00E804A6"/>
    <w:rsid w:val="00E87543"/>
    <w:rsid w:val="00F5155F"/>
    <w:rsid w:val="00F62BC1"/>
    <w:rsid w:val="00FA11A7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8FF5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3A6B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A6B69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3A6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3A6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A6B69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A6B69"/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857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57B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57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57B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857BF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8A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A10ED68C6CEE52486105FBC5D7BAE3C2BD3C80BE13AC319EF716D253AFD28BCE3582C8817B61350AEB5E9AP4m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9A10ED68C6CEE52487F08EDA989B0E3CDE33280B318F36CCBF1418D03A987D98E6BDB9BC7306C3316F75E9C520678ECP6m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89A10ED68C6CEE52486105FBC5D7BAE3C6BC388ABD13AC319EF716D253AFD28BCE3582C8817B61350AEB5E9AP4m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9A10ED68C6CEE52486105FBC5D7BAE3C2BF3F81BC13AC319EF716D253AFD28BCE3582C8817B61350AEB5E9AP4m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Алла Соболева</cp:lastModifiedBy>
  <cp:revision>31</cp:revision>
  <cp:lastPrinted>2023-05-02T20:53:00Z</cp:lastPrinted>
  <dcterms:created xsi:type="dcterms:W3CDTF">2015-05-21T05:51:00Z</dcterms:created>
  <dcterms:modified xsi:type="dcterms:W3CDTF">2023-05-04T02:48:00Z</dcterms:modified>
</cp:coreProperties>
</file>