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93" w:rsidRDefault="008E3493" w:rsidP="006F302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E3493" w:rsidRDefault="008E3493" w:rsidP="006F302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54E1" w:rsidRDefault="00FE54E1" w:rsidP="006F302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0947DF" wp14:editId="3D171F70">
            <wp:simplePos x="0" y="0"/>
            <wp:positionH relativeFrom="margin">
              <wp:align>center</wp:align>
            </wp:positionH>
            <wp:positionV relativeFrom="paragraph">
              <wp:posOffset>-477520</wp:posOffset>
            </wp:positionV>
            <wp:extent cx="561975" cy="876300"/>
            <wp:effectExtent l="0" t="0" r="9525" b="0"/>
            <wp:wrapNone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101" w:rsidRDefault="00183101" w:rsidP="006F302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00224" w:rsidRPr="00FE54E1" w:rsidRDefault="00C00224" w:rsidP="006F3026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:rsidR="00183101" w:rsidRPr="009D445C" w:rsidRDefault="00183101" w:rsidP="006F302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6F3026" w:rsidRDefault="00183101" w:rsidP="006F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26">
        <w:rPr>
          <w:rFonts w:ascii="Times New Roman" w:hAnsi="Times New Roman"/>
          <w:b/>
          <w:sz w:val="28"/>
          <w:szCs w:val="28"/>
        </w:rPr>
        <w:t>городского округа Анадырь</w:t>
      </w:r>
    </w:p>
    <w:p w:rsidR="00183101" w:rsidRPr="006F3026" w:rsidRDefault="00183101" w:rsidP="006F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101" w:rsidRPr="006F3026" w:rsidRDefault="00183101" w:rsidP="006F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26">
        <w:rPr>
          <w:rFonts w:ascii="Times New Roman" w:hAnsi="Times New Roman"/>
          <w:b/>
          <w:sz w:val="28"/>
          <w:szCs w:val="28"/>
        </w:rPr>
        <w:t>ПОСТАНОВЛЕНИЕ</w:t>
      </w:r>
    </w:p>
    <w:p w:rsidR="00813D8E" w:rsidRDefault="00813D8E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45F" w:rsidRPr="009D445C" w:rsidRDefault="00C6245F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7C" w:rsidRPr="00B94054" w:rsidRDefault="0027477C" w:rsidP="0027477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о</w:t>
      </w:r>
      <w:r w:rsidR="00936E7C" w:rsidRPr="00E50187">
        <w:rPr>
          <w:rFonts w:ascii="Times New Roman" w:hAnsi="Times New Roman"/>
          <w:sz w:val="28"/>
          <w:szCs w:val="28"/>
        </w:rPr>
        <w:t>т</w:t>
      </w:r>
      <w:r w:rsidR="00936E7C" w:rsidRPr="00936E7C">
        <w:rPr>
          <w:rFonts w:ascii="Times New Roman" w:hAnsi="Times New Roman"/>
          <w:sz w:val="28"/>
          <w:szCs w:val="28"/>
        </w:rPr>
        <w:t xml:space="preserve"> </w:t>
      </w:r>
      <w:r w:rsidR="00D727C9" w:rsidRPr="00D727C9">
        <w:rPr>
          <w:rFonts w:ascii="Times New Roman" w:hAnsi="Times New Roman"/>
          <w:sz w:val="28"/>
          <w:szCs w:val="28"/>
        </w:rPr>
        <w:t xml:space="preserve">03 </w:t>
      </w:r>
      <w:r w:rsidR="00D727C9">
        <w:rPr>
          <w:rFonts w:ascii="Times New Roman" w:hAnsi="Times New Roman"/>
          <w:sz w:val="28"/>
          <w:szCs w:val="28"/>
        </w:rPr>
        <w:t>июня 2022 года</w:t>
      </w:r>
      <w:r w:rsidR="00936E7C" w:rsidRPr="00872979">
        <w:rPr>
          <w:rFonts w:ascii="Times New Roman" w:hAnsi="Times New Roman"/>
          <w:sz w:val="28"/>
          <w:szCs w:val="28"/>
        </w:rPr>
        <w:t xml:space="preserve">             </w:t>
      </w:r>
      <w:r w:rsidR="00386C7A" w:rsidRPr="00872979">
        <w:rPr>
          <w:rFonts w:ascii="Times New Roman" w:hAnsi="Times New Roman"/>
          <w:sz w:val="28"/>
          <w:szCs w:val="28"/>
        </w:rPr>
        <w:t xml:space="preserve">         </w:t>
      </w:r>
      <w:r w:rsidR="00936E7C" w:rsidRPr="00872979">
        <w:rPr>
          <w:rFonts w:ascii="Times New Roman" w:hAnsi="Times New Roman"/>
          <w:sz w:val="28"/>
          <w:szCs w:val="28"/>
        </w:rPr>
        <w:t xml:space="preserve">    </w:t>
      </w:r>
      <w:r w:rsidR="00D727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36E7C" w:rsidRPr="00872979">
        <w:rPr>
          <w:rFonts w:ascii="Times New Roman" w:hAnsi="Times New Roman"/>
          <w:sz w:val="28"/>
          <w:szCs w:val="28"/>
        </w:rPr>
        <w:t xml:space="preserve">   </w:t>
      </w:r>
      <w:r w:rsidR="00895DC8" w:rsidRPr="00872979">
        <w:rPr>
          <w:rFonts w:ascii="Times New Roman" w:hAnsi="Times New Roman"/>
          <w:sz w:val="28"/>
          <w:szCs w:val="28"/>
        </w:rPr>
        <w:t xml:space="preserve">                </w:t>
      </w:r>
      <w:r w:rsidR="00936E7C" w:rsidRPr="00872979">
        <w:rPr>
          <w:rFonts w:ascii="Times New Roman" w:hAnsi="Times New Roman"/>
          <w:sz w:val="28"/>
          <w:szCs w:val="28"/>
        </w:rPr>
        <w:t xml:space="preserve">  №</w:t>
      </w:r>
      <w:r w:rsidR="00895DC8" w:rsidRPr="00872979">
        <w:rPr>
          <w:rFonts w:ascii="Times New Roman" w:hAnsi="Times New Roman"/>
          <w:sz w:val="28"/>
          <w:szCs w:val="28"/>
        </w:rPr>
        <w:t xml:space="preserve"> </w:t>
      </w:r>
      <w:r w:rsidR="00D727C9">
        <w:rPr>
          <w:rFonts w:ascii="Times New Roman" w:hAnsi="Times New Roman"/>
          <w:sz w:val="28"/>
          <w:szCs w:val="28"/>
        </w:rPr>
        <w:t>346</w:t>
      </w:r>
    </w:p>
    <w:p w:rsidR="00C6245F" w:rsidRDefault="00C6245F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77C" w:rsidRDefault="0027477C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7477C" w:rsidTr="00CC1647">
        <w:trPr>
          <w:trHeight w:val="1304"/>
        </w:trPr>
        <w:tc>
          <w:tcPr>
            <w:tcW w:w="4955" w:type="dxa"/>
          </w:tcPr>
          <w:p w:rsidR="0027477C" w:rsidRDefault="0027477C" w:rsidP="00FE7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ении </w:t>
            </w:r>
            <w:r w:rsidR="00FE7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872979">
              <w:rPr>
                <w:rFonts w:ascii="Times New Roman" w:hAnsi="Times New Roman"/>
                <w:sz w:val="28"/>
                <w:szCs w:val="28"/>
              </w:rPr>
              <w:t>еестра услуг, предоставляемых по обращениям заявителей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округе Анадырь</w:t>
            </w:r>
          </w:p>
        </w:tc>
        <w:tc>
          <w:tcPr>
            <w:tcW w:w="4956" w:type="dxa"/>
          </w:tcPr>
          <w:p w:rsidR="0027477C" w:rsidRDefault="0027477C" w:rsidP="0027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101" w:rsidRDefault="00183101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45F" w:rsidRDefault="00C6245F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EAE" w:rsidRPr="00342EAE" w:rsidRDefault="00342EAE" w:rsidP="00342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2EAE">
        <w:rPr>
          <w:rFonts w:ascii="Times New Roman" w:hAnsi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42EA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4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2EA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342EA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42EAE">
        <w:rPr>
          <w:rFonts w:ascii="Times New Roman" w:hAnsi="Times New Roman"/>
          <w:sz w:val="28"/>
          <w:szCs w:val="28"/>
        </w:rPr>
        <w:t>, Уставом городского округа Анадырь, во исполнение статьи 11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42EA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4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2EAE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342EA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42EAE">
        <w:rPr>
          <w:rFonts w:ascii="Times New Roman" w:hAnsi="Times New Roman"/>
          <w:sz w:val="28"/>
          <w:szCs w:val="28"/>
        </w:rPr>
        <w:t xml:space="preserve">, </w:t>
      </w:r>
      <w:r w:rsidR="00FE7EE6">
        <w:rPr>
          <w:rFonts w:ascii="Times New Roman" w:hAnsi="Times New Roman"/>
          <w:sz w:val="28"/>
          <w:szCs w:val="28"/>
        </w:rPr>
        <w:t>П</w:t>
      </w:r>
      <w:r w:rsidRPr="00342EAE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342EAE">
        <w:rPr>
          <w:rFonts w:ascii="Times New Roman" w:hAnsi="Times New Roman"/>
          <w:sz w:val="28"/>
          <w:szCs w:val="28"/>
        </w:rPr>
        <w:t xml:space="preserve">дминистрации городского округа Анадырь от </w:t>
      </w:r>
      <w:r>
        <w:rPr>
          <w:rFonts w:ascii="Times New Roman" w:hAnsi="Times New Roman"/>
          <w:sz w:val="28"/>
          <w:szCs w:val="28"/>
        </w:rPr>
        <w:t>3 марта 2022 г.</w:t>
      </w:r>
      <w:r w:rsidRPr="0034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  <w:r w:rsidRPr="0034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42EAE">
        <w:rPr>
          <w:rFonts w:ascii="Times New Roman" w:hAnsi="Times New Roman"/>
          <w:sz w:val="28"/>
          <w:szCs w:val="28"/>
        </w:rPr>
        <w:t xml:space="preserve">Об утверждении порядка формирования и ведения реестра услуг, предоставляемых по обращениям заявителей </w:t>
      </w:r>
      <w:r>
        <w:rPr>
          <w:rFonts w:ascii="Times New Roman" w:hAnsi="Times New Roman"/>
          <w:sz w:val="28"/>
          <w:szCs w:val="28"/>
        </w:rPr>
        <w:t>в городском округе Анадырь»</w:t>
      </w:r>
      <w:r w:rsidRPr="00342EAE">
        <w:rPr>
          <w:rFonts w:ascii="Times New Roman" w:hAnsi="Times New Roman"/>
          <w:sz w:val="28"/>
          <w:szCs w:val="28"/>
        </w:rPr>
        <w:t xml:space="preserve"> и связи с изменениями, внесенными в федеральное и региональное законодательство в сфере предоставления государственных и муниципальных услуг,</w:t>
      </w:r>
    </w:p>
    <w:p w:rsidR="00342EAE" w:rsidRPr="00540DAD" w:rsidRDefault="00342EAE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2747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6AD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72979" w:rsidRPr="00E50187">
        <w:rPr>
          <w:rFonts w:ascii="Times New Roman" w:hAnsi="Times New Roman"/>
          <w:sz w:val="28"/>
          <w:szCs w:val="28"/>
        </w:rPr>
        <w:t xml:space="preserve">Утвердить </w:t>
      </w:r>
      <w:r w:rsidR="00FE7EE6">
        <w:rPr>
          <w:rFonts w:ascii="Times New Roman" w:hAnsi="Times New Roman"/>
          <w:sz w:val="28"/>
          <w:szCs w:val="28"/>
        </w:rPr>
        <w:t>Р</w:t>
      </w:r>
      <w:r w:rsidR="00872979" w:rsidRPr="00872979">
        <w:rPr>
          <w:rFonts w:ascii="Times New Roman" w:hAnsi="Times New Roman"/>
          <w:sz w:val="28"/>
          <w:szCs w:val="28"/>
        </w:rPr>
        <w:t>еестр услуг, предоставляемых по обращениям заявителей в городском округе Анадырь</w:t>
      </w:r>
      <w:r w:rsidR="00342EAE">
        <w:rPr>
          <w:rFonts w:ascii="Times New Roman" w:hAnsi="Times New Roman"/>
          <w:sz w:val="28"/>
          <w:szCs w:val="28"/>
        </w:rPr>
        <w:t xml:space="preserve"> </w:t>
      </w:r>
      <w:r w:rsidR="00342EAE" w:rsidRPr="00342EAE">
        <w:rPr>
          <w:rFonts w:ascii="Times New Roman" w:hAnsi="Times New Roman"/>
          <w:sz w:val="28"/>
          <w:szCs w:val="28"/>
        </w:rPr>
        <w:t xml:space="preserve">(далее - Реестр), согласно </w:t>
      </w:r>
      <w:proofErr w:type="gramStart"/>
      <w:r w:rsidR="00342EAE" w:rsidRPr="00342EAE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FE7EE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872979" w:rsidRPr="00872979">
        <w:rPr>
          <w:rFonts w:ascii="Times New Roman" w:hAnsi="Times New Roman"/>
          <w:sz w:val="28"/>
          <w:szCs w:val="28"/>
        </w:rPr>
        <w:t xml:space="preserve"> </w:t>
      </w:r>
    </w:p>
    <w:p w:rsidR="0027477C" w:rsidRPr="00342EAE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467F" w:rsidRDefault="004106A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D7C">
        <w:rPr>
          <w:rFonts w:ascii="Times New Roman" w:hAnsi="Times New Roman"/>
          <w:sz w:val="28"/>
          <w:szCs w:val="28"/>
        </w:rPr>
        <w:t>2.</w:t>
      </w:r>
      <w:r w:rsidR="00812C5C" w:rsidRPr="00E50187">
        <w:rPr>
          <w:rFonts w:ascii="Times New Roman" w:hAnsi="Times New Roman"/>
          <w:sz w:val="28"/>
          <w:szCs w:val="28"/>
        </w:rPr>
        <w:tab/>
      </w:r>
      <w:r w:rsidR="00FE7EE6" w:rsidRPr="00FE7EE6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E7EE6" w:rsidRDefault="00FE7EE6" w:rsidP="00FE7E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Анадырь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 (функций), предоставляемых (исполняемых) органами местного самоуправления городского округа Анадырь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797D" w:rsidRDefault="00FE7EE6" w:rsidP="00FE7E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Анадырь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Pr="0054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797D" w:rsidRPr="00FA797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Анадырь от 17 июня 2011 года № 273</w:t>
      </w:r>
      <w:r>
        <w:rPr>
          <w:rFonts w:ascii="Times New Roman" w:hAnsi="Times New Roman"/>
          <w:sz w:val="28"/>
          <w:szCs w:val="28"/>
        </w:rPr>
        <w:t>».</w:t>
      </w:r>
    </w:p>
    <w:p w:rsidR="00FA797D" w:rsidRDefault="00FA797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06AD" w:rsidRDefault="00FA797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0187">
        <w:rPr>
          <w:rFonts w:ascii="Times New Roman" w:hAnsi="Times New Roman"/>
          <w:sz w:val="28"/>
          <w:szCs w:val="28"/>
        </w:rPr>
        <w:t>.</w:t>
      </w:r>
      <w:r w:rsidRPr="00E50187">
        <w:rPr>
          <w:rFonts w:ascii="Times New Roman" w:hAnsi="Times New Roman"/>
          <w:sz w:val="28"/>
          <w:szCs w:val="28"/>
        </w:rPr>
        <w:tab/>
      </w:r>
      <w:r w:rsidR="004106AD" w:rsidRPr="00E501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583A2A" w:rsidRPr="00E50187">
        <w:rPr>
          <w:rFonts w:ascii="Times New Roman" w:hAnsi="Times New Roman"/>
          <w:sz w:val="28"/>
          <w:szCs w:val="28"/>
        </w:rPr>
        <w:t>официального опубликования</w:t>
      </w:r>
      <w:r w:rsidR="004106AD" w:rsidRPr="00E50187">
        <w:rPr>
          <w:rFonts w:ascii="Times New Roman" w:hAnsi="Times New Roman"/>
          <w:sz w:val="28"/>
          <w:szCs w:val="28"/>
        </w:rPr>
        <w:t>.</w:t>
      </w:r>
    </w:p>
    <w:p w:rsidR="00812C5C" w:rsidRPr="0027477C" w:rsidRDefault="00FA797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106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27477C" w:rsidRPr="00E50187">
        <w:rPr>
          <w:rFonts w:ascii="Times New Roman" w:hAnsi="Times New Roman"/>
          <w:sz w:val="28"/>
          <w:szCs w:val="28"/>
        </w:rPr>
        <w:t xml:space="preserve">Настоящее </w:t>
      </w:r>
      <w:r w:rsidR="008F05DD" w:rsidRPr="00E50187">
        <w:rPr>
          <w:rFonts w:ascii="Times New Roman" w:hAnsi="Times New Roman"/>
          <w:sz w:val="28"/>
          <w:szCs w:val="28"/>
        </w:rPr>
        <w:t xml:space="preserve">постановление </w:t>
      </w:r>
      <w:r w:rsidR="0027477C" w:rsidRPr="00E50187">
        <w:rPr>
          <w:rFonts w:ascii="Times New Roman" w:hAnsi="Times New Roman"/>
          <w:sz w:val="28"/>
          <w:szCs w:val="28"/>
        </w:rPr>
        <w:t xml:space="preserve">опубликовать </w:t>
      </w:r>
      <w:r w:rsidR="008F05DD" w:rsidRPr="00E50187">
        <w:rPr>
          <w:rFonts w:ascii="Times New Roman" w:hAnsi="Times New Roman"/>
          <w:sz w:val="28"/>
          <w:szCs w:val="28"/>
        </w:rPr>
        <w:t xml:space="preserve">в газете «Крайний Север», а также </w:t>
      </w:r>
      <w:r w:rsidR="0027477C" w:rsidRPr="00E50187">
        <w:rPr>
          <w:rFonts w:ascii="Times New Roman" w:hAnsi="Times New Roman"/>
          <w:sz w:val="28"/>
          <w:szCs w:val="28"/>
        </w:rPr>
        <w:t xml:space="preserve">разместить </w:t>
      </w:r>
      <w:r w:rsidR="008F05DD" w:rsidRPr="00E50187">
        <w:rPr>
          <w:rFonts w:ascii="Times New Roman" w:hAnsi="Times New Roman"/>
          <w:sz w:val="28"/>
          <w:szCs w:val="28"/>
        </w:rPr>
        <w:t xml:space="preserve">на официальном информационно-правовом ресурсе городского округа Анадырь </w:t>
      </w:r>
      <w:hyperlink r:id="rId9" w:history="1">
        <w:r w:rsidR="0027477C" w:rsidRPr="00E501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www.novomariinsk.ru</w:t>
        </w:r>
      </w:hyperlink>
      <w:r w:rsidR="004106AD" w:rsidRPr="0027477C">
        <w:rPr>
          <w:rFonts w:ascii="Times New Roman" w:hAnsi="Times New Roman"/>
          <w:sz w:val="28"/>
          <w:szCs w:val="28"/>
        </w:rPr>
        <w:t>.</w:t>
      </w:r>
    </w:p>
    <w:p w:rsidR="0027477C" w:rsidRPr="00342EAE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6AD" w:rsidRDefault="00FA797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97D">
        <w:rPr>
          <w:rFonts w:ascii="Times New Roman" w:hAnsi="Times New Roman"/>
          <w:sz w:val="28"/>
          <w:szCs w:val="28"/>
        </w:rPr>
        <w:t>5.</w:t>
      </w:r>
      <w:r w:rsidRPr="00FA797D">
        <w:rPr>
          <w:rFonts w:ascii="Times New Roman" w:hAnsi="Times New Roman"/>
          <w:sz w:val="28"/>
          <w:szCs w:val="28"/>
        </w:rPr>
        <w:tab/>
      </w:r>
      <w:r w:rsidR="004106AD" w:rsidRPr="004106A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F05DD">
        <w:rPr>
          <w:rFonts w:ascii="Times New Roman" w:hAnsi="Times New Roman"/>
          <w:sz w:val="28"/>
          <w:szCs w:val="28"/>
        </w:rPr>
        <w:t>П</w:t>
      </w:r>
      <w:r w:rsidR="004106AD" w:rsidRPr="004106AD">
        <w:rPr>
          <w:rFonts w:ascii="Times New Roman" w:hAnsi="Times New Roman"/>
          <w:sz w:val="28"/>
          <w:szCs w:val="28"/>
        </w:rPr>
        <w:t xml:space="preserve">ервого заместителя Главы Администрации городского округа Анадырь </w:t>
      </w:r>
      <w:r w:rsidR="009752D1">
        <w:rPr>
          <w:rFonts w:ascii="Times New Roman" w:hAnsi="Times New Roman"/>
          <w:sz w:val="28"/>
          <w:szCs w:val="28"/>
        </w:rPr>
        <w:br/>
      </w:r>
      <w:r w:rsidR="004106AD" w:rsidRPr="004106AD">
        <w:rPr>
          <w:rFonts w:ascii="Times New Roman" w:hAnsi="Times New Roman"/>
          <w:sz w:val="28"/>
          <w:szCs w:val="28"/>
        </w:rPr>
        <w:t>Спицына С.Б.</w:t>
      </w:r>
    </w:p>
    <w:p w:rsidR="003F65DF" w:rsidRPr="002D5B38" w:rsidRDefault="003F65DF" w:rsidP="002D5B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EAE" w:rsidRDefault="00342EAE" w:rsidP="002D5B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B38" w:rsidRPr="002D5B38" w:rsidRDefault="002D5B38" w:rsidP="002D5B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086D" w:rsidRDefault="002F5395" w:rsidP="00F93D50">
      <w:pPr>
        <w:spacing w:after="0" w:line="240" w:lineRule="auto"/>
        <w:jc w:val="both"/>
        <w:sectPr w:rsidR="00BC086D" w:rsidSect="002B197A">
          <w:headerReference w:type="default" r:id="rId10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83437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83437">
        <w:rPr>
          <w:rFonts w:ascii="Times New Roman" w:hAnsi="Times New Roman"/>
          <w:sz w:val="28"/>
          <w:szCs w:val="28"/>
        </w:rPr>
        <w:t xml:space="preserve"> </w:t>
      </w:r>
      <w:r w:rsidR="00D83437" w:rsidRPr="009D445C">
        <w:rPr>
          <w:rFonts w:ascii="Times New Roman" w:hAnsi="Times New Roman"/>
          <w:sz w:val="28"/>
          <w:szCs w:val="28"/>
        </w:rPr>
        <w:t xml:space="preserve">Администрации                        </w:t>
      </w:r>
      <w:r w:rsidR="00D83437">
        <w:rPr>
          <w:rFonts w:ascii="Times New Roman" w:hAnsi="Times New Roman"/>
          <w:sz w:val="28"/>
          <w:szCs w:val="28"/>
        </w:rPr>
        <w:t xml:space="preserve">                           </w:t>
      </w:r>
      <w:r w:rsidR="00C6463B">
        <w:rPr>
          <w:rFonts w:ascii="Times New Roman" w:hAnsi="Times New Roman"/>
          <w:sz w:val="28"/>
          <w:szCs w:val="28"/>
        </w:rPr>
        <w:t xml:space="preserve">          </w:t>
      </w:r>
      <w:r w:rsidR="00D83437">
        <w:rPr>
          <w:rFonts w:ascii="Times New Roman" w:hAnsi="Times New Roman"/>
          <w:sz w:val="28"/>
          <w:szCs w:val="28"/>
        </w:rPr>
        <w:t xml:space="preserve">   </w:t>
      </w:r>
      <w:r w:rsidR="00013822">
        <w:rPr>
          <w:rFonts w:ascii="Times New Roman" w:hAnsi="Times New Roman"/>
          <w:sz w:val="28"/>
          <w:szCs w:val="28"/>
        </w:rPr>
        <w:t xml:space="preserve"> </w:t>
      </w:r>
      <w:r w:rsidR="00D83437">
        <w:rPr>
          <w:rFonts w:ascii="Times New Roman" w:hAnsi="Times New Roman"/>
          <w:sz w:val="28"/>
          <w:szCs w:val="28"/>
        </w:rPr>
        <w:t xml:space="preserve">   </w:t>
      </w:r>
      <w:r w:rsidR="004106AD">
        <w:rPr>
          <w:rFonts w:ascii="Times New Roman" w:hAnsi="Times New Roman"/>
          <w:sz w:val="28"/>
          <w:szCs w:val="28"/>
        </w:rPr>
        <w:t xml:space="preserve">  </w:t>
      </w:r>
      <w:r w:rsidR="00F93D50">
        <w:rPr>
          <w:rFonts w:ascii="Times New Roman" w:hAnsi="Times New Roman"/>
          <w:sz w:val="28"/>
          <w:szCs w:val="28"/>
        </w:rPr>
        <w:t>С.Б. Спицын</w:t>
      </w:r>
    </w:p>
    <w:tbl>
      <w:tblPr>
        <w:tblW w:w="19845" w:type="dxa"/>
        <w:tblLook w:val="04A0" w:firstRow="1" w:lastRow="0" w:firstColumn="1" w:lastColumn="0" w:noHBand="0" w:noVBand="1"/>
      </w:tblPr>
      <w:tblGrid>
        <w:gridCol w:w="10348"/>
        <w:gridCol w:w="9497"/>
      </w:tblGrid>
      <w:tr w:rsidR="00540DAD" w:rsidRPr="009600AF" w:rsidTr="00C00224">
        <w:tc>
          <w:tcPr>
            <w:tcW w:w="10348" w:type="dxa"/>
            <w:shd w:val="clear" w:color="auto" w:fill="auto"/>
          </w:tcPr>
          <w:p w:rsidR="00540DAD" w:rsidRPr="009600AF" w:rsidRDefault="00540DAD" w:rsidP="00540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540DAD" w:rsidRPr="00E50187" w:rsidRDefault="00540DAD" w:rsidP="00540DAD">
            <w:pPr>
              <w:pStyle w:val="ConsPlusNormal"/>
            </w:pPr>
            <w:r w:rsidRPr="00E50187">
              <w:t>Приложение</w:t>
            </w:r>
          </w:p>
          <w:p w:rsidR="00540DAD" w:rsidRPr="00E50187" w:rsidRDefault="00540DAD" w:rsidP="00540DAD">
            <w:pPr>
              <w:pStyle w:val="ConsPlusNormal"/>
            </w:pPr>
            <w:r w:rsidRPr="00E50187">
              <w:t>к Постановлению Администрации</w:t>
            </w:r>
          </w:p>
          <w:p w:rsidR="00540DAD" w:rsidRPr="00E50187" w:rsidRDefault="00540DAD" w:rsidP="00540DAD">
            <w:pPr>
              <w:pStyle w:val="ConsPlusNormal"/>
            </w:pPr>
            <w:r w:rsidRPr="00E50187">
              <w:t>городского округа Анадырь</w:t>
            </w:r>
          </w:p>
          <w:p w:rsidR="00540DAD" w:rsidRDefault="00540DAD" w:rsidP="00540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87">
              <w:rPr>
                <w:rFonts w:ascii="Times New Roman" w:hAnsi="Times New Roman" w:cs="Times New Roman"/>
                <w:sz w:val="28"/>
                <w:szCs w:val="28"/>
              </w:rPr>
              <w:t>от _________________ № ____</w:t>
            </w:r>
          </w:p>
          <w:p w:rsidR="00540DAD" w:rsidRPr="00540DAD" w:rsidRDefault="00540DAD" w:rsidP="00540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EDE" w:rsidRDefault="00750EDE" w:rsidP="0027477C">
      <w:pPr>
        <w:pStyle w:val="ConsPlusNormal"/>
        <w:jc w:val="right"/>
      </w:pPr>
    </w:p>
    <w:p w:rsidR="00750EDE" w:rsidRDefault="00750EDE" w:rsidP="0027477C">
      <w:pPr>
        <w:pStyle w:val="ConsPlusNormal"/>
        <w:jc w:val="right"/>
      </w:pPr>
    </w:p>
    <w:p w:rsidR="00A76A34" w:rsidRDefault="00342EAE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51"/>
      <w:bookmarkEnd w:id="1"/>
      <w:r>
        <w:rPr>
          <w:rFonts w:ascii="Times New Roman" w:hAnsi="Times New Roman"/>
          <w:b/>
          <w:sz w:val="28"/>
          <w:szCs w:val="28"/>
        </w:rPr>
        <w:t>Р</w:t>
      </w:r>
      <w:r w:rsidR="00812C5C" w:rsidRPr="00812C5C">
        <w:rPr>
          <w:rFonts w:ascii="Times New Roman" w:hAnsi="Times New Roman"/>
          <w:b/>
          <w:sz w:val="28"/>
          <w:szCs w:val="28"/>
        </w:rPr>
        <w:t xml:space="preserve">еестр услуг, </w:t>
      </w:r>
      <w:r>
        <w:rPr>
          <w:rFonts w:ascii="Times New Roman" w:hAnsi="Times New Roman"/>
          <w:b/>
          <w:sz w:val="28"/>
          <w:szCs w:val="28"/>
        </w:rPr>
        <w:br/>
      </w:r>
      <w:r w:rsidR="00812C5C" w:rsidRPr="00812C5C">
        <w:rPr>
          <w:rFonts w:ascii="Times New Roman" w:hAnsi="Times New Roman"/>
          <w:b/>
          <w:sz w:val="28"/>
          <w:szCs w:val="28"/>
        </w:rPr>
        <w:t>предоставляемых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2C5C" w:rsidRPr="00812C5C">
        <w:rPr>
          <w:rFonts w:ascii="Times New Roman" w:hAnsi="Times New Roman"/>
          <w:b/>
          <w:sz w:val="28"/>
          <w:szCs w:val="28"/>
        </w:rPr>
        <w:t>по обращениям заявителей в городском округе Анадырь</w:t>
      </w:r>
    </w:p>
    <w:p w:rsidR="00342EAE" w:rsidRDefault="00342EAE" w:rsidP="0027477C">
      <w:pPr>
        <w:pStyle w:val="ConsPlusNormal"/>
        <w:jc w:val="both"/>
      </w:pPr>
    </w:p>
    <w:p w:rsidR="00C15082" w:rsidRPr="00AE7F80" w:rsidRDefault="0025754A" w:rsidP="00AE7F8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I. Сведения о муниципальных услугах,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исполнительно-распорядительным органом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местного самоуправления - Администрацией городского округа Анадырь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по обращениям заявителей</w:t>
      </w:r>
    </w:p>
    <w:p w:rsidR="00B94054" w:rsidRDefault="00B94054" w:rsidP="0027477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116"/>
        <w:gridCol w:w="4633"/>
        <w:gridCol w:w="2552"/>
        <w:gridCol w:w="3544"/>
      </w:tblGrid>
      <w:tr w:rsidR="00717213" w:rsidRPr="00C00224" w:rsidTr="00C00224">
        <w:tc>
          <w:tcPr>
            <w:tcW w:w="990" w:type="dxa"/>
          </w:tcPr>
          <w:p w:rsidR="00717213" w:rsidRPr="00C00224" w:rsidRDefault="00717213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6" w:type="dxa"/>
          </w:tcPr>
          <w:p w:rsidR="00717213" w:rsidRPr="00C00224" w:rsidRDefault="00717213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633" w:type="dxa"/>
          </w:tcPr>
          <w:p w:rsidR="00717213" w:rsidRPr="00C00224" w:rsidRDefault="00717213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Реквизиты нормативного правового акта, в соответствии с которым предоставляется муниципальная услуга</w:t>
            </w:r>
          </w:p>
        </w:tc>
        <w:tc>
          <w:tcPr>
            <w:tcW w:w="2552" w:type="dxa"/>
          </w:tcPr>
          <w:p w:rsidR="00717213" w:rsidRPr="00C00224" w:rsidRDefault="00717213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Условие предоставления муниципальной услуги (платно/бесплатно)</w:t>
            </w:r>
          </w:p>
        </w:tc>
        <w:tc>
          <w:tcPr>
            <w:tcW w:w="3544" w:type="dxa"/>
          </w:tcPr>
          <w:p w:rsidR="00717213" w:rsidRPr="00C00224" w:rsidRDefault="00717213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Наименование структурного подразделения Администрации, предоставляющего муниципальную услугу</w:t>
            </w:r>
          </w:p>
        </w:tc>
      </w:tr>
      <w:tr w:rsidR="00C00224" w:rsidRPr="00C00224" w:rsidTr="00C00224">
        <w:tc>
          <w:tcPr>
            <w:tcW w:w="990" w:type="dxa"/>
          </w:tcPr>
          <w:p w:rsidR="00C00224" w:rsidRPr="00C00224" w:rsidRDefault="00C00224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C00224" w:rsidRPr="00C00224" w:rsidRDefault="00C0022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C00224" w:rsidRPr="00C00224" w:rsidRDefault="00C0022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00224" w:rsidRPr="00C00224" w:rsidRDefault="00C0022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00224" w:rsidRPr="00C00224" w:rsidRDefault="00C0022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Предоставление разрешения на строительство, внесение изменений в разрешение на строительство, а также продление срока действия разрешения на строительство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30 декабря 2015 г. № 723 «Об утверждении административных регламентов предоставления муниципальных услуг»</w:t>
            </w:r>
          </w:p>
        </w:tc>
        <w:tc>
          <w:tcPr>
            <w:tcW w:w="2552" w:type="dxa"/>
            <w:vAlign w:val="center"/>
          </w:tcPr>
          <w:p w:rsidR="00F84AF6" w:rsidRDefault="00F84AF6" w:rsidP="00F84AF6">
            <w:pPr>
              <w:jc w:val="center"/>
            </w:pPr>
            <w:r w:rsidRPr="004214A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F84AF6" w:rsidRPr="00C00224" w:rsidRDefault="00F84AF6" w:rsidP="00F84A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 9 декабря 2020 г. № 844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552" w:type="dxa"/>
            <w:vAlign w:val="center"/>
          </w:tcPr>
          <w:p w:rsidR="00F84AF6" w:rsidRDefault="00F84AF6" w:rsidP="00F84AF6">
            <w:pPr>
              <w:jc w:val="center"/>
            </w:pPr>
            <w:r w:rsidRPr="004214A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</w:tbl>
    <w:p w:rsidR="00900669" w:rsidRDefault="00900669">
      <w:r>
        <w:br w:type="page"/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116"/>
        <w:gridCol w:w="4633"/>
        <w:gridCol w:w="2552"/>
        <w:gridCol w:w="3544"/>
      </w:tblGrid>
      <w:tr w:rsidR="00C00224" w:rsidRPr="00C00224" w:rsidTr="00C00224">
        <w:tc>
          <w:tcPr>
            <w:tcW w:w="990" w:type="dxa"/>
          </w:tcPr>
          <w:p w:rsidR="00C00224" w:rsidRPr="00C00224" w:rsidRDefault="00C00224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C00224" w:rsidRPr="00C00224" w:rsidRDefault="00C00224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C00224" w:rsidRPr="00C00224" w:rsidRDefault="00C00224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00224" w:rsidRPr="00C00224" w:rsidRDefault="00C00224" w:rsidP="00DF5A5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00224" w:rsidRPr="00C00224" w:rsidRDefault="00C00224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6" w:type="dxa"/>
          </w:tcPr>
          <w:p w:rsidR="00F84AF6" w:rsidRPr="00C00224" w:rsidRDefault="00310579" w:rsidP="00F84A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27 ноября 2017 г. № 765 «Об утверждении административного регламента предоставления муниципальных услуг «Предоставление градостроительного плана земельного участка»</w:t>
            </w:r>
          </w:p>
        </w:tc>
        <w:tc>
          <w:tcPr>
            <w:tcW w:w="2552" w:type="dxa"/>
            <w:vAlign w:val="center"/>
          </w:tcPr>
          <w:p w:rsidR="00F84AF6" w:rsidRPr="00F84AF6" w:rsidRDefault="00F84AF6" w:rsidP="00F84AF6">
            <w:pPr>
              <w:jc w:val="center"/>
              <w:rPr>
                <w:rFonts w:ascii="Times New Roman" w:hAnsi="Times New Roman" w:cs="Times New Roman"/>
              </w:rPr>
            </w:pPr>
            <w:r w:rsidRPr="00F84AF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4</w:t>
            </w:r>
          </w:p>
        </w:tc>
        <w:tc>
          <w:tcPr>
            <w:tcW w:w="3116" w:type="dxa"/>
          </w:tcPr>
          <w:p w:rsidR="00F84AF6" w:rsidRPr="00C00224" w:rsidRDefault="00255964" w:rsidP="00F84A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964">
              <w:rPr>
                <w:rFonts w:ascii="Times New Roman" w:hAnsi="Times New Roman" w:cs="Times New Roman"/>
                <w:sz w:val="20"/>
                <w:szCs w:val="20"/>
              </w:rPr>
              <w:t>Присвоение объектам адресации адресов и аннулирование таких адресов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29 мая 2018 г. № 408 «Об утверждении административного регламента предоставления муниципальных услуг «Присвоение объектам адресации адресов и аннулирование таких адресов»</w:t>
            </w:r>
          </w:p>
          <w:p w:rsidR="00F84AF6" w:rsidRPr="00C00224" w:rsidRDefault="00F84AF6" w:rsidP="00F84AF6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F6" w:rsidRPr="00F84AF6" w:rsidRDefault="00F84AF6" w:rsidP="00F84AF6">
            <w:pPr>
              <w:jc w:val="center"/>
              <w:rPr>
                <w:rFonts w:ascii="Times New Roman" w:hAnsi="Times New Roman" w:cs="Times New Roman"/>
              </w:rPr>
            </w:pPr>
            <w:r w:rsidRPr="00F84AF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</w:tcPr>
          <w:p w:rsidR="00F84AF6" w:rsidRPr="00C00224" w:rsidRDefault="00F84AF6" w:rsidP="00F84A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разрешения, выдача предписаний о демонтаже самовольно установленных рекламных конструкций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9 декабря 2020 г. № 845 «Об утверждении административного регламента предоставления муниципальных услуг «Выдача разрешения на установку и эксплуатацию рекламных конструкций на территории городского округа Анадырь, аннулирование таких разрешений, выдача предписаний о демонтаже самовольно установленных рекламных конструкций»</w:t>
            </w:r>
          </w:p>
        </w:tc>
        <w:tc>
          <w:tcPr>
            <w:tcW w:w="2552" w:type="dxa"/>
            <w:vAlign w:val="center"/>
          </w:tcPr>
          <w:p w:rsidR="00F84AF6" w:rsidRPr="00F84AF6" w:rsidRDefault="00695C2B" w:rsidP="00695C2B">
            <w:pPr>
              <w:jc w:val="center"/>
              <w:rPr>
                <w:rFonts w:ascii="Times New Roman" w:hAnsi="Times New Roman" w:cs="Times New Roman"/>
              </w:rPr>
            </w:pPr>
            <w:r w:rsidRPr="00695C2B">
              <w:rPr>
                <w:rFonts w:ascii="Times New Roman" w:hAnsi="Times New Roman" w:cs="Times New Roman"/>
                <w:sz w:val="20"/>
                <w:szCs w:val="20"/>
              </w:rPr>
              <w:t>За счет средств заявителя (платно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виде государственной пошлины</w:t>
            </w:r>
            <w:r w:rsidR="001556C1" w:rsidRPr="001556C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размере, установленном подпунктом 105 пункта 1 статьи 333.33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</w:tcPr>
          <w:p w:rsidR="00F84AF6" w:rsidRPr="00C00224" w:rsidRDefault="00F84AF6" w:rsidP="00F84A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  <w:r w:rsidR="0028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510" w:rsidRPr="00284510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Анадырь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16 июня 2017 г. № 358 «Об утверждении административного регламента предоставления муниципальных услуг «Предоставление раз-решения на осуществление земляных работ на территории городского округа Анадырь»</w:t>
            </w:r>
          </w:p>
        </w:tc>
        <w:tc>
          <w:tcPr>
            <w:tcW w:w="2552" w:type="dxa"/>
            <w:vAlign w:val="center"/>
          </w:tcPr>
          <w:p w:rsidR="00F84AF6" w:rsidRPr="00F84AF6" w:rsidRDefault="00F84AF6" w:rsidP="00F84AF6">
            <w:pPr>
              <w:jc w:val="center"/>
              <w:rPr>
                <w:rFonts w:ascii="Times New Roman" w:hAnsi="Times New Roman" w:cs="Times New Roman"/>
              </w:rPr>
            </w:pPr>
            <w:r w:rsidRPr="00F84AF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F84AF6" w:rsidRPr="00C00224" w:rsidTr="00F84AF6">
        <w:tc>
          <w:tcPr>
            <w:tcW w:w="990" w:type="dxa"/>
          </w:tcPr>
          <w:p w:rsidR="00F84AF6" w:rsidRPr="00C00224" w:rsidRDefault="00F84AF6" w:rsidP="00F84AF6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7</w:t>
            </w:r>
          </w:p>
        </w:tc>
        <w:tc>
          <w:tcPr>
            <w:tcW w:w="3116" w:type="dxa"/>
          </w:tcPr>
          <w:p w:rsidR="00F84AF6" w:rsidRPr="00C00224" w:rsidRDefault="00F84AF6" w:rsidP="00F84A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33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14 мая 2018 г. № 360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    </w:r>
          </w:p>
        </w:tc>
        <w:tc>
          <w:tcPr>
            <w:tcW w:w="2552" w:type="dxa"/>
            <w:vAlign w:val="center"/>
          </w:tcPr>
          <w:p w:rsidR="00F84AF6" w:rsidRPr="00F84AF6" w:rsidRDefault="00F84AF6" w:rsidP="00F84AF6">
            <w:pPr>
              <w:jc w:val="center"/>
              <w:rPr>
                <w:rFonts w:ascii="Times New Roman" w:hAnsi="Times New Roman" w:cs="Times New Roman"/>
              </w:rPr>
            </w:pPr>
            <w:r w:rsidRPr="00F84AF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F84AF6" w:rsidRPr="00C00224" w:rsidRDefault="00F84AF6" w:rsidP="00F84AF6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C00224" w:rsidRPr="00C00224" w:rsidTr="00BE7645">
        <w:tc>
          <w:tcPr>
            <w:tcW w:w="990" w:type="dxa"/>
          </w:tcPr>
          <w:p w:rsidR="00C00224" w:rsidRPr="00C00224" w:rsidRDefault="00C00224" w:rsidP="00C002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DF5A51" w:rsidRPr="00C00224" w:rsidTr="00A45F33">
        <w:tc>
          <w:tcPr>
            <w:tcW w:w="990" w:type="dxa"/>
          </w:tcPr>
          <w:p w:rsidR="00DF5A51" w:rsidRPr="00C00224" w:rsidRDefault="008A2F0C" w:rsidP="00C00224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8</w:t>
            </w:r>
          </w:p>
        </w:tc>
        <w:tc>
          <w:tcPr>
            <w:tcW w:w="3116" w:type="dxa"/>
          </w:tcPr>
          <w:p w:rsidR="00DF5A51" w:rsidRPr="00C00224" w:rsidRDefault="00DF5A51" w:rsidP="00A45F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633" w:type="dxa"/>
          </w:tcPr>
          <w:p w:rsidR="00DF5A51" w:rsidRPr="00C00224" w:rsidRDefault="00DF5A51" w:rsidP="00A45F33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3 марта 2020 г. № 108 «Об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552" w:type="dxa"/>
            <w:vAlign w:val="center"/>
          </w:tcPr>
          <w:p w:rsidR="00DF5A51" w:rsidRPr="00C00224" w:rsidRDefault="00F84AF6" w:rsidP="00A45F3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00224">
              <w:rPr>
                <w:sz w:val="20"/>
                <w:szCs w:val="20"/>
              </w:rPr>
              <w:t>есплатно</w:t>
            </w:r>
          </w:p>
        </w:tc>
        <w:tc>
          <w:tcPr>
            <w:tcW w:w="3544" w:type="dxa"/>
          </w:tcPr>
          <w:p w:rsidR="00DF5A51" w:rsidRPr="00C00224" w:rsidRDefault="00DF5A51" w:rsidP="00DF5A51">
            <w:pPr>
              <w:pStyle w:val="ConsPlusNormal"/>
              <w:jc w:val="both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586D6E" w:rsidRPr="00C00224" w:rsidTr="00A45F33">
        <w:tc>
          <w:tcPr>
            <w:tcW w:w="990" w:type="dxa"/>
          </w:tcPr>
          <w:p w:rsidR="00586D6E" w:rsidRPr="00C00224" w:rsidRDefault="00586D6E" w:rsidP="00C00224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9</w:t>
            </w:r>
          </w:p>
        </w:tc>
        <w:tc>
          <w:tcPr>
            <w:tcW w:w="3116" w:type="dxa"/>
          </w:tcPr>
          <w:p w:rsidR="00586D6E" w:rsidRPr="00C00224" w:rsidRDefault="00586D6E" w:rsidP="00A45F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решения о согласовании или об отказе в согласовании переустройства и (или) перепланировки жилых (нежилых) помещений в городском округе Анадырь</w:t>
            </w:r>
          </w:p>
        </w:tc>
        <w:tc>
          <w:tcPr>
            <w:tcW w:w="4633" w:type="dxa"/>
          </w:tcPr>
          <w:p w:rsidR="00586D6E" w:rsidRPr="00C00224" w:rsidRDefault="00586D6E" w:rsidP="00DE73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4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городского округа Анадырь от 25</w:t>
            </w:r>
            <w:r w:rsidR="00DE7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 </w:t>
            </w:r>
            <w:r w:rsidRPr="00C0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DE7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C0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805 «Об утверждении административного регламента предоставления муниципальной услуги «Выдача решения о согласовании или об отказе в согласовании переустройства и (или) перепланировки жилых (нежилых) помещений в городском округе Анадырь»</w:t>
            </w:r>
          </w:p>
        </w:tc>
        <w:tc>
          <w:tcPr>
            <w:tcW w:w="2552" w:type="dxa"/>
            <w:vAlign w:val="center"/>
          </w:tcPr>
          <w:p w:rsidR="00586D6E" w:rsidRPr="00C00224" w:rsidRDefault="00A45F33" w:rsidP="00A45F3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86D6E" w:rsidRPr="00C00224">
              <w:rPr>
                <w:sz w:val="20"/>
                <w:szCs w:val="20"/>
              </w:rPr>
              <w:t>есплатно</w:t>
            </w:r>
          </w:p>
        </w:tc>
        <w:tc>
          <w:tcPr>
            <w:tcW w:w="3544" w:type="dxa"/>
          </w:tcPr>
          <w:p w:rsidR="00586D6E" w:rsidRPr="00C00224" w:rsidRDefault="00586D6E" w:rsidP="00586D6E">
            <w:pPr>
              <w:pStyle w:val="ConsPlusNormal"/>
              <w:jc w:val="both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586D6E" w:rsidRPr="00C00224" w:rsidTr="00A45F33">
        <w:tc>
          <w:tcPr>
            <w:tcW w:w="990" w:type="dxa"/>
          </w:tcPr>
          <w:p w:rsidR="00586D6E" w:rsidRPr="00C00224" w:rsidRDefault="00586D6E" w:rsidP="00C00224">
            <w:pPr>
              <w:pStyle w:val="ConsPlusNormal"/>
              <w:jc w:val="center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10</w:t>
            </w:r>
          </w:p>
        </w:tc>
        <w:tc>
          <w:tcPr>
            <w:tcW w:w="3116" w:type="dxa"/>
          </w:tcPr>
          <w:p w:rsidR="00586D6E" w:rsidRPr="00C00224" w:rsidRDefault="00586D6E" w:rsidP="00A45F3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33" w:type="dxa"/>
          </w:tcPr>
          <w:p w:rsidR="00586D6E" w:rsidRPr="00C00224" w:rsidRDefault="00586D6E" w:rsidP="00A45F33">
            <w:pPr>
              <w:pStyle w:val="ConsPlusNormal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Постановление Администрации городского округа Анадырь от 25 ноября 2020 г. № 806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552" w:type="dxa"/>
            <w:vAlign w:val="center"/>
          </w:tcPr>
          <w:p w:rsidR="00586D6E" w:rsidRPr="00C00224" w:rsidRDefault="00A45F33" w:rsidP="00A45F3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86D6E" w:rsidRPr="00C00224">
              <w:rPr>
                <w:sz w:val="20"/>
                <w:szCs w:val="20"/>
              </w:rPr>
              <w:t>есплатно</w:t>
            </w:r>
          </w:p>
        </w:tc>
        <w:tc>
          <w:tcPr>
            <w:tcW w:w="3544" w:type="dxa"/>
          </w:tcPr>
          <w:p w:rsidR="00586D6E" w:rsidRPr="00C00224" w:rsidRDefault="00586D6E" w:rsidP="00586D6E">
            <w:pPr>
              <w:pStyle w:val="ConsPlusNormal"/>
              <w:jc w:val="both"/>
              <w:rPr>
                <w:sz w:val="20"/>
                <w:szCs w:val="20"/>
              </w:rPr>
            </w:pPr>
            <w:r w:rsidRPr="00C00224">
              <w:rPr>
                <w:sz w:val="20"/>
                <w:szCs w:val="20"/>
              </w:rPr>
              <w:t>Отдел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DF5A51" w:rsidRPr="00C00224" w:rsidTr="00A45F33">
        <w:tc>
          <w:tcPr>
            <w:tcW w:w="990" w:type="dxa"/>
          </w:tcPr>
          <w:p w:rsidR="00DF5A51" w:rsidRPr="00736C59" w:rsidRDefault="00DF5A51" w:rsidP="00C0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224" w:rsidRPr="00736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DF5A51" w:rsidRPr="00736C59" w:rsidRDefault="00042CB7" w:rsidP="00A4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33" w:type="dxa"/>
          </w:tcPr>
          <w:p w:rsidR="00DF5A51" w:rsidRPr="00736C59" w:rsidRDefault="00DF5A51" w:rsidP="00DE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Анадырь от 18 июня 2012 г</w:t>
            </w:r>
            <w:r w:rsidR="00DE73D4" w:rsidRPr="0073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 xml:space="preserve"> № 485 </w:t>
            </w:r>
            <w:r w:rsidR="00042CB7" w:rsidRPr="00736C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042CB7" w:rsidRPr="00736C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042CB7" w:rsidRPr="00736C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DF5A51" w:rsidRPr="00736C59" w:rsidRDefault="00DF5A51" w:rsidP="00A4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DF5A51" w:rsidRPr="00736C59" w:rsidRDefault="00DF5A51" w:rsidP="00DF5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и молодежной политики Управления по социальной политике Администрации городского округа Анадырь </w:t>
            </w:r>
          </w:p>
        </w:tc>
      </w:tr>
    </w:tbl>
    <w:p w:rsidR="00C00224" w:rsidRDefault="00C00224">
      <w:r>
        <w:br w:type="page"/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116"/>
        <w:gridCol w:w="4633"/>
        <w:gridCol w:w="2552"/>
        <w:gridCol w:w="3544"/>
      </w:tblGrid>
      <w:tr w:rsidR="00C00224" w:rsidRPr="00C00224" w:rsidTr="00BE7645">
        <w:tc>
          <w:tcPr>
            <w:tcW w:w="990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DF5A51" w:rsidRPr="00C00224" w:rsidTr="00A45F33">
        <w:tc>
          <w:tcPr>
            <w:tcW w:w="990" w:type="dxa"/>
          </w:tcPr>
          <w:p w:rsidR="00DF5A51" w:rsidRPr="00C00224" w:rsidRDefault="00C00224" w:rsidP="00C0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DF5A51" w:rsidRPr="00C00224" w:rsidRDefault="00DF5A51" w:rsidP="00A45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любительских объединений, кружков, клубов по интересам </w:t>
            </w:r>
          </w:p>
        </w:tc>
        <w:tc>
          <w:tcPr>
            <w:tcW w:w="4633" w:type="dxa"/>
          </w:tcPr>
          <w:p w:rsidR="00DF5A51" w:rsidRPr="00C00224" w:rsidRDefault="00DF5A51" w:rsidP="00DE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 Администрации городского округа Анадырь от </w:t>
            </w:r>
            <w:r w:rsidR="00042CB7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июня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г</w:t>
            </w:r>
            <w:r w:rsidR="00DE7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493 «Об утверждении Административного регламента по предоставлению муниципальной услуги «Организация любительских объединений, кружков, клубов по интересам»</w:t>
            </w:r>
          </w:p>
        </w:tc>
        <w:tc>
          <w:tcPr>
            <w:tcW w:w="2552" w:type="dxa"/>
            <w:vAlign w:val="center"/>
          </w:tcPr>
          <w:p w:rsidR="00DF5A51" w:rsidRPr="00C00224" w:rsidRDefault="00DF5A51" w:rsidP="00A45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DF5A51" w:rsidRPr="00C00224" w:rsidRDefault="00DF5A51" w:rsidP="00A45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и молодежной политики Управления по социальной политике Администрации городского округа Анадырь </w:t>
            </w:r>
          </w:p>
        </w:tc>
      </w:tr>
      <w:tr w:rsidR="00DF5A51" w:rsidRPr="00C00224" w:rsidTr="00A45F33">
        <w:tc>
          <w:tcPr>
            <w:tcW w:w="990" w:type="dxa"/>
          </w:tcPr>
          <w:p w:rsidR="00DF5A51" w:rsidRPr="00C00224" w:rsidRDefault="00C00224" w:rsidP="00C0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6" w:type="dxa"/>
          </w:tcPr>
          <w:p w:rsidR="00DF5A51" w:rsidRPr="00C00224" w:rsidRDefault="00DF5A51" w:rsidP="00A45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Анадырь</w:t>
            </w:r>
          </w:p>
        </w:tc>
        <w:tc>
          <w:tcPr>
            <w:tcW w:w="4633" w:type="dxa"/>
          </w:tcPr>
          <w:p w:rsidR="00DF5A51" w:rsidRPr="00C00224" w:rsidRDefault="00DF5A51" w:rsidP="00DE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 Администрации городского округа Анадырь от 18 июня 2012 г</w:t>
            </w:r>
            <w:r w:rsidR="00DE7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495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Анадырь»</w:t>
            </w:r>
          </w:p>
        </w:tc>
        <w:tc>
          <w:tcPr>
            <w:tcW w:w="2552" w:type="dxa"/>
            <w:vAlign w:val="center"/>
          </w:tcPr>
          <w:p w:rsidR="00DF5A51" w:rsidRPr="00C00224" w:rsidRDefault="00DF5A51" w:rsidP="00A45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DF5A51" w:rsidRPr="00C00224" w:rsidRDefault="00DF5A51" w:rsidP="00A45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и молодежной политики Управления по социальной политике Администрации городского округа Анадырь </w:t>
            </w:r>
          </w:p>
        </w:tc>
      </w:tr>
      <w:tr w:rsidR="001164BB" w:rsidRPr="00C00224" w:rsidTr="00A45F33"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ценообразования Управления финансов, экономики и имущественных отношений Администрации городского округа Анадырь</w:t>
            </w:r>
          </w:p>
        </w:tc>
      </w:tr>
      <w:tr w:rsidR="001164BB" w:rsidRPr="00C00224" w:rsidTr="00A45F33"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833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 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BE7645">
        <w:tc>
          <w:tcPr>
            <w:tcW w:w="990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1164BB" w:rsidRPr="00C00224" w:rsidTr="00E608AE"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служебных жилых помещений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832 «Об утверждении Административного регламента предоставления муниципальной услуги «Предоставление гражданам служебных жилых помещений»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DE73D4">
        <w:trPr>
          <w:trHeight w:val="1394"/>
        </w:trPr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маневренного фонда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385 «Об утверждении административного регламента предоставления муниципальной услуги «Предоставление жилых помещений маневренного фонда»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DE73D4" w:rsidRDefault="001164BB" w:rsidP="001164BB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DE73D4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DE73D4">
        <w:trPr>
          <w:trHeight w:val="1803"/>
        </w:trPr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жилищного фонда коммерческого использования городского округа Анадырь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Анадырь 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 xml:space="preserve"> № 478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жилых помещений жилищного фонда коммерческого использования городского округа Анадырь»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услуги - бесплатно, пользование - за счет средств заявителя (платно)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E608AE">
        <w:trPr>
          <w:trHeight w:val="1466"/>
        </w:trPr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Принятие малоимущих граждан на учет в качестве нуждающихся в жилых помещениях в городском округе Анадырь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Анадырь от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 xml:space="preserve"> № 490 «Об утверждении Административного регламента предоставления муниципальной услуги «Принятие малоимущих граждан на учет в качестве нуждающихся в жилых помещениях в городском округе Анадырь»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учета, распределения и приватизации жилья Управления промышленности и сельскохозяйственной политики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 Анадырь</w:t>
            </w:r>
          </w:p>
        </w:tc>
      </w:tr>
      <w:tr w:rsidR="001164BB" w:rsidRPr="00C00224" w:rsidTr="00E608AE"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392 «Об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4A0BFF">
        <w:tc>
          <w:tcPr>
            <w:tcW w:w="990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1164BB" w:rsidRPr="00C00224" w:rsidTr="00EB6238">
        <w:trPr>
          <w:trHeight w:val="2841"/>
        </w:trPr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pStyle w:val="ConsPlusNormal"/>
              <w:rPr>
                <w:b/>
                <w:sz w:val="20"/>
                <w:szCs w:val="20"/>
              </w:rPr>
            </w:pPr>
            <w:r w:rsidRPr="00450E62">
              <w:rPr>
                <w:color w:val="000000"/>
                <w:sz w:val="20"/>
                <w:szCs w:val="20"/>
              </w:rPr>
              <w:t>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 в городском округе Анадырь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b/>
                <w:sz w:val="20"/>
                <w:szCs w:val="20"/>
              </w:rPr>
            </w:pP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городского округа Анадырь от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июля 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 в городском округе Анадырь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EB6238">
        <w:trPr>
          <w:trHeight w:val="2488"/>
        </w:trPr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pStyle w:val="ConsPlusNormal"/>
              <w:rPr>
                <w:b/>
                <w:sz w:val="20"/>
                <w:szCs w:val="20"/>
              </w:rPr>
            </w:pPr>
            <w:r w:rsidRPr="00450E62">
              <w:rPr>
                <w:color w:val="000000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b/>
                <w:sz w:val="20"/>
                <w:szCs w:val="20"/>
              </w:rPr>
            </w:pP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городского округа Анадырь от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июля 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50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найма, или отказа в выдаче такого согласия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учета, распределения и приватизации жилья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1164BB" w:rsidRPr="00C00224" w:rsidTr="00EB6238">
        <w:trPr>
          <w:trHeight w:val="2894"/>
        </w:trPr>
        <w:tc>
          <w:tcPr>
            <w:tcW w:w="990" w:type="dxa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6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дачного, крестьянского (фермерского) хозяйства</w:t>
            </w:r>
          </w:p>
        </w:tc>
        <w:tc>
          <w:tcPr>
            <w:tcW w:w="4633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321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дачного, крестьянского (фермерского) хозяйства»</w:t>
            </w:r>
          </w:p>
        </w:tc>
        <w:tc>
          <w:tcPr>
            <w:tcW w:w="2552" w:type="dxa"/>
            <w:vAlign w:val="center"/>
          </w:tcPr>
          <w:p w:rsidR="001164BB" w:rsidRPr="00C00224" w:rsidRDefault="001164BB" w:rsidP="00116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1164BB" w:rsidRPr="00C00224" w:rsidRDefault="001164BB" w:rsidP="0011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землеустройству и земельной политике Управления финансов, экономики и имущественных отношений Администрации городского округа Анадырь</w:t>
            </w:r>
          </w:p>
        </w:tc>
      </w:tr>
    </w:tbl>
    <w:p w:rsidR="00EB6238" w:rsidRDefault="00EB6238">
      <w:r>
        <w:br w:type="page"/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116"/>
        <w:gridCol w:w="4633"/>
        <w:gridCol w:w="2552"/>
        <w:gridCol w:w="3544"/>
      </w:tblGrid>
      <w:tr w:rsidR="00EB6238" w:rsidRPr="00C00224" w:rsidTr="004A0BFF">
        <w:tc>
          <w:tcPr>
            <w:tcW w:w="990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EB6238" w:rsidRPr="00C00224" w:rsidTr="00EB6238">
        <w:trPr>
          <w:trHeight w:val="2864"/>
        </w:trPr>
        <w:tc>
          <w:tcPr>
            <w:tcW w:w="990" w:type="dxa"/>
          </w:tcPr>
          <w:p w:rsidR="00EB6238" w:rsidRPr="00C00224" w:rsidRDefault="00EB6238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6" w:type="dxa"/>
          </w:tcPr>
          <w:p w:rsidR="00EB6238" w:rsidRPr="00C00224" w:rsidRDefault="00EB6238" w:rsidP="00EB62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 постоянное (бессрочное) пользование, в безвозмездное пользование земельных участков, находящихся в государственной или муниципальной собственности юридическим лицам и гражданам</w:t>
            </w:r>
          </w:p>
        </w:tc>
        <w:tc>
          <w:tcPr>
            <w:tcW w:w="4633" w:type="dxa"/>
          </w:tcPr>
          <w:p w:rsidR="00EB6238" w:rsidRPr="00C00224" w:rsidRDefault="00EB6238" w:rsidP="00EB62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365 «Об утверждении Административного регламента по предоставлению муниципальной услуги "Предоставление в постоянное (бессрочное) пользование, в безвозмездное пользование земельных участков, находящихся в государственной или муниципальной собственности юридическим лицам и гражданам»</w:t>
            </w:r>
          </w:p>
        </w:tc>
        <w:tc>
          <w:tcPr>
            <w:tcW w:w="2552" w:type="dxa"/>
            <w:vAlign w:val="center"/>
          </w:tcPr>
          <w:p w:rsidR="00EB6238" w:rsidRPr="00C00224" w:rsidRDefault="00EB6238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EB6238" w:rsidRPr="00C00224" w:rsidRDefault="00EB6238" w:rsidP="00EB62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землеустройству и земельной политике Управления финансов, экономики и имущественных отношений Администрации городского округа Анадырь</w:t>
            </w:r>
          </w:p>
        </w:tc>
      </w:tr>
      <w:tr w:rsidR="00EB6238" w:rsidRPr="00C00224" w:rsidTr="00EB6238">
        <w:trPr>
          <w:trHeight w:val="3474"/>
        </w:trPr>
        <w:tc>
          <w:tcPr>
            <w:tcW w:w="990" w:type="dxa"/>
          </w:tcPr>
          <w:p w:rsidR="00EB6238" w:rsidRPr="00C00224" w:rsidRDefault="00EB6238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6" w:type="dxa"/>
          </w:tcPr>
          <w:p w:rsidR="00EB6238" w:rsidRPr="00C00224" w:rsidRDefault="00EB6238" w:rsidP="00EB62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 соответствии с действующим законодательством аукционов по продаже земельных участков из земель, находящихся в муниципальной (государственной) собственности, либо по продаже права на заключение договоров аренды таких земельных участков по заявлениям граждан (юридических лиц)</w:t>
            </w:r>
          </w:p>
        </w:tc>
        <w:tc>
          <w:tcPr>
            <w:tcW w:w="4633" w:type="dxa"/>
          </w:tcPr>
          <w:p w:rsidR="00EB6238" w:rsidRPr="00C00224" w:rsidRDefault="00EB6238" w:rsidP="00EB62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678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 соответствии с действующим законодательством аукционов по продаже земельных участков из земель, находящихся в муниципальной (государственной) собственности, либо по продаже права на заключение договоров аренды таких земельных участков по заявлениям граждан (юридических лиц)»</w:t>
            </w:r>
          </w:p>
        </w:tc>
        <w:tc>
          <w:tcPr>
            <w:tcW w:w="2552" w:type="dxa"/>
            <w:vAlign w:val="center"/>
          </w:tcPr>
          <w:p w:rsidR="00EB6238" w:rsidRPr="00C00224" w:rsidRDefault="00EB6238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EB6238" w:rsidRPr="00C00224" w:rsidRDefault="00EB6238" w:rsidP="00EB62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землеустройству и земельной политике Управления финансов, экономики и имущественных отношений Администрации городского округа Анадырь</w:t>
            </w:r>
          </w:p>
        </w:tc>
      </w:tr>
      <w:tr w:rsidR="00EB6238" w:rsidRPr="00C00224" w:rsidTr="00EB62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8" w:rsidRPr="00C00224" w:rsidRDefault="00EB6238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8" w:rsidRPr="00C00224" w:rsidRDefault="00EB6238" w:rsidP="004A0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 без торгов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8" w:rsidRPr="00C00224" w:rsidRDefault="00EB6238" w:rsidP="004A0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646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 без торгов»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8" w:rsidRPr="00C00224" w:rsidRDefault="00EB6238" w:rsidP="004A0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8" w:rsidRPr="00C00224" w:rsidRDefault="00EB6238" w:rsidP="004A0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землеустройству и земельной политике Управления финансов, экономики и имущественных отношений Администрации городского округа Анадырь</w:t>
            </w:r>
          </w:p>
        </w:tc>
      </w:tr>
    </w:tbl>
    <w:p w:rsidR="00C00224" w:rsidRDefault="00C00224">
      <w:r>
        <w:br w:type="page"/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116"/>
        <w:gridCol w:w="4633"/>
        <w:gridCol w:w="2552"/>
        <w:gridCol w:w="3544"/>
      </w:tblGrid>
      <w:tr w:rsidR="00C00224" w:rsidRPr="00C00224" w:rsidTr="00BE7645">
        <w:tc>
          <w:tcPr>
            <w:tcW w:w="990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00224" w:rsidRPr="00C00224" w:rsidRDefault="00C00224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DF5A51" w:rsidRPr="00C00224" w:rsidTr="00F11AD0">
        <w:trPr>
          <w:trHeight w:val="2319"/>
        </w:trPr>
        <w:tc>
          <w:tcPr>
            <w:tcW w:w="990" w:type="dxa"/>
          </w:tcPr>
          <w:p w:rsidR="00DF5A51" w:rsidRPr="00C00224" w:rsidRDefault="00C00224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B6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6" w:type="dxa"/>
          </w:tcPr>
          <w:p w:rsidR="00DF5A51" w:rsidRPr="00C00224" w:rsidRDefault="00DF5A51" w:rsidP="00F11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схем расположения земельных участков,  находящихся в государственной или муниципальной собственности на кадастровом плане территории городского округа Анадырь</w:t>
            </w:r>
          </w:p>
        </w:tc>
        <w:tc>
          <w:tcPr>
            <w:tcW w:w="4633" w:type="dxa"/>
          </w:tcPr>
          <w:p w:rsidR="00DF5A51" w:rsidRPr="00C00224" w:rsidRDefault="004800B4" w:rsidP="00D71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городского округа Анадырь 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сентября 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BB0B8D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3D4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551 </w:t>
            </w:r>
            <w:r w:rsidR="00BB0B8D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«Утверждение схем расположения земельных участков,  находящихся в государственной или муниципальной собственности на кадастровом плане территории городского округа Анадырь»»</w:t>
            </w:r>
          </w:p>
        </w:tc>
        <w:tc>
          <w:tcPr>
            <w:tcW w:w="2552" w:type="dxa"/>
            <w:vAlign w:val="center"/>
          </w:tcPr>
          <w:p w:rsidR="00DF5A51" w:rsidRPr="00C00224" w:rsidRDefault="00DF5A51" w:rsidP="00DF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DF5A51" w:rsidRPr="00C00224" w:rsidRDefault="0013760E" w:rsidP="00F11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землеустройству и земельной политике Управления финансов, экономики и имущественных отношений</w:t>
            </w:r>
            <w:r w:rsidR="00C31DC3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Анадырь</w:t>
            </w:r>
          </w:p>
        </w:tc>
      </w:tr>
      <w:tr w:rsidR="00DF5A51" w:rsidRPr="00C00224" w:rsidTr="00F11AD0">
        <w:trPr>
          <w:trHeight w:val="2346"/>
        </w:trPr>
        <w:tc>
          <w:tcPr>
            <w:tcW w:w="990" w:type="dxa"/>
          </w:tcPr>
          <w:p w:rsidR="00DF5A51" w:rsidRPr="00C00224" w:rsidRDefault="00C00224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B6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6" w:type="dxa"/>
          </w:tcPr>
          <w:p w:rsidR="00DF5A51" w:rsidRPr="00C00224" w:rsidRDefault="00DF5A51" w:rsidP="00F11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на территории городского округа Анадырь</w:t>
            </w:r>
          </w:p>
        </w:tc>
        <w:tc>
          <w:tcPr>
            <w:tcW w:w="4633" w:type="dxa"/>
          </w:tcPr>
          <w:p w:rsidR="00DF5A51" w:rsidRPr="00C00224" w:rsidRDefault="00C8392D" w:rsidP="00D71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городского округа Анадырь 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22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3D4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481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на территории городского округа Анадырь»</w:t>
            </w:r>
          </w:p>
        </w:tc>
        <w:tc>
          <w:tcPr>
            <w:tcW w:w="2552" w:type="dxa"/>
            <w:vAlign w:val="center"/>
          </w:tcPr>
          <w:p w:rsidR="00DF5A51" w:rsidRPr="00C00224" w:rsidRDefault="00DF5A51" w:rsidP="00DF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DF5A51" w:rsidRPr="00C00224" w:rsidRDefault="0013760E" w:rsidP="00F11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 w:rsidR="00DF5A51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землеустройству и земельной политике Управления финансов, экономики и имущественных отношений</w:t>
            </w:r>
            <w:r w:rsidR="00C31DC3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Анадырь</w:t>
            </w:r>
          </w:p>
        </w:tc>
      </w:tr>
      <w:tr w:rsidR="009E7104" w:rsidRPr="00C00224" w:rsidTr="00F11AD0">
        <w:tc>
          <w:tcPr>
            <w:tcW w:w="990" w:type="dxa"/>
          </w:tcPr>
          <w:p w:rsidR="009E7104" w:rsidRPr="00C00224" w:rsidRDefault="00C00224" w:rsidP="00EB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B6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6" w:type="dxa"/>
          </w:tcPr>
          <w:p w:rsidR="009E7104" w:rsidRPr="00C00224" w:rsidRDefault="00B04628" w:rsidP="00F11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Выписки из Реестра муниципального имущества городского округа Анадырь"</w:t>
            </w:r>
          </w:p>
        </w:tc>
        <w:tc>
          <w:tcPr>
            <w:tcW w:w="4633" w:type="dxa"/>
          </w:tcPr>
          <w:p w:rsidR="009E7104" w:rsidRPr="00C00224" w:rsidRDefault="00B04628" w:rsidP="00D71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11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2011 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DE73D4"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651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«Предоставление Выписки из Реестра муниципального имущества городского округа Анадырь»</w:t>
            </w:r>
          </w:p>
        </w:tc>
        <w:tc>
          <w:tcPr>
            <w:tcW w:w="2552" w:type="dxa"/>
            <w:vAlign w:val="center"/>
          </w:tcPr>
          <w:p w:rsidR="009E7104" w:rsidRPr="00C00224" w:rsidRDefault="00B04628" w:rsidP="009E7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</w:tcPr>
          <w:p w:rsidR="009E7104" w:rsidRPr="00C00224" w:rsidRDefault="00B04628" w:rsidP="00F11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защите прав потребителей Управления финансов, экономики и имущественных отношений Администрации городского округа Анадырь</w:t>
            </w:r>
          </w:p>
        </w:tc>
      </w:tr>
      <w:tr w:rsidR="00B04628" w:rsidRPr="00C00224" w:rsidTr="00025709">
        <w:tc>
          <w:tcPr>
            <w:tcW w:w="990" w:type="dxa"/>
          </w:tcPr>
          <w:p w:rsidR="00B04628" w:rsidRPr="00C00224" w:rsidRDefault="00EB6238" w:rsidP="00B04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6" w:type="dxa"/>
          </w:tcPr>
          <w:p w:rsidR="00B04628" w:rsidRPr="00C00224" w:rsidRDefault="00B04628" w:rsidP="00B04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Приватизация муниципального имущества (за исключением жилых помещений (квартир) и отдельных от объектов недвижимости муниципальной собственности земельных участков)</w:t>
            </w:r>
          </w:p>
        </w:tc>
        <w:tc>
          <w:tcPr>
            <w:tcW w:w="4633" w:type="dxa"/>
          </w:tcPr>
          <w:p w:rsidR="00B04628" w:rsidRPr="00C00224" w:rsidRDefault="00B04628" w:rsidP="00D71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городского округа Анадырь от 9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февраля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63 «Об утверждении Административного регламента по оказанию муниципальной услуги «Приватизация муниципального имущества (за исключением жилых помещений (квартир) и отдельных от объектов недвижимости муниципальной собственности земельных участков)»</w:t>
            </w:r>
          </w:p>
        </w:tc>
        <w:tc>
          <w:tcPr>
            <w:tcW w:w="2552" w:type="dxa"/>
            <w:vAlign w:val="center"/>
          </w:tcPr>
          <w:p w:rsidR="00B04628" w:rsidRPr="00C00224" w:rsidRDefault="00B04628" w:rsidP="00B04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  <w:vAlign w:val="center"/>
          </w:tcPr>
          <w:p w:rsidR="00B04628" w:rsidRPr="00C00224" w:rsidRDefault="00B04628" w:rsidP="00B04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защите прав потребителей Управления финансов, экономики и имущественных отношений Администрации городского округа Анадырь</w:t>
            </w:r>
          </w:p>
        </w:tc>
      </w:tr>
      <w:tr w:rsidR="00EB6238" w:rsidRPr="00C00224" w:rsidTr="004A0BFF">
        <w:tc>
          <w:tcPr>
            <w:tcW w:w="990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6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3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B6238" w:rsidRPr="00C00224" w:rsidRDefault="00EB6238" w:rsidP="004A0BF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00224">
              <w:rPr>
                <w:b/>
                <w:sz w:val="20"/>
                <w:szCs w:val="20"/>
              </w:rPr>
              <w:t>5</w:t>
            </w:r>
          </w:p>
        </w:tc>
      </w:tr>
      <w:tr w:rsidR="00B04628" w:rsidRPr="00C00224" w:rsidTr="00025709">
        <w:tc>
          <w:tcPr>
            <w:tcW w:w="990" w:type="dxa"/>
          </w:tcPr>
          <w:p w:rsidR="00B04628" w:rsidRPr="00C00224" w:rsidRDefault="00EB6238" w:rsidP="00B04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6" w:type="dxa"/>
          </w:tcPr>
          <w:p w:rsidR="00B04628" w:rsidRPr="00C00224" w:rsidRDefault="00B04628" w:rsidP="00B04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муниципального имущества городского округа Анадырь в аренду, безвозмездное пользование, и иным договорам, предусматривающим переход прав владения и (или) пользования</w:t>
            </w:r>
          </w:p>
        </w:tc>
        <w:tc>
          <w:tcPr>
            <w:tcW w:w="4633" w:type="dxa"/>
          </w:tcPr>
          <w:p w:rsidR="00B04628" w:rsidRPr="00C00224" w:rsidRDefault="00B04628" w:rsidP="00D7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11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октября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="00D71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791 «</w:t>
            </w:r>
            <w:r w:rsidRPr="00C00224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"Предоставление муниципального имущества городского округа Анадырь в аренду, безвозмездное пользование и по иным договорам, предусматривающим переход прав владения и (или) пользования</w:t>
            </w: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B04628" w:rsidRPr="00C00224" w:rsidRDefault="00B04628" w:rsidP="00B04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3544" w:type="dxa"/>
            <w:vAlign w:val="center"/>
          </w:tcPr>
          <w:p w:rsidR="00B04628" w:rsidRPr="00C00224" w:rsidRDefault="00B04628" w:rsidP="00B04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защите прав потребителей Управления финансов, экономики и имущественных отношений Администрации городского округа Анадырь</w:t>
            </w:r>
          </w:p>
        </w:tc>
      </w:tr>
    </w:tbl>
    <w:p w:rsidR="00A77200" w:rsidRPr="00A77200" w:rsidRDefault="00A77200" w:rsidP="0027477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00224" w:rsidRDefault="00C00224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754A" w:rsidRPr="00AE7F80" w:rsidRDefault="0025754A" w:rsidP="00AE7F8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II. Сведения об услугах,</w:t>
      </w:r>
      <w:r w:rsidR="00110C1C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которые являются необходимыми и обязательными для</w:t>
      </w:r>
      <w:r w:rsidR="00E461DF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предоставления </w:t>
      </w:r>
      <w:r w:rsidR="00C259D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услуг исполнительно-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распорядительным органом местного самоуправления</w:t>
      </w:r>
      <w:r w:rsidR="004A2DD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259D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A2DD5" w:rsidRPr="00AE7F80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E461DF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7200" w:rsidRPr="00AE7F80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Администрацией городского округа Анадырь</w:t>
      </w:r>
    </w:p>
    <w:p w:rsidR="00510BA6" w:rsidRPr="00A77200" w:rsidRDefault="00510BA6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510BA6" w:rsidRPr="00A02E37" w:rsidTr="00E461DF">
        <w:trPr>
          <w:trHeight w:val="1260"/>
        </w:trPr>
        <w:tc>
          <w:tcPr>
            <w:tcW w:w="872" w:type="dxa"/>
            <w:shd w:val="clear" w:color="auto" w:fill="auto"/>
            <w:vAlign w:val="center"/>
            <w:hideMark/>
          </w:tcPr>
          <w:p w:rsidR="00510BA6" w:rsidRPr="00A02E37" w:rsidRDefault="00510BA6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510BA6" w:rsidRPr="00A02E37" w:rsidRDefault="00510BA6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 xml:space="preserve">Наименование муниципальной услуги, которая </w:t>
            </w:r>
            <w:r w:rsidRPr="000D25B7">
              <w:rPr>
                <w:b/>
                <w:sz w:val="20"/>
                <w:szCs w:val="20"/>
              </w:rPr>
              <w:t>предоставляется Администрацией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0BA6" w:rsidRPr="00A02E37" w:rsidRDefault="00510BA6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10BA6" w:rsidRPr="00A02E37" w:rsidRDefault="00510BA6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Сведения об оплате</w:t>
            </w:r>
          </w:p>
        </w:tc>
      </w:tr>
      <w:tr w:rsidR="00F44D75" w:rsidRPr="00A02E37" w:rsidTr="00E461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72" w:type="dxa"/>
          </w:tcPr>
          <w:p w:rsidR="00F44D75" w:rsidRPr="00A02E37" w:rsidRDefault="00F44D7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F44D75" w:rsidRPr="00A02E37" w:rsidRDefault="00F44D7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F44D75" w:rsidRPr="00A02E37" w:rsidRDefault="00F44D7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F44D75" w:rsidRPr="00A02E37" w:rsidRDefault="00F44D7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8833BF" w:rsidRPr="00A02E37" w:rsidTr="00C259D1">
        <w:trPr>
          <w:trHeight w:val="1519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8833BF" w:rsidRPr="003A477F" w:rsidRDefault="008833BF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8833BF" w:rsidRPr="003A477F" w:rsidRDefault="00DC428C" w:rsidP="00DC4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DC428C" w:rsidRPr="003A477F" w:rsidRDefault="00DC428C" w:rsidP="003A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33BF" w:rsidRPr="003A477F" w:rsidRDefault="00DC428C" w:rsidP="00DC42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Выдача документа, содержащего сведения о регистрации по месту жительства или по месту пребывания на территории городского округа Анадырь, временного удостоверения личности гражданина Российской Федерации по установленной форме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33BF" w:rsidRPr="003A477F" w:rsidRDefault="00DC428C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833BF" w:rsidRPr="00A02E37" w:rsidTr="00C259D1">
        <w:trPr>
          <w:trHeight w:val="1271"/>
        </w:trPr>
        <w:tc>
          <w:tcPr>
            <w:tcW w:w="872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33BF" w:rsidRPr="003A477F" w:rsidRDefault="00DC428C" w:rsidP="00DC4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Выдача документа, подтверждающий право заявителя на пребывание в Российской Федерации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33BF" w:rsidRPr="003A477F" w:rsidRDefault="00DC428C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За счет средств заявителя (статьи 333.28, 333.29 Налогового кодекса Российской Федерации (далее НК РФ))</w:t>
            </w:r>
          </w:p>
        </w:tc>
      </w:tr>
      <w:tr w:rsidR="008833BF" w:rsidRPr="00A02E37" w:rsidTr="00C259D1">
        <w:trPr>
          <w:trHeight w:val="837"/>
        </w:trPr>
        <w:tc>
          <w:tcPr>
            <w:tcW w:w="872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33BF" w:rsidRPr="003A477F" w:rsidRDefault="00DC428C" w:rsidP="00DC4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Заверение перевода текста документа на 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33BF" w:rsidRPr="003A477F" w:rsidRDefault="00DC428C" w:rsidP="00DC428C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За счет средств заявителя (статьи 333.24, 333.25, 333.38 НК РФ)</w:t>
            </w:r>
          </w:p>
        </w:tc>
      </w:tr>
      <w:tr w:rsidR="008833BF" w:rsidRPr="00A02E37" w:rsidTr="00C259D1">
        <w:trPr>
          <w:trHeight w:val="834"/>
        </w:trPr>
        <w:tc>
          <w:tcPr>
            <w:tcW w:w="872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33BF" w:rsidRPr="003A477F" w:rsidRDefault="00DC428C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Выдача медицинского заключения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33BF" w:rsidRPr="003A477F" w:rsidRDefault="00DC428C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833BF" w:rsidRPr="00A02E37" w:rsidTr="00C259D1">
        <w:trPr>
          <w:trHeight w:val="705"/>
        </w:trPr>
        <w:tc>
          <w:tcPr>
            <w:tcW w:w="872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8833BF" w:rsidRPr="003A477F" w:rsidRDefault="008833BF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33BF" w:rsidRPr="003A477F" w:rsidRDefault="00DC428C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Выдача рекомендаций по адаптированной образовательной программе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33BF" w:rsidRPr="003A477F" w:rsidRDefault="00DC428C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461DF" w:rsidRDefault="00E461DF">
      <w:r>
        <w:br w:type="page"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E461DF" w:rsidRPr="00A02E37" w:rsidTr="00E461DF">
        <w:tc>
          <w:tcPr>
            <w:tcW w:w="872" w:type="dxa"/>
          </w:tcPr>
          <w:p w:rsidR="00E461DF" w:rsidRPr="00A02E37" w:rsidRDefault="00E461DF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E461DF" w:rsidRPr="00A02E37" w:rsidRDefault="00E461DF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E461DF" w:rsidRPr="00A02E37" w:rsidRDefault="00E461DF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E461DF" w:rsidRPr="00A02E37" w:rsidRDefault="00E461DF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A21A25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о регистрации граждан по месту пребывания и по месту жительства в жилом помещении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домовой книги и финансово-лицевого счета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F57625" w:rsidRDefault="00CC1647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A21A25" w:rsidRPr="00F5762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Выдача справки об отсутствии одной из тяжелых форм хронических заболеваний, при которой совместное проживание с другими гражданами в одной квартире невозможно (в соответствии с перечнем заболеваний, предусмотренных пунктом 4 части 1 статьи 51 Жилищного кодекса Российской Федерации)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A21A25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малоимущих граждан на учёт в качестве нуждающихся в жилых помещениях в городском округе Анадырь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F57625" w:rsidRDefault="00CC1647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A21A25" w:rsidRPr="00F5762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Выдача справки, содержащей сведения о регистрации граждан по месту пребывания и по месту жительства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домовой книги и финансово-лицевого счета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постановке на учет физических лиц в качестве безработных и размере пособия по безработице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сведений о назначенных и выплаченных суммах пенсии, ежемесячной денежной выплаты, дополнительного материального обеспечения;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размере получаемых (уплаченных) алиментов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E461DF" w:rsidRDefault="00E461DF">
      <w:r>
        <w:br w:type="page"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E461DF" w:rsidRPr="00A02E37" w:rsidTr="00E461DF">
        <w:trPr>
          <w:trHeight w:val="432"/>
        </w:trPr>
        <w:tc>
          <w:tcPr>
            <w:tcW w:w="872" w:type="dxa"/>
            <w:shd w:val="clear" w:color="auto" w:fill="auto"/>
            <w:vAlign w:val="center"/>
          </w:tcPr>
          <w:p w:rsidR="00E461DF" w:rsidRPr="00A02E37" w:rsidRDefault="00E461DF" w:rsidP="00E461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461DF" w:rsidRPr="00A02E37" w:rsidRDefault="00E461DF" w:rsidP="00E461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61DF" w:rsidRPr="00A02E37" w:rsidRDefault="00E461DF" w:rsidP="00E461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61DF" w:rsidRPr="00A02E37" w:rsidRDefault="00E461DF" w:rsidP="00E461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подтверждающего право на дополнительную площадь (для граждан, имеющих право на дополнительную площадь)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CC1647" w:rsidP="00510BA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A21A25" w:rsidRPr="0061113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Выдача справки об отсутствии одной из тяжелых форм хронических заболеваний, при которой совместное проживание с другими гражданами в одной квартире невозможно (в соответствии с перечнем заболеваний, предусмотренных пунктом 4 части 1 статьи 51 Жилищного кодекса Российской Федерации)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получении (неполучении) стипендии и ее размере для студентов;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транспортных средствах, находящихся в собственности Заявителя и членов его семьи;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стоимости находящихся в собственности Заявителя и членов его семьи транспортных средств.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10BA6" w:rsidRPr="00A02E37" w:rsidTr="00E461DF">
        <w:trPr>
          <w:trHeight w:val="432"/>
        </w:trPr>
        <w:tc>
          <w:tcPr>
            <w:tcW w:w="872" w:type="dxa"/>
            <w:shd w:val="clear" w:color="auto" w:fill="auto"/>
            <w:vAlign w:val="center"/>
          </w:tcPr>
          <w:p w:rsidR="00510BA6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10BA6" w:rsidRPr="00A02E37" w:rsidRDefault="00510BA6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служебных жилых помещений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0BA6" w:rsidRPr="00A02E37" w:rsidRDefault="00510BA6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0BA6" w:rsidRPr="00A02E37" w:rsidRDefault="00510BA6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заявителя 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A21A25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 в городском округе Анадырь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о площади, о наложении ареста, о характеристиках и принадлежности (на объект), о праве на приватизацию на каждого участника (рожденных до 2000 года) при приватизации в общую собственность в равных долях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заявителя 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Единого государственного реестра</w:t>
            </w:r>
            <w:r w:rsidRPr="00A02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каждого участника приватизации о правах на имеющиеся и имевшиеся объекты недвижимого имущества за период с июля 1991 года по настоящее время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заявителя 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с прежних мест проживания (за пределами Чукотского АО) за период с июля 1991 года до момента регистрации по месту жительства в городе Анадырь подтверждающие, что участники договора не участвовали ранее в приватизации жилых помещений, на всех участников приватизации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E461DF"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финансово-лицевого счета и выписка из домовой книги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C106F3" w:rsidRDefault="00C106F3">
      <w:r>
        <w:br w:type="page"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C106F3" w:rsidRPr="00A02E37" w:rsidTr="00C106F3">
        <w:tc>
          <w:tcPr>
            <w:tcW w:w="872" w:type="dxa"/>
          </w:tcPr>
          <w:p w:rsidR="00C106F3" w:rsidRPr="00A02E37" w:rsidRDefault="00C106F3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C106F3" w:rsidRPr="00A02E37" w:rsidRDefault="00C106F3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C106F3" w:rsidRPr="00A02E37" w:rsidRDefault="00C106F3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C106F3" w:rsidRPr="00A02E37" w:rsidRDefault="00C106F3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с мест работы за последние три года об отсутствии бронированного жилья в центральных регионах страны с каждого участника приватизации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Нотариальное заверение согласия на приватизацию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(письма), подтверждающей право наследования Заявителем имущества умершего собственника жилого помещения по закону или по завещанию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CC1647" w:rsidP="00510BA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A21A25" w:rsidRPr="00A02E3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Выдача справки об отсутствии одной из тяжелых форм хронических заболеваний, при которой совместное проживание с другими гражданами в одной квартире невозможно (в соответствии с перечнем заболеваний, предусмотренных пунктом 4 части 1 статьи 51 Жилищного кодекса Российской Федерации)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A21A25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регистрации по месту жительства или по месту пребывания на территории городского округа Анадырь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финансово-лицевого счета и выписка из домовой книги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документов, подтверждающих право на дополнительную площадь (для граждан, имеющих право на дополнительную площадь)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документов, подтверждающих, что жилое помещение признано непригодным для проживания в установленном порядке, ремонту или реконструкции не подлежит;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A21A25" w:rsidRPr="00A02E37" w:rsidTr="00C106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21A25" w:rsidRPr="00A02E37" w:rsidRDefault="00CC1647" w:rsidP="00510BA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A21A25" w:rsidRPr="00A02E37">
                <w:rPr>
                  <w:color w:val="000000"/>
                </w:rPr>
                <w:t>В</w:t>
              </w:r>
              <w:r w:rsidR="00A21A25" w:rsidRPr="00A02E3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ыдача справки об отсутствии одной из тяжелых форм хронических заболеваний, при которой совместное проживание с другими гражданами в одной квартире невозможно (в соответствии с перечнем заболеваний, предусмотренных пунктом 4 части 1 статьи 51 Жилищного кодекса Российской Федерации)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A21A25" w:rsidRPr="00A02E37" w:rsidRDefault="00A21A2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F94178" w:rsidRDefault="00F94178">
      <w:r>
        <w:br w:type="page"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F94178" w:rsidRPr="00A02E37" w:rsidTr="00597D45">
        <w:tc>
          <w:tcPr>
            <w:tcW w:w="872" w:type="dxa"/>
          </w:tcPr>
          <w:p w:rsidR="00F94178" w:rsidRPr="00A02E37" w:rsidRDefault="00F94178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F94178" w:rsidRPr="00A02E37" w:rsidRDefault="00F94178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F94178" w:rsidRPr="00A02E37" w:rsidRDefault="00F94178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F94178" w:rsidRPr="00A02E37" w:rsidRDefault="00F94178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дачного, крестьянского (фермерского) хозяйства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 решения органа некоммерческой организации о приобретении земельного участка;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 решения о предварительном согласовании предоставления земельного участка, если такое решение принято иным уполномоченным органом;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документов, подтверждающих членство заявителя в некоммерческой организации,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 решения органа некоммерческой организации о распределении испрашиваемого земельного участка заявителю,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проекта межевания территории,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организации и застройки территории некоммерческого объединения,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кадастрового паспорта испрашиваемого земельного участка либо кадастровая выписка об испрашиваемом земельном участке,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ЕГРЮЛ о юридическом лице, являющемся заявителем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 постоянное (бессрочное) пользование, в безвозмездное пользование земельных участков, находящихся в государственной или муниципальной собственности, юридическим лицам и гражданам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документов, удостоверяющих (устанавливающих) права заявителя на здание, сооружение, если право на такое здание, сооружение не зарегистрировано в ЕГРП,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договора безвозмездного пользования зданием, сооружением, если право на такое здание, сооружение не зарегистрировано в ЕГРП,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договора найма служебного жилого помещения,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документов, подтверждающих принадлежность гражданина к коренным малочисленным народам Севера, Сибири и Дальнего Востока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соглашения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кадастрового паспорта испрашиваемого земельного участка либо кадастровая выписка об испрашиваемом земельном участке;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кадастрового паспорта здания, сооружения, расположенного на испрашиваемом земельном участке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установку и эксплуатацию рекламных конструкций на территории городского округа Анадырь,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Заверение текста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документов, подтверждающих право собственности или иные вещные права владельца объекта недвижимости, на котором предполагается размещение информационной конструкции (указателя) в случае, если заявитель является собственником недвижимого имущества, право на которое не зарегистрировано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согласия собственника или иного указанного в частях 5, 6, 7 статьи 19 Федерального закона от 13.03.2006 N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</w:tbl>
    <w:p w:rsidR="00597D45" w:rsidRDefault="00597D45">
      <w:r>
        <w:br w:type="page"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дизайн-проекта рекламной конструкции, предполагаемой к установке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фото предполагаемого места размещения рекламной конструкции с привязкой к фасаду объекта (в электронном виде);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электроустановки (для конструкций, предполагающих наличие электроустановки), согласованный с балансодержателем здания (сооружения);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заключения экспертной организации о соответствии проекта рекламной конструкции требованиям технических регламентов, строительных норм и правил (СНиП), Правилам устройства электроустановок (ПУЭ), стандартам Единой системы конструкторской документации (ЕСКД) и другим нормативным требованиям;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заключения экспертной организации о соответствии проекта электроустановки конструкции требованиям технических регламентов, СНиП, ПУЭ, стандартам ЕСКД и другим нормативным требованиям (для конструкций, предполагающих наличие электроустановки).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ЕГРЮЛ о юридическом лице, являющемся заявителем,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выписки из Единого государственного реестра индивидуальных предпринимателей (ЕГРИП) об индивидуальном предпринимателе, являющемся заявителем;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правоустанавливающих документов на объект недвижимости в случае, если заявитель является собственником недвижимого имущества, право на которое зарегистрировано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договора на установку и эксплуатацию рекламной конструкции или выписка из договора с указанием срока действия такого договора;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согласований с уполномоченными органами, необходимое для принятия решения о выдаче разрешения или об отказе в его выдаче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документа собственника или иного законного владельца недвижимого имущества, к которому присоединена рекламная конструкция, подтверждающий прекращение договора, заключенного между таким собственником или таким владельцем недвижимого имущества и владельцем рекламной конструкции.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 соответствии с действующим законодательством аукционов по продаже земельных участков из земель, находящихся в муниципальной (государственной) собственности, либо по продаже права на заключение договоров аренды таких земельных участков по заявлениям граждан (юридических лиц)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документов, подтверждающих права на недвижимое имущество и сделок с ним (содержащий общедоступные сведения о зарегистрированных правах на объект недвижимости), не зарегистрированный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схемы размещения объектов на земельном участке;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проработок.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кадастрового паспорта земельного участка;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кадастрового плана территории;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кадастровой выписки;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заключения о наличии или отсутствии объектов культурного наследия на земельных участках.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городского округа Анадырь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графика производства работ, предусматривающий конкретные виды работ и сроки их выполнения;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размещения скважин на топографической основе в масштабе 1:500 (план размещения скважин представляется на бумажном носителе и в электронном виде);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правоустанавливающих документов на земельный участок (копии), право на который не зарегистрировано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проекта производства работ с пояснительной запиской,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 разрешения на строительство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схемы места производства работ (топографическая съемка в масштабе 1:500);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согласование рабочей документации;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согласование акта о состоянии благоустройства территории до начала работ;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организации строительства со схемой организации движения автотранспорта и согласование с государственной инспекцией безопасности дорожного движения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правоустанавливающих документов на земельный участок (копии), на котором планируется проведение земляных работ, право на который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ввод объекта в эксплуатацию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правоустанавливающих документов на земельный участок</w:t>
            </w:r>
            <w:r w:rsidRPr="00A02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строительство;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Акта приёмки объекта капитального строительства;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и согласование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и согласование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документации;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и согласование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и застройщиком или заказчиком в случае осуществления строительства, реконструкции, капитального ремонта на основании договора;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заключения органа государственного 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заключения государственного экологического контроля;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F57625" w:rsidRDefault="00CC1647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E91BAD" w:rsidRPr="00F5762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Акта приемки выполненных работ по сохранению объекта культурного наследия.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технического плана.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строительство, внесение изменений в разрешение на строительство, а также продление срока действия разрешения на строительство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проекта планировки территории и проекта межевания территории;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положительного заключения экспертизы проектной документации объекта капитального строительства;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</w:tbl>
    <w:p w:rsidR="00597D45" w:rsidRDefault="00597D45">
      <w:r>
        <w:br w:type="page"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3239"/>
        <w:gridCol w:w="6379"/>
        <w:gridCol w:w="4110"/>
      </w:tblGrid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реконструкции (в случае если застройщику было представлено такое разрешение);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реконструкции;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заключения специализированной организации, проводившей обследование многоквартирного дома,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решения о согласовании или об отказе в согласовании переустройства и (или) перепланировки жилых (нежилых) помещений в городском округе Анадырь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документов, подтверждающих права на недвижимое имущество и сделок с ним, не зарегистрированное в Едином государственном реестре прав на недвижимое имущество и сделок с ним;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средств заявителя 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переустройства и (или) перепланировки переводимого помещения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средств заявителя 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правоустанавливающих документов на помещение, если право на него зарегистрировано в Едином государственном реестре прав на недвижимое имущество и сделок с ним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плана переводимого помещения с его техническим описанием, технического паспорта такого помещения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средств заявителя 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поэтажного плана дома, в котором находится переводимое помещение.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средств заявителя </w:t>
            </w:r>
          </w:p>
        </w:tc>
      </w:tr>
      <w:tr w:rsidR="00597D45" w:rsidRPr="00A02E37" w:rsidTr="00597D45">
        <w:tc>
          <w:tcPr>
            <w:tcW w:w="872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97D45" w:rsidRPr="00A02E37" w:rsidRDefault="00597D45" w:rsidP="00BE764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технического паспорта;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средств заявителя </w:t>
            </w:r>
          </w:p>
        </w:tc>
      </w:tr>
      <w:tr w:rsidR="00E91BAD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1BAD" w:rsidRPr="00A02E37" w:rsidRDefault="00E91BAD" w:rsidP="00510B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1BAD" w:rsidRPr="00A02E37" w:rsidRDefault="00E91BAD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10BA6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shd w:val="clear" w:color="auto" w:fill="auto"/>
            <w:vAlign w:val="center"/>
          </w:tcPr>
          <w:p w:rsidR="00510BA6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10BA6" w:rsidRPr="00A02E37" w:rsidRDefault="005A5240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риватизаци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 (за исключением жилых помещений (квартир) и отдельных от объектов недвижимости муниципальной собственности земельных участков)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0BA6" w:rsidRPr="00A02E37" w:rsidRDefault="00510BA6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0BA6" w:rsidRPr="00A02E37" w:rsidRDefault="00510BA6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467DD5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467DD5" w:rsidRPr="00A02E37" w:rsidRDefault="00C259D1" w:rsidP="0051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проекта, предполагающего организацию (расширение) собственного бизнеса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67DD5" w:rsidRPr="00A02E37" w:rsidRDefault="00467DD5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467DD5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об исполнении налогоплательщиком обязанности по уплате налогов, сборов, страховых взносов, пеней и налоговых санкций;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67DD5" w:rsidRPr="00A02E37" w:rsidRDefault="00467DD5" w:rsidP="00357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средств заявителя</w:t>
            </w:r>
          </w:p>
        </w:tc>
      </w:tr>
      <w:tr w:rsidR="00467DD5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справки о предоставлении (не предоставлении) субсидии на организацию собственного дела.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467DD5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467DD5" w:rsidRPr="00A02E37" w:rsidRDefault="00C259D1" w:rsidP="00467D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467DD5" w:rsidRPr="00A02E37" w:rsidRDefault="00467DD5" w:rsidP="00454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Подготовка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реконструкции, подъездов и проходов к нему, границ зон действия публичных сервитутов, объектов культурного наследия.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67DD5" w:rsidRPr="00A02E37" w:rsidRDefault="00467DD5" w:rsidP="003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т средств заявителя</w:t>
            </w:r>
          </w:p>
        </w:tc>
      </w:tr>
      <w:tr w:rsidR="00467DD5" w:rsidRPr="00A02E37" w:rsidTr="00597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872" w:type="dxa"/>
            <w:vMerge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67DD5" w:rsidRPr="00A02E37" w:rsidRDefault="00467DD5" w:rsidP="0051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документа, подтверждающего право на обращение в комиссию за предоставлением Муниципальной услуги (размер земельного участка меньше установленного градостроительным регламентом минимального размера земельных участков, неблагоприятные для застройки конфигурация, инженерно-геологические или иные характеристики).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67DD5" w:rsidRPr="00A02E37" w:rsidRDefault="00467DD5" w:rsidP="003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За сч</w:t>
            </w:r>
            <w:r w:rsidR="003575F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02E37">
              <w:rPr>
                <w:rFonts w:ascii="Times New Roman" w:hAnsi="Times New Roman" w:cs="Times New Roman"/>
                <w:sz w:val="20"/>
                <w:szCs w:val="20"/>
              </w:rPr>
              <w:t>т средств заявителя</w:t>
            </w:r>
          </w:p>
        </w:tc>
      </w:tr>
    </w:tbl>
    <w:p w:rsidR="0025754A" w:rsidRDefault="0025754A" w:rsidP="0027477C">
      <w:pPr>
        <w:pStyle w:val="ConsPlusNormal"/>
        <w:jc w:val="both"/>
      </w:pPr>
    </w:p>
    <w:p w:rsidR="001A7F95" w:rsidRDefault="001A7F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754A" w:rsidRPr="00A37A0B" w:rsidRDefault="0025754A" w:rsidP="00AE7F8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Сведения об услугах,</w:t>
      </w:r>
      <w:r w:rsidR="00110C1C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муниципальными автономными, бюджетными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учреждениями </w:t>
      </w:r>
      <w:r w:rsidR="00A77200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городского округа Анадырь 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другими организациями, в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которых размещается муниципальное задание (заказ),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выполняемое (выполняемый) за счет средств бюджета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7200" w:rsidRPr="00AE7F80">
        <w:rPr>
          <w:rFonts w:ascii="Times New Roman" w:hAnsi="Times New Roman" w:cs="Times New Roman"/>
          <w:b/>
          <w:color w:val="auto"/>
          <w:sz w:val="28"/>
          <w:szCs w:val="28"/>
        </w:rPr>
        <w:t>городского округа Анадырь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</w:t>
      </w:r>
      <w:r w:rsidR="001630C5"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>форме, и включенных в перечни, установленные Правительством</w:t>
      </w:r>
      <w:r w:rsidR="00AE7F80" w:rsidRPr="00A37A0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Российской Федерации и Правительством </w:t>
      </w:r>
      <w:r w:rsidR="001630C5" w:rsidRPr="00A37A0B">
        <w:rPr>
          <w:rFonts w:ascii="Times New Roman" w:hAnsi="Times New Roman" w:cs="Times New Roman"/>
          <w:b/>
          <w:color w:val="auto"/>
          <w:sz w:val="28"/>
          <w:szCs w:val="28"/>
        </w:rPr>
        <w:t>Чукотского автономного округа</w:t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E7F80" w:rsidRPr="00A37A0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71034" w:rsidRPr="00A37A0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630C5"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соответствии с </w:t>
      </w:r>
      <w:hyperlink r:id="rId17" w:history="1">
        <w:r w:rsidRPr="00A37A0B">
          <w:rPr>
            <w:rFonts w:ascii="Times New Roman" w:hAnsi="Times New Roman" w:cs="Times New Roman"/>
            <w:b/>
            <w:color w:val="auto"/>
            <w:sz w:val="28"/>
            <w:szCs w:val="28"/>
          </w:rPr>
          <w:t>частью 3 статьи 1</w:t>
        </w:r>
      </w:hyperlink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Федерального закона</w:t>
      </w:r>
      <w:r w:rsidR="001630C5"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>от 27</w:t>
      </w:r>
      <w:r w:rsidR="001630C5"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июля 2010 г.</w:t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7200" w:rsidRPr="00A37A0B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Pr="00A37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210-ФЗ</w:t>
      </w:r>
    </w:p>
    <w:p w:rsidR="00AA4E97" w:rsidRPr="00AA4E97" w:rsidRDefault="00AA4E97" w:rsidP="00AA4E97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959"/>
        <w:gridCol w:w="4967"/>
        <w:gridCol w:w="4823"/>
      </w:tblGrid>
      <w:tr w:rsidR="00EE65BC" w:rsidRPr="00C91404" w:rsidTr="00A37A0B">
        <w:tc>
          <w:tcPr>
            <w:tcW w:w="993" w:type="dxa"/>
          </w:tcPr>
          <w:p w:rsidR="00EE65BC" w:rsidRPr="00C91404" w:rsidRDefault="00EE65BC" w:rsidP="00C9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59" w:type="dxa"/>
          </w:tcPr>
          <w:p w:rsidR="00EE65BC" w:rsidRPr="00C91404" w:rsidRDefault="00EE65BC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4967" w:type="dxa"/>
          </w:tcPr>
          <w:p w:rsidR="00EE65BC" w:rsidRPr="00C91404" w:rsidRDefault="00EE65BC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4823" w:type="dxa"/>
          </w:tcPr>
          <w:p w:rsidR="00EE65BC" w:rsidRPr="00C91404" w:rsidRDefault="00EE65BC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Наименование муниципального учреждения</w:t>
            </w:r>
          </w:p>
        </w:tc>
      </w:tr>
      <w:tr w:rsidR="00C91404" w:rsidRPr="00C91404" w:rsidTr="00A37A0B">
        <w:tc>
          <w:tcPr>
            <w:tcW w:w="993" w:type="dxa"/>
          </w:tcPr>
          <w:p w:rsidR="00C91404" w:rsidRPr="00C91404" w:rsidRDefault="00C91404" w:rsidP="00C914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59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7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3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5A51" w:rsidRPr="00C91404" w:rsidTr="00A37A0B">
        <w:tc>
          <w:tcPr>
            <w:tcW w:w="993" w:type="dxa"/>
          </w:tcPr>
          <w:p w:rsidR="00DF5A51" w:rsidRPr="00C91404" w:rsidRDefault="00DF5A51" w:rsidP="00C91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</w:tcPr>
          <w:p w:rsidR="001A178B" w:rsidRDefault="00F81840" w:rsidP="00DF5A51">
            <w:pPr>
              <w:rPr>
                <w:rStyle w:val="ae"/>
                <w:rFonts w:ascii="Times New Roman" w:hAnsi="Times New Roman" w:cs="Times New Roman"/>
                <w:color w:val="auto"/>
                <w:szCs w:val="28"/>
              </w:rPr>
            </w:pPr>
            <w:r w:rsidRPr="00F81840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1A178B" w:rsidRPr="001A178B">
              <w:rPr>
                <w:rStyle w:val="ae"/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A67E52" w:rsidRPr="00C91404" w:rsidRDefault="00A67E52" w:rsidP="00DF5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</w:tcPr>
          <w:p w:rsidR="00DF5A51" w:rsidRPr="00C91404" w:rsidRDefault="00DF5A51" w:rsidP="00736C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городского округа Анадырь от 18 июня 2012 года № 485 </w:t>
            </w:r>
            <w:r w:rsidR="005B0082"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D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969E8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5B0082" w:rsidRPr="00A969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3" w:type="dxa"/>
          </w:tcPr>
          <w:p w:rsidR="00243DD9" w:rsidRDefault="001A178B" w:rsidP="00736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«Золотой ключик»</w:t>
            </w:r>
            <w:r w:rsidR="0024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Анадыря» </w:t>
            </w:r>
          </w:p>
          <w:p w:rsidR="00243DD9" w:rsidRDefault="001A178B" w:rsidP="00736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«Сказка» города Анадыря»</w:t>
            </w:r>
          </w:p>
          <w:p w:rsidR="00243DD9" w:rsidRDefault="001A178B" w:rsidP="00736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«Ладушки» города Анадыря» </w:t>
            </w:r>
          </w:p>
          <w:p w:rsidR="00243DD9" w:rsidRDefault="001A178B" w:rsidP="00736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«Парус» города Анадыря» </w:t>
            </w:r>
          </w:p>
          <w:p w:rsidR="004A0BFF" w:rsidRPr="00C91404" w:rsidRDefault="001A178B" w:rsidP="00736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«Олененок» Села </w:t>
            </w:r>
            <w:proofErr w:type="spellStart"/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Тавайваам</w:t>
            </w:r>
            <w:proofErr w:type="spellEnd"/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43DD9" w:rsidRDefault="00243DD9">
      <w:r>
        <w:br w:type="page"/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959"/>
        <w:gridCol w:w="8"/>
        <w:gridCol w:w="4959"/>
        <w:gridCol w:w="4823"/>
      </w:tblGrid>
      <w:tr w:rsidR="00243DD9" w:rsidRPr="00A02E37" w:rsidTr="001556C1">
        <w:tc>
          <w:tcPr>
            <w:tcW w:w="993" w:type="dxa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7" w:type="dxa"/>
            <w:gridSpan w:val="2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9" w:type="dxa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3" w:type="dxa"/>
            <w:vAlign w:val="center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DF5A51" w:rsidRPr="00C91404" w:rsidTr="00A37A0B">
        <w:trPr>
          <w:trHeight w:val="1585"/>
        </w:trPr>
        <w:tc>
          <w:tcPr>
            <w:tcW w:w="993" w:type="dxa"/>
          </w:tcPr>
          <w:p w:rsidR="00DF5A51" w:rsidRPr="00C91404" w:rsidRDefault="00DF5A51" w:rsidP="00C91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9" w:type="dxa"/>
          </w:tcPr>
          <w:p w:rsidR="00DF5A51" w:rsidRPr="00C91404" w:rsidRDefault="00DF5A51" w:rsidP="00736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967" w:type="dxa"/>
            <w:gridSpan w:val="2"/>
          </w:tcPr>
          <w:p w:rsidR="00DF5A51" w:rsidRPr="00C91404" w:rsidRDefault="00DF5A51" w:rsidP="005B0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18 июня 2012 года № 494 «Об утверждении Административного регламента по предоставлению муниципальной услуги «Предоставление информации об образовательных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4823" w:type="dxa"/>
          </w:tcPr>
          <w:p w:rsidR="00243DD9" w:rsidRDefault="001A178B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№1 города Анадыря»</w:t>
            </w:r>
          </w:p>
          <w:p w:rsidR="00DF5A51" w:rsidRPr="001A178B" w:rsidRDefault="001A178B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города Анадыря»</w:t>
            </w:r>
          </w:p>
        </w:tc>
      </w:tr>
      <w:tr w:rsidR="00DF5A51" w:rsidRPr="00C91404" w:rsidTr="00A37A0B">
        <w:tc>
          <w:tcPr>
            <w:tcW w:w="993" w:type="dxa"/>
          </w:tcPr>
          <w:p w:rsidR="00DF5A51" w:rsidRPr="00C91404" w:rsidRDefault="00230C9F" w:rsidP="00C91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7" w:type="dxa"/>
            <w:gridSpan w:val="2"/>
          </w:tcPr>
          <w:p w:rsidR="00DF5A51" w:rsidRPr="00C91404" w:rsidRDefault="00DF5A51" w:rsidP="00DF5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образования, реализация дополнительных общеобразовательных программ</w:t>
            </w:r>
          </w:p>
        </w:tc>
        <w:tc>
          <w:tcPr>
            <w:tcW w:w="4959" w:type="dxa"/>
          </w:tcPr>
          <w:p w:rsidR="00DF5A51" w:rsidRPr="00C91404" w:rsidRDefault="00DF5A51" w:rsidP="00DF5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4 сентября 2015 года № 503 «Об утверждении Административного регламента по предоставлению муниципальной услуги «Реализация дополнительных общеобразовательных программ»</w:t>
            </w:r>
          </w:p>
        </w:tc>
        <w:tc>
          <w:tcPr>
            <w:tcW w:w="4823" w:type="dxa"/>
          </w:tcPr>
          <w:p w:rsidR="00DF5A51" w:rsidRDefault="002730DD" w:rsidP="00DF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  <w:p w:rsidR="004A0BFF" w:rsidRPr="00C91404" w:rsidRDefault="001A178B" w:rsidP="00736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DF5A51" w:rsidRPr="00C91404" w:rsidTr="00A37A0B">
        <w:tc>
          <w:tcPr>
            <w:tcW w:w="993" w:type="dxa"/>
          </w:tcPr>
          <w:p w:rsidR="00DF5A51" w:rsidRPr="00C91404" w:rsidRDefault="00243DD9" w:rsidP="00C91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7" w:type="dxa"/>
            <w:gridSpan w:val="2"/>
          </w:tcPr>
          <w:p w:rsidR="00DF5A51" w:rsidRPr="00C91404" w:rsidRDefault="00DF5A51" w:rsidP="00DF5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образования, реализация образовательных программ дошкольного образования</w:t>
            </w:r>
          </w:p>
        </w:tc>
        <w:tc>
          <w:tcPr>
            <w:tcW w:w="4959" w:type="dxa"/>
          </w:tcPr>
          <w:p w:rsidR="00DF5A51" w:rsidRPr="00C91404" w:rsidRDefault="00DF5A51" w:rsidP="00AE7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18 июня  2012 года № 491 «Об утверждении Административного регламента по предоставлению муниципальной услуги «Реализация образовательных программ дошкольного образования»</w:t>
            </w:r>
          </w:p>
        </w:tc>
        <w:tc>
          <w:tcPr>
            <w:tcW w:w="4823" w:type="dxa"/>
          </w:tcPr>
          <w:p w:rsidR="00243DD9" w:rsidRDefault="00A55E0D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комбинированного вида «Золотой ключик» </w:t>
            </w:r>
            <w:r w:rsidR="0024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Анадыря»</w:t>
            </w:r>
          </w:p>
          <w:p w:rsidR="00243DD9" w:rsidRDefault="001A178B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</w:t>
            </w:r>
            <w:r w:rsidR="0024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 «Сказка» города Анадыря»</w:t>
            </w:r>
          </w:p>
          <w:p w:rsidR="00243DD9" w:rsidRDefault="001A178B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</w:t>
            </w:r>
            <w:r w:rsidR="0024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 «Ладушки» города Анадыря»</w:t>
            </w:r>
          </w:p>
          <w:p w:rsidR="00243DD9" w:rsidRDefault="001A178B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«Парус» города Анадыря»</w:t>
            </w:r>
          </w:p>
          <w:p w:rsidR="00DF5A51" w:rsidRPr="00C91404" w:rsidRDefault="001A178B" w:rsidP="00243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«Олененок» Села </w:t>
            </w:r>
            <w:proofErr w:type="spellStart"/>
            <w:r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Тавайваам</w:t>
            </w:r>
            <w:proofErr w:type="spellEnd"/>
            <w:r w:rsidR="00736C59" w:rsidRPr="00736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25754A" w:rsidRDefault="0025754A" w:rsidP="0027477C">
      <w:pPr>
        <w:pStyle w:val="ConsPlusNormal"/>
        <w:jc w:val="both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967"/>
        <w:gridCol w:w="4959"/>
        <w:gridCol w:w="4823"/>
      </w:tblGrid>
      <w:tr w:rsidR="00243DD9" w:rsidRPr="00A02E37" w:rsidTr="001556C1">
        <w:tc>
          <w:tcPr>
            <w:tcW w:w="993" w:type="dxa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7" w:type="dxa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9" w:type="dxa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3" w:type="dxa"/>
            <w:vAlign w:val="center"/>
          </w:tcPr>
          <w:p w:rsidR="00243DD9" w:rsidRPr="00A02E37" w:rsidRDefault="00243DD9" w:rsidP="001556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02E37">
              <w:rPr>
                <w:b/>
                <w:sz w:val="20"/>
                <w:szCs w:val="20"/>
              </w:rPr>
              <w:t>4</w:t>
            </w:r>
          </w:p>
        </w:tc>
      </w:tr>
      <w:tr w:rsidR="00243DD9" w:rsidRPr="00C91404" w:rsidTr="001556C1">
        <w:trPr>
          <w:trHeight w:val="1962"/>
        </w:trPr>
        <w:tc>
          <w:tcPr>
            <w:tcW w:w="993" w:type="dxa"/>
          </w:tcPr>
          <w:p w:rsidR="00243DD9" w:rsidRPr="00C91404" w:rsidRDefault="00243DD9" w:rsidP="00155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243DD9" w:rsidRPr="00C91404" w:rsidRDefault="00243DD9" w:rsidP="0015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общего образования, реализация образовательных программ начального общего, основного общего, среднего общего образования </w:t>
            </w:r>
          </w:p>
        </w:tc>
        <w:tc>
          <w:tcPr>
            <w:tcW w:w="4959" w:type="dxa"/>
          </w:tcPr>
          <w:p w:rsidR="00243DD9" w:rsidRPr="00C91404" w:rsidRDefault="00243DD9" w:rsidP="00243D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городского округа Анадырь от 18 июня 2012 года № 490 «Об утверждении Административного регламента по предоставлению муниципальной услуги «Реализация общеобразовательных программ начального общего, основного общего, среднего (полного) общего образования»</w:t>
            </w:r>
          </w:p>
        </w:tc>
        <w:tc>
          <w:tcPr>
            <w:tcW w:w="4823" w:type="dxa"/>
          </w:tcPr>
          <w:p w:rsidR="00243DD9" w:rsidRDefault="00243DD9" w:rsidP="00155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№1 города Анадыря» </w:t>
            </w:r>
          </w:p>
          <w:p w:rsidR="00243DD9" w:rsidRPr="00C91404" w:rsidRDefault="00243DD9" w:rsidP="00155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города Анадыря»</w:t>
            </w:r>
          </w:p>
        </w:tc>
      </w:tr>
    </w:tbl>
    <w:p w:rsidR="00243DD9" w:rsidRDefault="00243DD9" w:rsidP="0027477C">
      <w:pPr>
        <w:pStyle w:val="ConsPlusNormal"/>
        <w:jc w:val="both"/>
      </w:pPr>
    </w:p>
    <w:p w:rsidR="00C91404" w:rsidRDefault="00C914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754A" w:rsidRPr="00AE7F80" w:rsidRDefault="0025754A" w:rsidP="00AE7F8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IV. Сведения о государственных услугах,</w:t>
      </w:r>
      <w:r w:rsidR="00110C1C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исполнительно-распорядительным органом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местного самоуправления - </w:t>
      </w:r>
      <w:r w:rsidR="00A77200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Администрацией городского округа Анадырь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AE7F8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обращениям заявителей при осуществлении отдельных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полномочий, переданных федеральными законами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7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законами </w:t>
      </w:r>
      <w:r w:rsidR="001630C5" w:rsidRPr="00AE7F80">
        <w:rPr>
          <w:rFonts w:ascii="Times New Roman" w:hAnsi="Times New Roman" w:cs="Times New Roman"/>
          <w:b/>
          <w:color w:val="auto"/>
          <w:sz w:val="28"/>
          <w:szCs w:val="28"/>
        </w:rPr>
        <w:t>Чукотского автономного округа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40"/>
        <w:gridCol w:w="4492"/>
        <w:gridCol w:w="4110"/>
        <w:gridCol w:w="2835"/>
      </w:tblGrid>
      <w:tr w:rsidR="0025754A" w:rsidRPr="00C91404" w:rsidTr="00A77200">
        <w:tc>
          <w:tcPr>
            <w:tcW w:w="660" w:type="dxa"/>
          </w:tcPr>
          <w:p w:rsidR="0025754A" w:rsidRPr="00C91404" w:rsidRDefault="00A77200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№</w:t>
            </w:r>
            <w:r w:rsidR="0025754A" w:rsidRPr="00C91404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640" w:type="dxa"/>
          </w:tcPr>
          <w:p w:rsidR="0025754A" w:rsidRPr="00C91404" w:rsidRDefault="0025754A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492" w:type="dxa"/>
          </w:tcPr>
          <w:p w:rsidR="0025754A" w:rsidRPr="00C91404" w:rsidRDefault="0025754A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Реквизиты нормативного правового акта, в соответствии с которым предоставляется государственная услуга</w:t>
            </w:r>
          </w:p>
        </w:tc>
        <w:tc>
          <w:tcPr>
            <w:tcW w:w="4110" w:type="dxa"/>
          </w:tcPr>
          <w:p w:rsidR="0025754A" w:rsidRPr="00C91404" w:rsidRDefault="0025754A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Условие предоставления государственной услуги (платно/бесплатно)</w:t>
            </w:r>
          </w:p>
        </w:tc>
        <w:tc>
          <w:tcPr>
            <w:tcW w:w="2835" w:type="dxa"/>
          </w:tcPr>
          <w:p w:rsidR="0025754A" w:rsidRPr="00C91404" w:rsidRDefault="0025754A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Иные сведения</w:t>
            </w:r>
          </w:p>
        </w:tc>
      </w:tr>
      <w:tr w:rsidR="00C91404" w:rsidRPr="00C91404" w:rsidTr="00A77200">
        <w:tc>
          <w:tcPr>
            <w:tcW w:w="660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91404" w:rsidRPr="00C91404" w:rsidRDefault="00C91404" w:rsidP="0027477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5754A" w:rsidRPr="00C91404" w:rsidTr="00A77200">
        <w:tc>
          <w:tcPr>
            <w:tcW w:w="14737" w:type="dxa"/>
            <w:gridSpan w:val="5"/>
          </w:tcPr>
          <w:p w:rsidR="0025754A" w:rsidRPr="00C91404" w:rsidRDefault="00DF5A51" w:rsidP="00DF5A5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91404">
              <w:rPr>
                <w:b/>
                <w:sz w:val="20"/>
                <w:szCs w:val="20"/>
              </w:rPr>
              <w:t>Отдел ЗАГС Управления по организационным и административно-правовым вопросам Администрации городского округа Анадырь</w:t>
            </w:r>
          </w:p>
        </w:tc>
      </w:tr>
      <w:tr w:rsidR="00DF5A51" w:rsidRPr="00C91404" w:rsidTr="00935ADF">
        <w:tc>
          <w:tcPr>
            <w:tcW w:w="660" w:type="dxa"/>
          </w:tcPr>
          <w:p w:rsidR="00DF5A51" w:rsidRPr="00C91404" w:rsidRDefault="00DF5A51" w:rsidP="00DF5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DF5A51" w:rsidRPr="00C91404" w:rsidRDefault="00DF5A51" w:rsidP="00DF5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4492" w:type="dxa"/>
            <w:vAlign w:val="bottom"/>
          </w:tcPr>
          <w:p w:rsidR="00DF5A51" w:rsidRPr="00C91404" w:rsidRDefault="00DF5A51" w:rsidP="000A7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Минюста России от 28.12.2018 </w:t>
            </w:r>
            <w:r w:rsidR="00BE7BE6"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307</w:t>
            </w: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A7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 w:rsidR="000A7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DF5A51" w:rsidRPr="00C91404" w:rsidRDefault="00DF5A51" w:rsidP="00DF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заявителя (платно в виде государственной пошлины)</w:t>
            </w:r>
          </w:p>
        </w:tc>
        <w:tc>
          <w:tcPr>
            <w:tcW w:w="2835" w:type="dxa"/>
            <w:vAlign w:val="bottom"/>
          </w:tcPr>
          <w:p w:rsidR="00DF5A51" w:rsidRPr="00C91404" w:rsidRDefault="00DF5A51" w:rsidP="00DF5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754A" w:rsidRDefault="0025754A" w:rsidP="0027477C">
      <w:pPr>
        <w:pStyle w:val="ConsPlusNormal"/>
        <w:jc w:val="both"/>
        <w:rPr>
          <w:szCs w:val="20"/>
        </w:rPr>
      </w:pPr>
    </w:p>
    <w:sectPr w:rsidR="0025754A" w:rsidSect="00597D45">
      <w:pgSz w:w="16838" w:h="11905" w:orient="landscape"/>
      <w:pgMar w:top="1134" w:right="1134" w:bottom="709" w:left="1134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A6" w:rsidRDefault="00257EA6" w:rsidP="001216BC">
      <w:r>
        <w:separator/>
      </w:r>
    </w:p>
  </w:endnote>
  <w:endnote w:type="continuationSeparator" w:id="0">
    <w:p w:rsidR="00257EA6" w:rsidRDefault="00257EA6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A6" w:rsidRDefault="00257EA6" w:rsidP="001216BC">
      <w:r>
        <w:separator/>
      </w:r>
    </w:p>
  </w:footnote>
  <w:footnote w:type="continuationSeparator" w:id="0">
    <w:p w:rsidR="00257EA6" w:rsidRDefault="00257EA6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1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467F" w:rsidRPr="00A44EFC" w:rsidRDefault="00EC467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CC1647">
          <w:rPr>
            <w:rFonts w:ascii="Times New Roman" w:hAnsi="Times New Roman"/>
            <w:noProof/>
            <w:sz w:val="28"/>
            <w:szCs w:val="28"/>
          </w:rPr>
          <w:t>19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532"/>
    <w:multiLevelType w:val="hybridMultilevel"/>
    <w:tmpl w:val="71E2833A"/>
    <w:lvl w:ilvl="0" w:tplc="B322BC1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3822"/>
    <w:rsid w:val="0002010C"/>
    <w:rsid w:val="00025709"/>
    <w:rsid w:val="00030D7C"/>
    <w:rsid w:val="00042CB7"/>
    <w:rsid w:val="000560F5"/>
    <w:rsid w:val="000566F7"/>
    <w:rsid w:val="0006754E"/>
    <w:rsid w:val="00077B85"/>
    <w:rsid w:val="00086263"/>
    <w:rsid w:val="00086E37"/>
    <w:rsid w:val="000952A0"/>
    <w:rsid w:val="00097733"/>
    <w:rsid w:val="000A7447"/>
    <w:rsid w:val="000B7450"/>
    <w:rsid w:val="000C089B"/>
    <w:rsid w:val="000C5849"/>
    <w:rsid w:val="000D25B7"/>
    <w:rsid w:val="000D3493"/>
    <w:rsid w:val="000E3807"/>
    <w:rsid w:val="000E4503"/>
    <w:rsid w:val="00104ED8"/>
    <w:rsid w:val="00110C1C"/>
    <w:rsid w:val="001132F4"/>
    <w:rsid w:val="00115ED0"/>
    <w:rsid w:val="001164BB"/>
    <w:rsid w:val="0012078E"/>
    <w:rsid w:val="001216BC"/>
    <w:rsid w:val="00121F65"/>
    <w:rsid w:val="00125125"/>
    <w:rsid w:val="00131009"/>
    <w:rsid w:val="00131A07"/>
    <w:rsid w:val="00132A0A"/>
    <w:rsid w:val="0013760E"/>
    <w:rsid w:val="001472B0"/>
    <w:rsid w:val="00151B2C"/>
    <w:rsid w:val="00152C98"/>
    <w:rsid w:val="001556C1"/>
    <w:rsid w:val="001630C5"/>
    <w:rsid w:val="0016733C"/>
    <w:rsid w:val="001711B8"/>
    <w:rsid w:val="00174216"/>
    <w:rsid w:val="001770C8"/>
    <w:rsid w:val="00183101"/>
    <w:rsid w:val="001A178B"/>
    <w:rsid w:val="001A474F"/>
    <w:rsid w:val="001A50A9"/>
    <w:rsid w:val="001A7F95"/>
    <w:rsid w:val="001B7B79"/>
    <w:rsid w:val="001D093C"/>
    <w:rsid w:val="001F193F"/>
    <w:rsid w:val="001F19F9"/>
    <w:rsid w:val="001F30B1"/>
    <w:rsid w:val="001F3602"/>
    <w:rsid w:val="001F504B"/>
    <w:rsid w:val="001F763E"/>
    <w:rsid w:val="00200F7E"/>
    <w:rsid w:val="00201CAC"/>
    <w:rsid w:val="0020525F"/>
    <w:rsid w:val="0023032B"/>
    <w:rsid w:val="00230C9F"/>
    <w:rsid w:val="002313A0"/>
    <w:rsid w:val="002435F3"/>
    <w:rsid w:val="00243DD9"/>
    <w:rsid w:val="00255964"/>
    <w:rsid w:val="0025754A"/>
    <w:rsid w:val="00257EA6"/>
    <w:rsid w:val="00261BBA"/>
    <w:rsid w:val="0026233A"/>
    <w:rsid w:val="00265065"/>
    <w:rsid w:val="00267455"/>
    <w:rsid w:val="00267D4E"/>
    <w:rsid w:val="0027229E"/>
    <w:rsid w:val="00272F5E"/>
    <w:rsid w:val="002730DD"/>
    <w:rsid w:val="0027477C"/>
    <w:rsid w:val="002766F2"/>
    <w:rsid w:val="00284510"/>
    <w:rsid w:val="00286361"/>
    <w:rsid w:val="002934DA"/>
    <w:rsid w:val="002B197A"/>
    <w:rsid w:val="002B386B"/>
    <w:rsid w:val="002C4FCC"/>
    <w:rsid w:val="002D5B38"/>
    <w:rsid w:val="002E7E6A"/>
    <w:rsid w:val="002F5395"/>
    <w:rsid w:val="00300989"/>
    <w:rsid w:val="00301D5E"/>
    <w:rsid w:val="00310579"/>
    <w:rsid w:val="0031356A"/>
    <w:rsid w:val="003162E2"/>
    <w:rsid w:val="00316F24"/>
    <w:rsid w:val="00323601"/>
    <w:rsid w:val="003356A6"/>
    <w:rsid w:val="00342EAE"/>
    <w:rsid w:val="00343169"/>
    <w:rsid w:val="003549D9"/>
    <w:rsid w:val="003575F0"/>
    <w:rsid w:val="0036661A"/>
    <w:rsid w:val="0037244E"/>
    <w:rsid w:val="00386C7A"/>
    <w:rsid w:val="00397791"/>
    <w:rsid w:val="003A477F"/>
    <w:rsid w:val="003A4C7D"/>
    <w:rsid w:val="003A5BEC"/>
    <w:rsid w:val="003B33D3"/>
    <w:rsid w:val="003D61DB"/>
    <w:rsid w:val="003E0AC0"/>
    <w:rsid w:val="003E375B"/>
    <w:rsid w:val="003E4279"/>
    <w:rsid w:val="003F0A34"/>
    <w:rsid w:val="003F1AE0"/>
    <w:rsid w:val="003F3691"/>
    <w:rsid w:val="003F65DF"/>
    <w:rsid w:val="00405CAA"/>
    <w:rsid w:val="004106AD"/>
    <w:rsid w:val="0041515C"/>
    <w:rsid w:val="00431538"/>
    <w:rsid w:val="00431690"/>
    <w:rsid w:val="00432806"/>
    <w:rsid w:val="004337C2"/>
    <w:rsid w:val="00450E62"/>
    <w:rsid w:val="004542D2"/>
    <w:rsid w:val="00454DB7"/>
    <w:rsid w:val="00456CD7"/>
    <w:rsid w:val="00466B4B"/>
    <w:rsid w:val="00467DD5"/>
    <w:rsid w:val="004800B4"/>
    <w:rsid w:val="00491EAB"/>
    <w:rsid w:val="004A0BFF"/>
    <w:rsid w:val="004A196B"/>
    <w:rsid w:val="004A2DD5"/>
    <w:rsid w:val="004A3C0D"/>
    <w:rsid w:val="004B21C8"/>
    <w:rsid w:val="004B292D"/>
    <w:rsid w:val="004B5746"/>
    <w:rsid w:val="004B5BB8"/>
    <w:rsid w:val="004B6075"/>
    <w:rsid w:val="004B6892"/>
    <w:rsid w:val="004B7B37"/>
    <w:rsid w:val="004C1F68"/>
    <w:rsid w:val="00504390"/>
    <w:rsid w:val="00510BA6"/>
    <w:rsid w:val="00513126"/>
    <w:rsid w:val="005152E2"/>
    <w:rsid w:val="0053695F"/>
    <w:rsid w:val="00540DAD"/>
    <w:rsid w:val="00562E74"/>
    <w:rsid w:val="00566C44"/>
    <w:rsid w:val="005728AE"/>
    <w:rsid w:val="0057615E"/>
    <w:rsid w:val="00582C2E"/>
    <w:rsid w:val="00583A2A"/>
    <w:rsid w:val="00586D6E"/>
    <w:rsid w:val="00597D45"/>
    <w:rsid w:val="005A5240"/>
    <w:rsid w:val="005B0082"/>
    <w:rsid w:val="005B0A42"/>
    <w:rsid w:val="005C1CA7"/>
    <w:rsid w:val="005C29F4"/>
    <w:rsid w:val="005C6862"/>
    <w:rsid w:val="005D6613"/>
    <w:rsid w:val="005D76A2"/>
    <w:rsid w:val="005E083E"/>
    <w:rsid w:val="005E6EF0"/>
    <w:rsid w:val="005F42AF"/>
    <w:rsid w:val="005F51D0"/>
    <w:rsid w:val="0060793B"/>
    <w:rsid w:val="00611131"/>
    <w:rsid w:val="006216B1"/>
    <w:rsid w:val="006374E2"/>
    <w:rsid w:val="0064141E"/>
    <w:rsid w:val="00641C62"/>
    <w:rsid w:val="00644D03"/>
    <w:rsid w:val="0064689A"/>
    <w:rsid w:val="00654CC9"/>
    <w:rsid w:val="00662864"/>
    <w:rsid w:val="006701A6"/>
    <w:rsid w:val="00670589"/>
    <w:rsid w:val="00674C25"/>
    <w:rsid w:val="00693C95"/>
    <w:rsid w:val="00695C2B"/>
    <w:rsid w:val="006C1415"/>
    <w:rsid w:val="006F3026"/>
    <w:rsid w:val="00713E5E"/>
    <w:rsid w:val="0071512B"/>
    <w:rsid w:val="00717213"/>
    <w:rsid w:val="00724A0E"/>
    <w:rsid w:val="00725FC9"/>
    <w:rsid w:val="007304C3"/>
    <w:rsid w:val="00736AC9"/>
    <w:rsid w:val="00736C59"/>
    <w:rsid w:val="007400A1"/>
    <w:rsid w:val="00742C4C"/>
    <w:rsid w:val="00750E5B"/>
    <w:rsid w:val="00750EDE"/>
    <w:rsid w:val="00751FAD"/>
    <w:rsid w:val="007525B5"/>
    <w:rsid w:val="007539F9"/>
    <w:rsid w:val="007621DA"/>
    <w:rsid w:val="00762469"/>
    <w:rsid w:val="0078054D"/>
    <w:rsid w:val="00782BBB"/>
    <w:rsid w:val="007854B0"/>
    <w:rsid w:val="0078689B"/>
    <w:rsid w:val="007B00C6"/>
    <w:rsid w:val="007B50AB"/>
    <w:rsid w:val="007B6060"/>
    <w:rsid w:val="007C4A38"/>
    <w:rsid w:val="007C70EE"/>
    <w:rsid w:val="007D2F88"/>
    <w:rsid w:val="007E0E1A"/>
    <w:rsid w:val="007E2E19"/>
    <w:rsid w:val="007E7D76"/>
    <w:rsid w:val="00801762"/>
    <w:rsid w:val="00804ECF"/>
    <w:rsid w:val="00806AF8"/>
    <w:rsid w:val="00811A47"/>
    <w:rsid w:val="00812C5C"/>
    <w:rsid w:val="00813D8E"/>
    <w:rsid w:val="00814B93"/>
    <w:rsid w:val="008211FC"/>
    <w:rsid w:val="0082326E"/>
    <w:rsid w:val="00824D77"/>
    <w:rsid w:val="00832DE9"/>
    <w:rsid w:val="00840601"/>
    <w:rsid w:val="008459EE"/>
    <w:rsid w:val="008578F7"/>
    <w:rsid w:val="00861DF7"/>
    <w:rsid w:val="0087111F"/>
    <w:rsid w:val="00872979"/>
    <w:rsid w:val="008833BF"/>
    <w:rsid w:val="00895DC8"/>
    <w:rsid w:val="008A1F19"/>
    <w:rsid w:val="008A2F0C"/>
    <w:rsid w:val="008C3068"/>
    <w:rsid w:val="008D1A83"/>
    <w:rsid w:val="008D2306"/>
    <w:rsid w:val="008E30FA"/>
    <w:rsid w:val="008E3493"/>
    <w:rsid w:val="008F05DD"/>
    <w:rsid w:val="008F116C"/>
    <w:rsid w:val="008F69AA"/>
    <w:rsid w:val="00900669"/>
    <w:rsid w:val="00912889"/>
    <w:rsid w:val="00926EBC"/>
    <w:rsid w:val="00935ADF"/>
    <w:rsid w:val="0093692F"/>
    <w:rsid w:val="00936E7C"/>
    <w:rsid w:val="0095192A"/>
    <w:rsid w:val="00971034"/>
    <w:rsid w:val="009752D1"/>
    <w:rsid w:val="00982F98"/>
    <w:rsid w:val="009855F2"/>
    <w:rsid w:val="00986F96"/>
    <w:rsid w:val="0098714A"/>
    <w:rsid w:val="009B14D2"/>
    <w:rsid w:val="009B28CD"/>
    <w:rsid w:val="009C0E01"/>
    <w:rsid w:val="009C233A"/>
    <w:rsid w:val="009C6EE4"/>
    <w:rsid w:val="009D13DD"/>
    <w:rsid w:val="009E7104"/>
    <w:rsid w:val="009F3941"/>
    <w:rsid w:val="00A018D6"/>
    <w:rsid w:val="00A02E37"/>
    <w:rsid w:val="00A05D2C"/>
    <w:rsid w:val="00A11325"/>
    <w:rsid w:val="00A1334C"/>
    <w:rsid w:val="00A14D29"/>
    <w:rsid w:val="00A21A25"/>
    <w:rsid w:val="00A37A0B"/>
    <w:rsid w:val="00A413C5"/>
    <w:rsid w:val="00A44EFC"/>
    <w:rsid w:val="00A45504"/>
    <w:rsid w:val="00A45E4F"/>
    <w:rsid w:val="00A45F33"/>
    <w:rsid w:val="00A53234"/>
    <w:rsid w:val="00A55E0D"/>
    <w:rsid w:val="00A56B92"/>
    <w:rsid w:val="00A67E52"/>
    <w:rsid w:val="00A718A5"/>
    <w:rsid w:val="00A76A34"/>
    <w:rsid w:val="00A77200"/>
    <w:rsid w:val="00A8419E"/>
    <w:rsid w:val="00A91DE7"/>
    <w:rsid w:val="00A9256B"/>
    <w:rsid w:val="00A96626"/>
    <w:rsid w:val="00A969E8"/>
    <w:rsid w:val="00AA4E97"/>
    <w:rsid w:val="00AD50F1"/>
    <w:rsid w:val="00AE7F80"/>
    <w:rsid w:val="00AF3D9F"/>
    <w:rsid w:val="00AF64BE"/>
    <w:rsid w:val="00AF7C28"/>
    <w:rsid w:val="00B04628"/>
    <w:rsid w:val="00B04783"/>
    <w:rsid w:val="00B15E81"/>
    <w:rsid w:val="00B177F1"/>
    <w:rsid w:val="00B22A16"/>
    <w:rsid w:val="00B352D4"/>
    <w:rsid w:val="00B51735"/>
    <w:rsid w:val="00B53743"/>
    <w:rsid w:val="00B70B4A"/>
    <w:rsid w:val="00B716D5"/>
    <w:rsid w:val="00B80D49"/>
    <w:rsid w:val="00B825A4"/>
    <w:rsid w:val="00B8492C"/>
    <w:rsid w:val="00B94054"/>
    <w:rsid w:val="00B95085"/>
    <w:rsid w:val="00B96175"/>
    <w:rsid w:val="00B97484"/>
    <w:rsid w:val="00BB0B8D"/>
    <w:rsid w:val="00BC086D"/>
    <w:rsid w:val="00BD5064"/>
    <w:rsid w:val="00BE7645"/>
    <w:rsid w:val="00BE7BE6"/>
    <w:rsid w:val="00BF4356"/>
    <w:rsid w:val="00BF65AB"/>
    <w:rsid w:val="00C00224"/>
    <w:rsid w:val="00C03F81"/>
    <w:rsid w:val="00C05B3E"/>
    <w:rsid w:val="00C106F3"/>
    <w:rsid w:val="00C1119C"/>
    <w:rsid w:val="00C11CFC"/>
    <w:rsid w:val="00C13C30"/>
    <w:rsid w:val="00C15082"/>
    <w:rsid w:val="00C16313"/>
    <w:rsid w:val="00C259D1"/>
    <w:rsid w:val="00C31DC3"/>
    <w:rsid w:val="00C327C5"/>
    <w:rsid w:val="00C351FD"/>
    <w:rsid w:val="00C35DCE"/>
    <w:rsid w:val="00C41879"/>
    <w:rsid w:val="00C52BAF"/>
    <w:rsid w:val="00C61ED1"/>
    <w:rsid w:val="00C6245F"/>
    <w:rsid w:val="00C6463B"/>
    <w:rsid w:val="00C657C7"/>
    <w:rsid w:val="00C674C5"/>
    <w:rsid w:val="00C73DD9"/>
    <w:rsid w:val="00C749A1"/>
    <w:rsid w:val="00C8392D"/>
    <w:rsid w:val="00C91404"/>
    <w:rsid w:val="00C9789B"/>
    <w:rsid w:val="00CA22BD"/>
    <w:rsid w:val="00CA4652"/>
    <w:rsid w:val="00CB15D3"/>
    <w:rsid w:val="00CB7BD8"/>
    <w:rsid w:val="00CC1647"/>
    <w:rsid w:val="00CC4826"/>
    <w:rsid w:val="00CC6C57"/>
    <w:rsid w:val="00CF11A6"/>
    <w:rsid w:val="00CF75A9"/>
    <w:rsid w:val="00D01503"/>
    <w:rsid w:val="00D0582C"/>
    <w:rsid w:val="00D10A4A"/>
    <w:rsid w:val="00D17713"/>
    <w:rsid w:val="00D209C4"/>
    <w:rsid w:val="00D245BA"/>
    <w:rsid w:val="00D2461F"/>
    <w:rsid w:val="00D24C71"/>
    <w:rsid w:val="00D33436"/>
    <w:rsid w:val="00D36DDC"/>
    <w:rsid w:val="00D42278"/>
    <w:rsid w:val="00D47844"/>
    <w:rsid w:val="00D56C13"/>
    <w:rsid w:val="00D64A19"/>
    <w:rsid w:val="00D64AEE"/>
    <w:rsid w:val="00D65AFD"/>
    <w:rsid w:val="00D7177B"/>
    <w:rsid w:val="00D727C9"/>
    <w:rsid w:val="00D83437"/>
    <w:rsid w:val="00DC0A06"/>
    <w:rsid w:val="00DC428C"/>
    <w:rsid w:val="00DC5899"/>
    <w:rsid w:val="00DC76E8"/>
    <w:rsid w:val="00DD1999"/>
    <w:rsid w:val="00DE73D4"/>
    <w:rsid w:val="00DE7687"/>
    <w:rsid w:val="00DF19AF"/>
    <w:rsid w:val="00DF4A24"/>
    <w:rsid w:val="00DF5A51"/>
    <w:rsid w:val="00DF6268"/>
    <w:rsid w:val="00DF7ED2"/>
    <w:rsid w:val="00E11706"/>
    <w:rsid w:val="00E461DF"/>
    <w:rsid w:val="00E50187"/>
    <w:rsid w:val="00E567B6"/>
    <w:rsid w:val="00E608AE"/>
    <w:rsid w:val="00E65576"/>
    <w:rsid w:val="00E71F36"/>
    <w:rsid w:val="00E76661"/>
    <w:rsid w:val="00E804A6"/>
    <w:rsid w:val="00E83015"/>
    <w:rsid w:val="00E87543"/>
    <w:rsid w:val="00E91BAD"/>
    <w:rsid w:val="00E9403A"/>
    <w:rsid w:val="00E96929"/>
    <w:rsid w:val="00EB2642"/>
    <w:rsid w:val="00EB6238"/>
    <w:rsid w:val="00EB7E8A"/>
    <w:rsid w:val="00EC467F"/>
    <w:rsid w:val="00ED4528"/>
    <w:rsid w:val="00ED459A"/>
    <w:rsid w:val="00EE0ED2"/>
    <w:rsid w:val="00EE65BC"/>
    <w:rsid w:val="00EF1EE4"/>
    <w:rsid w:val="00EF7C5B"/>
    <w:rsid w:val="00F03794"/>
    <w:rsid w:val="00F11AD0"/>
    <w:rsid w:val="00F12A1B"/>
    <w:rsid w:val="00F15B50"/>
    <w:rsid w:val="00F2111E"/>
    <w:rsid w:val="00F27DF1"/>
    <w:rsid w:val="00F379B3"/>
    <w:rsid w:val="00F43FD4"/>
    <w:rsid w:val="00F44413"/>
    <w:rsid w:val="00F44D75"/>
    <w:rsid w:val="00F57625"/>
    <w:rsid w:val="00F63AF0"/>
    <w:rsid w:val="00F63E19"/>
    <w:rsid w:val="00F714CC"/>
    <w:rsid w:val="00F75E4D"/>
    <w:rsid w:val="00F8177A"/>
    <w:rsid w:val="00F81840"/>
    <w:rsid w:val="00F82FAD"/>
    <w:rsid w:val="00F84AF6"/>
    <w:rsid w:val="00F93D50"/>
    <w:rsid w:val="00F94178"/>
    <w:rsid w:val="00F9446B"/>
    <w:rsid w:val="00F961A6"/>
    <w:rsid w:val="00FA5359"/>
    <w:rsid w:val="00FA73FD"/>
    <w:rsid w:val="00FA797D"/>
    <w:rsid w:val="00FB1747"/>
    <w:rsid w:val="00FC5C51"/>
    <w:rsid w:val="00FD016A"/>
    <w:rsid w:val="00FD62C9"/>
    <w:rsid w:val="00FE17A4"/>
    <w:rsid w:val="00FE2646"/>
    <w:rsid w:val="00FE54E1"/>
    <w:rsid w:val="00FE57D7"/>
    <w:rsid w:val="00FE7EE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558E2"/>
  <w15:chartTrackingRefBased/>
  <w15:docId w15:val="{606F5436-F51D-4B4B-A084-D2BAB36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D9"/>
  </w:style>
  <w:style w:type="paragraph" w:styleId="1">
    <w:name w:val="heading 1"/>
    <w:basedOn w:val="a"/>
    <w:next w:val="a"/>
    <w:link w:val="10"/>
    <w:uiPriority w:val="9"/>
    <w:qFormat/>
    <w:rsid w:val="0018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3822"/>
    <w:pPr>
      <w:spacing w:after="0" w:line="240" w:lineRule="auto"/>
    </w:pPr>
  </w:style>
  <w:style w:type="table" w:styleId="ad">
    <w:name w:val="Table Grid"/>
    <w:basedOn w:val="a1"/>
    <w:uiPriority w:val="39"/>
    <w:rsid w:val="00A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Не вступил в силу"/>
    <w:rsid w:val="001A178B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AFF0D6EF942D330E38CEED3812C33A8869906936B43B72FF5766C149D32348A6B7FA37N4i6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CED5D70FAB9B29C6FC0D67455067E485D026A5B134AF22D7530C296EA97D8104712FE520A71B33CCB7Cm7h9X" TargetMode="External"/><Relationship Id="rId17" Type="http://schemas.openxmlformats.org/officeDocument/2006/relationships/hyperlink" Target="consultantplus://offline/ref=E1EA1D1AA7721B84FE9315F58AD66A56898A0CB4F84CE70C19BB07081958D497C36D7340879CFA4D790455CE6A82BE63F5861A22A6C5ECEDMBV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EC36043857578CA168B446EA900C79ACA33166DD25957762D841EEB7C22827284FEF55F0A5152DzEf7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FF0D6EF942D330E38CEED3812C33A8869906936B43B72FF5766C149D32348A6B7FA37N4i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FF0D6EF942D330E38CEED3812C33A8869906936B43B72FF5766C149D32348A6B7FA37N4i6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1DAFF0D6EF942D330E38CEED3812C33A8869906936B43B72FF5766C149D32348A6B7FA37N4i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459E-50D3-4E6E-AF0D-07903E4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7711</Words>
  <Characters>43956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2</cp:revision>
  <cp:lastPrinted>2022-06-01T23:38:00Z</cp:lastPrinted>
  <dcterms:created xsi:type="dcterms:W3CDTF">2022-06-05T22:57:00Z</dcterms:created>
  <dcterms:modified xsi:type="dcterms:W3CDTF">2022-06-05T22:57:00Z</dcterms:modified>
</cp:coreProperties>
</file>