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98" w:rsidRPr="000E662F" w:rsidRDefault="00D41498" w:rsidP="00D41498">
      <w:pPr>
        <w:ind w:right="-1"/>
        <w:jc w:val="center"/>
        <w:rPr>
          <w:sz w:val="27"/>
          <w:szCs w:val="27"/>
        </w:rPr>
      </w:pPr>
      <w:r w:rsidRPr="000E662F">
        <w:rPr>
          <w:noProof/>
          <w:sz w:val="27"/>
          <w:szCs w:val="27"/>
        </w:rPr>
        <w:drawing>
          <wp:inline distT="0" distB="0" distL="0" distR="0" wp14:anchorId="77AF74C2" wp14:editId="211F2838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98" w:rsidRPr="000E662F" w:rsidRDefault="00D41498" w:rsidP="00D41498">
      <w:pPr>
        <w:jc w:val="center"/>
        <w:rPr>
          <w:b/>
          <w:sz w:val="27"/>
          <w:szCs w:val="27"/>
        </w:rPr>
      </w:pPr>
    </w:p>
    <w:p w:rsidR="00D41498" w:rsidRPr="000E662F" w:rsidRDefault="00D41498" w:rsidP="00D41498">
      <w:pPr>
        <w:jc w:val="center"/>
        <w:rPr>
          <w:b/>
          <w:caps/>
          <w:sz w:val="27"/>
          <w:szCs w:val="27"/>
        </w:rPr>
      </w:pPr>
      <w:r w:rsidRPr="000E662F">
        <w:rPr>
          <w:b/>
          <w:sz w:val="27"/>
          <w:szCs w:val="27"/>
        </w:rPr>
        <w:t>А</w:t>
      </w:r>
      <w:r w:rsidRPr="000E662F">
        <w:rPr>
          <w:b/>
          <w:caps/>
          <w:sz w:val="27"/>
          <w:szCs w:val="27"/>
        </w:rPr>
        <w:t>дминистрация</w:t>
      </w:r>
    </w:p>
    <w:p w:rsidR="00D41498" w:rsidRPr="000E662F" w:rsidRDefault="00D41498" w:rsidP="00D41498">
      <w:pPr>
        <w:keepNext/>
        <w:jc w:val="center"/>
        <w:outlineLvl w:val="0"/>
        <w:rPr>
          <w:b/>
          <w:sz w:val="27"/>
          <w:szCs w:val="27"/>
        </w:rPr>
      </w:pPr>
      <w:r w:rsidRPr="000E662F">
        <w:rPr>
          <w:b/>
          <w:sz w:val="27"/>
          <w:szCs w:val="27"/>
        </w:rPr>
        <w:t>городского округа Анадырь</w:t>
      </w:r>
    </w:p>
    <w:p w:rsidR="00D41498" w:rsidRPr="000E662F" w:rsidRDefault="00D41498" w:rsidP="00D41498">
      <w:pPr>
        <w:rPr>
          <w:b/>
          <w:sz w:val="27"/>
          <w:szCs w:val="27"/>
        </w:rPr>
      </w:pPr>
      <w:r w:rsidRPr="000E662F">
        <w:rPr>
          <w:b/>
          <w:sz w:val="27"/>
          <w:szCs w:val="27"/>
        </w:rPr>
        <w:t xml:space="preserve"> </w:t>
      </w:r>
    </w:p>
    <w:p w:rsidR="00D41498" w:rsidRPr="000E662F" w:rsidRDefault="00D41498" w:rsidP="00D41498">
      <w:pPr>
        <w:keepNext/>
        <w:jc w:val="center"/>
        <w:outlineLvl w:val="0"/>
        <w:rPr>
          <w:b/>
          <w:sz w:val="27"/>
          <w:szCs w:val="27"/>
        </w:rPr>
      </w:pPr>
      <w:r w:rsidRPr="000E662F">
        <w:rPr>
          <w:b/>
          <w:sz w:val="27"/>
          <w:szCs w:val="27"/>
        </w:rPr>
        <w:t>ПОСТАНОВЛЕНИЕ</w:t>
      </w:r>
    </w:p>
    <w:p w:rsidR="00D41498" w:rsidRPr="000E662F" w:rsidRDefault="00D41498" w:rsidP="00D41498">
      <w:pPr>
        <w:ind w:right="-427"/>
        <w:jc w:val="center"/>
        <w:rPr>
          <w:sz w:val="27"/>
          <w:szCs w:val="27"/>
        </w:rPr>
      </w:pPr>
    </w:p>
    <w:p w:rsidR="00E94009" w:rsidRPr="000E662F" w:rsidRDefault="00E94009" w:rsidP="00D41498">
      <w:pPr>
        <w:ind w:right="-427"/>
        <w:jc w:val="center"/>
        <w:rPr>
          <w:sz w:val="27"/>
          <w:szCs w:val="27"/>
        </w:rPr>
      </w:pPr>
    </w:p>
    <w:p w:rsidR="00D41498" w:rsidRPr="000E662F" w:rsidRDefault="00D41498" w:rsidP="00D41498">
      <w:pPr>
        <w:ind w:right="-427"/>
        <w:rPr>
          <w:sz w:val="27"/>
          <w:szCs w:val="27"/>
        </w:rPr>
      </w:pPr>
    </w:p>
    <w:p w:rsidR="0000363A" w:rsidRPr="009C441E" w:rsidRDefault="00D41498" w:rsidP="00D41498">
      <w:pPr>
        <w:ind w:right="-427"/>
        <w:rPr>
          <w:sz w:val="28"/>
          <w:szCs w:val="28"/>
        </w:rPr>
      </w:pPr>
      <w:r w:rsidRPr="009C441E">
        <w:rPr>
          <w:sz w:val="28"/>
          <w:szCs w:val="28"/>
        </w:rPr>
        <w:t>От</w:t>
      </w:r>
      <w:r w:rsidRPr="009C441E">
        <w:rPr>
          <w:rFonts w:ascii="Arial Narrow" w:hAnsi="Arial Narrow"/>
          <w:sz w:val="28"/>
          <w:szCs w:val="28"/>
        </w:rPr>
        <w:t xml:space="preserve"> </w:t>
      </w:r>
      <w:r w:rsidR="009C441E" w:rsidRPr="009C441E">
        <w:rPr>
          <w:sz w:val="28"/>
          <w:szCs w:val="28"/>
          <w:u w:val="single"/>
        </w:rPr>
        <w:t>16.09.2021 г.</w:t>
      </w:r>
      <w:r w:rsidRPr="009C441E">
        <w:rPr>
          <w:sz w:val="28"/>
          <w:szCs w:val="28"/>
        </w:rPr>
        <w:t xml:space="preserve">                                                                          </w:t>
      </w:r>
      <w:r w:rsidR="009C441E">
        <w:rPr>
          <w:sz w:val="28"/>
          <w:szCs w:val="28"/>
        </w:rPr>
        <w:t xml:space="preserve">                           </w:t>
      </w:r>
      <w:bookmarkStart w:id="0" w:name="_GoBack"/>
      <w:bookmarkEnd w:id="0"/>
      <w:r w:rsidRPr="009C441E">
        <w:rPr>
          <w:sz w:val="28"/>
          <w:szCs w:val="28"/>
        </w:rPr>
        <w:t>№</w:t>
      </w:r>
      <w:r w:rsidRPr="009C441E">
        <w:rPr>
          <w:rFonts w:ascii="Arial Narrow" w:hAnsi="Arial Narrow"/>
          <w:sz w:val="28"/>
          <w:szCs w:val="28"/>
        </w:rPr>
        <w:t xml:space="preserve"> </w:t>
      </w:r>
      <w:r w:rsidR="009C441E" w:rsidRPr="009C441E">
        <w:rPr>
          <w:sz w:val="28"/>
          <w:szCs w:val="28"/>
          <w:u w:val="single"/>
        </w:rPr>
        <w:t>695</w:t>
      </w:r>
    </w:p>
    <w:p w:rsidR="0000363A" w:rsidRPr="000E662F" w:rsidRDefault="0000363A" w:rsidP="00BD528D">
      <w:pPr>
        <w:ind w:right="-427"/>
        <w:rPr>
          <w:sz w:val="27"/>
          <w:szCs w:val="27"/>
        </w:rPr>
      </w:pPr>
    </w:p>
    <w:p w:rsidR="00E94009" w:rsidRPr="000E662F" w:rsidRDefault="00E94009" w:rsidP="00BD528D">
      <w:pPr>
        <w:ind w:right="-427"/>
        <w:rPr>
          <w:sz w:val="27"/>
          <w:szCs w:val="27"/>
        </w:rPr>
      </w:pPr>
    </w:p>
    <w:tbl>
      <w:tblPr>
        <w:tblW w:w="18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369"/>
        <w:gridCol w:w="4369"/>
        <w:gridCol w:w="4369"/>
      </w:tblGrid>
      <w:tr w:rsidR="0034524A" w:rsidRPr="00F17411" w:rsidTr="002F23AC">
        <w:trPr>
          <w:trHeight w:val="157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F5348" w:rsidRPr="00F17411" w:rsidRDefault="00E11293" w:rsidP="00D41498">
            <w:pPr>
              <w:tabs>
                <w:tab w:val="left" w:pos="2586"/>
                <w:tab w:val="left" w:pos="4287"/>
              </w:tabs>
              <w:ind w:left="-108"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293FC6" w:rsidRPr="00F17411">
              <w:rPr>
                <w:sz w:val="28"/>
                <w:szCs w:val="28"/>
              </w:rPr>
              <w:t xml:space="preserve"> в </w:t>
            </w:r>
            <w:r w:rsidR="00FB5D41" w:rsidRPr="00F17411">
              <w:rPr>
                <w:sz w:val="28"/>
                <w:szCs w:val="28"/>
              </w:rPr>
              <w:t>П</w:t>
            </w:r>
            <w:r w:rsidR="00293FC6" w:rsidRPr="00F17411">
              <w:rPr>
                <w:sz w:val="28"/>
                <w:szCs w:val="28"/>
              </w:rPr>
              <w:t>остановление Администраци</w:t>
            </w:r>
            <w:r w:rsidR="00F17411" w:rsidRPr="00F17411">
              <w:rPr>
                <w:sz w:val="28"/>
                <w:szCs w:val="28"/>
              </w:rPr>
              <w:t xml:space="preserve">и городского округа Анадырь от 9 июля </w:t>
            </w:r>
            <w:r w:rsidR="00293FC6" w:rsidRPr="00F17411">
              <w:rPr>
                <w:sz w:val="28"/>
                <w:szCs w:val="28"/>
              </w:rPr>
              <w:t>2014</w:t>
            </w:r>
            <w:r w:rsidR="00F17411" w:rsidRPr="00F17411">
              <w:rPr>
                <w:sz w:val="28"/>
                <w:szCs w:val="28"/>
              </w:rPr>
              <w:t xml:space="preserve"> года</w:t>
            </w:r>
            <w:r w:rsidR="00293FC6" w:rsidRPr="00F17411">
              <w:rPr>
                <w:sz w:val="28"/>
                <w:szCs w:val="28"/>
              </w:rPr>
              <w:t xml:space="preserve"> №</w:t>
            </w:r>
            <w:r w:rsidR="00E92CCB" w:rsidRPr="00F17411">
              <w:rPr>
                <w:sz w:val="28"/>
                <w:szCs w:val="28"/>
              </w:rPr>
              <w:t xml:space="preserve"> </w:t>
            </w:r>
            <w:r w:rsidR="00DE5418" w:rsidRPr="00F17411">
              <w:rPr>
                <w:sz w:val="28"/>
                <w:szCs w:val="28"/>
              </w:rPr>
              <w:t>388</w:t>
            </w:r>
          </w:p>
          <w:p w:rsidR="0034524A" w:rsidRPr="00F17411" w:rsidRDefault="0034524A" w:rsidP="000F5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34524A" w:rsidRPr="00F17411" w:rsidRDefault="0034524A" w:rsidP="00FB2C17">
            <w:pPr>
              <w:ind w:left="884" w:right="-427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34524A" w:rsidRPr="00F17411" w:rsidRDefault="0034524A" w:rsidP="00FB2C17">
            <w:pPr>
              <w:ind w:left="884" w:right="-427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34524A" w:rsidRPr="00F17411" w:rsidRDefault="0034524A" w:rsidP="00FB2C17">
            <w:pPr>
              <w:ind w:left="884" w:right="-427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93FC6" w:rsidRPr="00F17411" w:rsidRDefault="000F5348" w:rsidP="00E11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339"/>
        </w:tabs>
        <w:ind w:right="-285"/>
        <w:jc w:val="both"/>
        <w:rPr>
          <w:sz w:val="28"/>
          <w:szCs w:val="28"/>
        </w:rPr>
      </w:pPr>
      <w:r w:rsidRPr="00F17411">
        <w:rPr>
          <w:sz w:val="28"/>
          <w:szCs w:val="28"/>
        </w:rPr>
        <w:tab/>
      </w:r>
      <w:r w:rsidR="00DE5418" w:rsidRPr="00F17411">
        <w:rPr>
          <w:sz w:val="28"/>
          <w:szCs w:val="28"/>
        </w:rPr>
        <w:t>В</w:t>
      </w:r>
      <w:r w:rsidR="002D5734" w:rsidRPr="00F17411">
        <w:rPr>
          <w:sz w:val="28"/>
          <w:szCs w:val="28"/>
        </w:rPr>
        <w:t xml:space="preserve"> связи с кадровыми изменениями,</w:t>
      </w:r>
      <w:r w:rsidR="00E94009" w:rsidRPr="00F17411">
        <w:rPr>
          <w:sz w:val="28"/>
          <w:szCs w:val="28"/>
        </w:rPr>
        <w:tab/>
      </w:r>
      <w:r w:rsidR="00E94009" w:rsidRPr="00F17411">
        <w:rPr>
          <w:sz w:val="28"/>
          <w:szCs w:val="28"/>
        </w:rPr>
        <w:tab/>
      </w:r>
    </w:p>
    <w:p w:rsidR="002D5734" w:rsidRPr="00F17411" w:rsidRDefault="002D5734" w:rsidP="00E11293">
      <w:pPr>
        <w:ind w:right="-285" w:firstLine="708"/>
        <w:jc w:val="both"/>
        <w:rPr>
          <w:b/>
          <w:sz w:val="28"/>
          <w:szCs w:val="28"/>
        </w:rPr>
      </w:pPr>
    </w:p>
    <w:p w:rsidR="00A77B90" w:rsidRDefault="0000363A" w:rsidP="00A77B90">
      <w:pPr>
        <w:ind w:right="-285" w:firstLine="708"/>
        <w:jc w:val="both"/>
        <w:rPr>
          <w:b/>
          <w:sz w:val="28"/>
          <w:szCs w:val="28"/>
        </w:rPr>
      </w:pPr>
      <w:r w:rsidRPr="00F17411">
        <w:rPr>
          <w:b/>
          <w:sz w:val="28"/>
          <w:szCs w:val="28"/>
        </w:rPr>
        <w:t>ПОСТАНОВЛЯЮ:</w:t>
      </w:r>
      <w:r w:rsidR="00A77B90">
        <w:rPr>
          <w:b/>
          <w:sz w:val="28"/>
          <w:szCs w:val="28"/>
        </w:rPr>
        <w:t xml:space="preserve">     </w:t>
      </w:r>
    </w:p>
    <w:p w:rsidR="00A77B90" w:rsidRDefault="00A77B90" w:rsidP="00A77B90">
      <w:pPr>
        <w:ind w:right="-142" w:firstLine="708"/>
        <w:jc w:val="both"/>
        <w:rPr>
          <w:b/>
          <w:sz w:val="28"/>
          <w:szCs w:val="28"/>
        </w:rPr>
      </w:pPr>
    </w:p>
    <w:p w:rsidR="000F5348" w:rsidRPr="00A77B90" w:rsidRDefault="00A77B90" w:rsidP="00E524E6">
      <w:pPr>
        <w:ind w:right="-1" w:firstLine="708"/>
        <w:jc w:val="both"/>
        <w:rPr>
          <w:b/>
          <w:sz w:val="28"/>
          <w:szCs w:val="28"/>
        </w:rPr>
      </w:pPr>
      <w:r w:rsidRPr="00A77B90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0F5348" w:rsidRPr="00A77B90">
        <w:rPr>
          <w:sz w:val="28"/>
          <w:szCs w:val="28"/>
        </w:rPr>
        <w:t>Внести в Постановление Администраци</w:t>
      </w:r>
      <w:r w:rsidR="00F17411" w:rsidRPr="00A77B90">
        <w:rPr>
          <w:sz w:val="28"/>
          <w:szCs w:val="28"/>
        </w:rPr>
        <w:t xml:space="preserve">и городского округа Анадырь от 9 июля </w:t>
      </w:r>
      <w:r w:rsidR="000F5348" w:rsidRPr="00A77B90">
        <w:rPr>
          <w:sz w:val="28"/>
          <w:szCs w:val="28"/>
        </w:rPr>
        <w:t>2014</w:t>
      </w:r>
      <w:r w:rsidR="00F17411" w:rsidRPr="00A77B90">
        <w:rPr>
          <w:sz w:val="28"/>
          <w:szCs w:val="28"/>
        </w:rPr>
        <w:t xml:space="preserve"> года №</w:t>
      </w:r>
      <w:r w:rsidR="000F5348" w:rsidRPr="00A77B90">
        <w:rPr>
          <w:sz w:val="28"/>
          <w:szCs w:val="28"/>
        </w:rPr>
        <w:t xml:space="preserve"> 388 «Об утверждении положения о межведомственной комиссии по использованию жилищного фонда и порядка проведения перевода жилого (нежилого) помещения в нежилое (жилое) помещение в жилых домах на территории городского округа Анадырь» </w:t>
      </w:r>
      <w:r w:rsidR="00F17411" w:rsidRPr="00A77B90">
        <w:rPr>
          <w:sz w:val="28"/>
          <w:szCs w:val="28"/>
        </w:rPr>
        <w:t>следующее изменение</w:t>
      </w:r>
      <w:r w:rsidR="00E11293" w:rsidRPr="00A77B90">
        <w:rPr>
          <w:sz w:val="28"/>
          <w:szCs w:val="28"/>
        </w:rPr>
        <w:t>:</w:t>
      </w:r>
    </w:p>
    <w:p w:rsidR="00E524E6" w:rsidRDefault="00E72A02" w:rsidP="00E524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E11293">
        <w:rPr>
          <w:sz w:val="28"/>
          <w:szCs w:val="28"/>
        </w:rPr>
        <w:t xml:space="preserve">риложение изложить в </w:t>
      </w:r>
      <w:r w:rsidR="00E11293" w:rsidRPr="00F17411">
        <w:rPr>
          <w:sz w:val="28"/>
          <w:szCs w:val="28"/>
        </w:rPr>
        <w:t>редакции</w:t>
      </w:r>
      <w:r w:rsidR="00FB5D41" w:rsidRPr="00F17411">
        <w:rPr>
          <w:sz w:val="28"/>
          <w:szCs w:val="28"/>
        </w:rPr>
        <w:t xml:space="preserve"> согласно </w:t>
      </w:r>
      <w:proofErr w:type="gramStart"/>
      <w:r w:rsidR="00E11293">
        <w:rPr>
          <w:sz w:val="28"/>
          <w:szCs w:val="28"/>
        </w:rPr>
        <w:t>приложению</w:t>
      </w:r>
      <w:proofErr w:type="gramEnd"/>
      <w:r w:rsidR="00E11293">
        <w:rPr>
          <w:sz w:val="28"/>
          <w:szCs w:val="28"/>
        </w:rPr>
        <w:t xml:space="preserve"> </w:t>
      </w:r>
      <w:r w:rsidR="00FB5D41" w:rsidRPr="00F17411">
        <w:rPr>
          <w:sz w:val="28"/>
          <w:szCs w:val="28"/>
        </w:rPr>
        <w:t>к настоящему постановлению.</w:t>
      </w:r>
      <w:r w:rsidR="00E524E6" w:rsidRPr="00F17411">
        <w:rPr>
          <w:sz w:val="28"/>
          <w:szCs w:val="28"/>
        </w:rPr>
        <w:t xml:space="preserve">     </w:t>
      </w:r>
      <w:r w:rsidR="00E524E6">
        <w:rPr>
          <w:sz w:val="28"/>
          <w:szCs w:val="28"/>
        </w:rPr>
        <w:tab/>
      </w:r>
    </w:p>
    <w:p w:rsidR="00E524E6" w:rsidRDefault="00E524E6" w:rsidP="00E524E6">
      <w:pPr>
        <w:ind w:right="-1"/>
        <w:jc w:val="both"/>
        <w:rPr>
          <w:sz w:val="28"/>
          <w:szCs w:val="28"/>
        </w:rPr>
      </w:pPr>
    </w:p>
    <w:p w:rsidR="00E524E6" w:rsidRPr="00F17411" w:rsidRDefault="00E524E6" w:rsidP="00E524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F17411">
        <w:rPr>
          <w:sz w:val="28"/>
          <w:szCs w:val="28"/>
        </w:rPr>
        <w:t>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www.novomariinsk.ru.</w:t>
      </w:r>
    </w:p>
    <w:p w:rsidR="00D41498" w:rsidRPr="00F17411" w:rsidRDefault="00D41498" w:rsidP="00E524E6">
      <w:pPr>
        <w:ind w:right="-1"/>
        <w:jc w:val="both"/>
        <w:rPr>
          <w:sz w:val="28"/>
          <w:szCs w:val="28"/>
        </w:rPr>
      </w:pPr>
    </w:p>
    <w:p w:rsidR="00D41498" w:rsidRPr="00F17411" w:rsidRDefault="00F17411" w:rsidP="00E524E6">
      <w:pPr>
        <w:ind w:right="-1"/>
        <w:jc w:val="both"/>
        <w:rPr>
          <w:sz w:val="28"/>
          <w:szCs w:val="28"/>
        </w:rPr>
      </w:pPr>
      <w:r w:rsidRPr="00F17411">
        <w:rPr>
          <w:sz w:val="28"/>
          <w:szCs w:val="28"/>
        </w:rPr>
        <w:t xml:space="preserve">      </w:t>
      </w:r>
      <w:r w:rsidR="00E11293">
        <w:rPr>
          <w:sz w:val="28"/>
          <w:szCs w:val="28"/>
        </w:rPr>
        <w:tab/>
      </w:r>
      <w:r w:rsidR="00DE6D7A">
        <w:rPr>
          <w:sz w:val="28"/>
          <w:szCs w:val="28"/>
        </w:rPr>
        <w:t xml:space="preserve"> </w:t>
      </w:r>
      <w:r w:rsidR="00B3563E">
        <w:rPr>
          <w:sz w:val="28"/>
          <w:szCs w:val="28"/>
        </w:rPr>
        <w:t>3.</w:t>
      </w:r>
      <w:r w:rsidR="00E11293">
        <w:rPr>
          <w:sz w:val="28"/>
          <w:szCs w:val="28"/>
        </w:rPr>
        <w:t xml:space="preserve"> </w:t>
      </w:r>
      <w:r w:rsidR="000E662F" w:rsidRPr="00F17411">
        <w:rPr>
          <w:sz w:val="28"/>
          <w:szCs w:val="28"/>
        </w:rPr>
        <w:t>Настоящее постановление вступает в силу со дня его подписания.</w:t>
      </w:r>
    </w:p>
    <w:p w:rsidR="00663A61" w:rsidRPr="00F17411" w:rsidRDefault="00663A61" w:rsidP="00E524E6">
      <w:pPr>
        <w:tabs>
          <w:tab w:val="left" w:pos="720"/>
        </w:tabs>
        <w:ind w:right="-1"/>
        <w:jc w:val="both"/>
        <w:rPr>
          <w:sz w:val="28"/>
          <w:szCs w:val="28"/>
        </w:rPr>
      </w:pPr>
    </w:p>
    <w:p w:rsidR="00AC337A" w:rsidRPr="00F17411" w:rsidRDefault="00F17411" w:rsidP="00E524E6">
      <w:pPr>
        <w:tabs>
          <w:tab w:val="left" w:pos="720"/>
        </w:tabs>
        <w:ind w:right="-1"/>
        <w:jc w:val="both"/>
        <w:rPr>
          <w:sz w:val="28"/>
          <w:szCs w:val="28"/>
        </w:rPr>
      </w:pPr>
      <w:r w:rsidRPr="00F17411">
        <w:rPr>
          <w:sz w:val="28"/>
          <w:szCs w:val="28"/>
        </w:rPr>
        <w:t xml:space="preserve">      </w:t>
      </w:r>
      <w:r w:rsidR="00E11293">
        <w:rPr>
          <w:sz w:val="28"/>
          <w:szCs w:val="28"/>
        </w:rPr>
        <w:tab/>
      </w:r>
      <w:r w:rsidR="00DE6D7A">
        <w:rPr>
          <w:sz w:val="28"/>
          <w:szCs w:val="28"/>
        </w:rPr>
        <w:t xml:space="preserve"> </w:t>
      </w:r>
      <w:r w:rsidR="00B3563E">
        <w:rPr>
          <w:sz w:val="28"/>
          <w:szCs w:val="28"/>
        </w:rPr>
        <w:t>4.</w:t>
      </w:r>
      <w:r w:rsidR="00E11293">
        <w:rPr>
          <w:sz w:val="28"/>
          <w:szCs w:val="28"/>
        </w:rPr>
        <w:t xml:space="preserve"> </w:t>
      </w:r>
      <w:r w:rsidR="00D41498" w:rsidRPr="00F17411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Анадырь Спицына С.Б.</w:t>
      </w:r>
    </w:p>
    <w:p w:rsidR="00663A61" w:rsidRPr="00F17411" w:rsidRDefault="00663A61" w:rsidP="00E11293">
      <w:pPr>
        <w:pStyle w:val="a6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663A61" w:rsidRPr="00F17411" w:rsidRDefault="00663A61" w:rsidP="005E7EF2">
      <w:pPr>
        <w:pStyle w:val="a6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F17411" w:rsidRPr="00F17411" w:rsidRDefault="00F17411" w:rsidP="005E7EF2">
      <w:pPr>
        <w:pStyle w:val="a6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AC337A" w:rsidRPr="00F17411" w:rsidRDefault="00AC337A" w:rsidP="005E7EF2">
      <w:pPr>
        <w:tabs>
          <w:tab w:val="left" w:pos="540"/>
          <w:tab w:val="left" w:pos="720"/>
          <w:tab w:val="left" w:pos="900"/>
          <w:tab w:val="left" w:pos="5760"/>
        </w:tabs>
        <w:ind w:right="-285"/>
        <w:rPr>
          <w:sz w:val="28"/>
          <w:szCs w:val="28"/>
        </w:rPr>
      </w:pPr>
      <w:r w:rsidRPr="00F17411">
        <w:rPr>
          <w:sz w:val="28"/>
          <w:szCs w:val="28"/>
        </w:rPr>
        <w:t xml:space="preserve">Глава Администрации                                                                 </w:t>
      </w:r>
      <w:r w:rsidR="000F5348" w:rsidRPr="00F17411">
        <w:rPr>
          <w:sz w:val="28"/>
          <w:szCs w:val="28"/>
        </w:rPr>
        <w:t xml:space="preserve"> </w:t>
      </w:r>
      <w:r w:rsidRPr="00F17411">
        <w:rPr>
          <w:sz w:val="28"/>
          <w:szCs w:val="28"/>
        </w:rPr>
        <w:t xml:space="preserve">  </w:t>
      </w:r>
      <w:r w:rsidR="00E524E6">
        <w:rPr>
          <w:sz w:val="28"/>
          <w:szCs w:val="28"/>
        </w:rPr>
        <w:t xml:space="preserve">    </w:t>
      </w:r>
      <w:r w:rsidR="00E92CCB" w:rsidRPr="00F17411">
        <w:rPr>
          <w:sz w:val="28"/>
          <w:szCs w:val="28"/>
        </w:rPr>
        <w:t>Л.А. Николаев</w:t>
      </w:r>
    </w:p>
    <w:p w:rsidR="0000363A" w:rsidRPr="00D91C63" w:rsidRDefault="0000363A" w:rsidP="005E7EF2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DA5035" w:rsidRPr="00D91C63" w:rsidRDefault="00DA5035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E94009" w:rsidRDefault="00E94009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0E662F" w:rsidRDefault="000E662F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E94009" w:rsidRDefault="00E94009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E94009" w:rsidRDefault="00E94009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E94009" w:rsidRDefault="00E94009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E94009" w:rsidRDefault="00E94009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E94009" w:rsidRDefault="00E94009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E94009" w:rsidRDefault="00E94009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F17411" w:rsidRDefault="00F17411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F17411" w:rsidRDefault="00F17411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F17411" w:rsidRDefault="00F17411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E94009" w:rsidRDefault="00E94009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D41498" w:rsidRDefault="00D41498" w:rsidP="00D41498">
      <w:pPr>
        <w:tabs>
          <w:tab w:val="left" w:pos="7371"/>
          <w:tab w:val="left" w:pos="7655"/>
        </w:tabs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Подготовил: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</w:t>
      </w:r>
      <w:r w:rsidR="00D70BE1">
        <w:rPr>
          <w:sz w:val="28"/>
          <w:szCs w:val="28"/>
        </w:rPr>
        <w:t xml:space="preserve">  </w:t>
      </w:r>
      <w:r>
        <w:rPr>
          <w:sz w:val="28"/>
          <w:szCs w:val="28"/>
        </w:rPr>
        <w:t>О.И. Соколов</w:t>
      </w:r>
    </w:p>
    <w:p w:rsidR="00F17411" w:rsidRDefault="00F17411" w:rsidP="00D41498">
      <w:pPr>
        <w:tabs>
          <w:tab w:val="left" w:pos="7371"/>
          <w:tab w:val="left" w:pos="7655"/>
        </w:tabs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D41498" w:rsidRDefault="00D41498" w:rsidP="00D41498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Согласовано:   </w:t>
      </w:r>
      <w:proofErr w:type="gramEnd"/>
      <w:r>
        <w:rPr>
          <w:sz w:val="28"/>
          <w:szCs w:val="28"/>
        </w:rPr>
        <w:t xml:space="preserve">                                                   </w:t>
      </w:r>
      <w:r w:rsidR="00EE1B78">
        <w:rPr>
          <w:sz w:val="28"/>
          <w:szCs w:val="28"/>
        </w:rPr>
        <w:t xml:space="preserve">                           </w:t>
      </w:r>
      <w:r w:rsidR="00D70BE1">
        <w:rPr>
          <w:sz w:val="28"/>
          <w:szCs w:val="28"/>
        </w:rPr>
        <w:t xml:space="preserve"> </w:t>
      </w:r>
      <w:r w:rsidR="00EE1B78">
        <w:rPr>
          <w:sz w:val="28"/>
          <w:szCs w:val="28"/>
        </w:rPr>
        <w:t xml:space="preserve"> </w:t>
      </w:r>
      <w:r w:rsidR="00F17411">
        <w:rPr>
          <w:sz w:val="28"/>
          <w:szCs w:val="28"/>
        </w:rPr>
        <w:t>О.В. Коновалова</w:t>
      </w:r>
    </w:p>
    <w:p w:rsidR="00F17411" w:rsidRDefault="00F17411" w:rsidP="00D41498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D41498" w:rsidRDefault="00D41498" w:rsidP="00D41498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72A02">
        <w:rPr>
          <w:sz w:val="28"/>
          <w:szCs w:val="28"/>
        </w:rPr>
        <w:t xml:space="preserve">                             </w:t>
      </w:r>
      <w:r w:rsidR="00D70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А.А. Шеметова</w:t>
      </w:r>
    </w:p>
    <w:p w:rsidR="00D41498" w:rsidRDefault="00D41498" w:rsidP="00D41498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D41498" w:rsidRDefault="00D41498" w:rsidP="00D41498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F17411">
        <w:rPr>
          <w:sz w:val="28"/>
          <w:szCs w:val="28"/>
        </w:rPr>
        <w:t xml:space="preserve">     </w:t>
      </w:r>
      <w:r>
        <w:rPr>
          <w:sz w:val="28"/>
          <w:szCs w:val="28"/>
        </w:rPr>
        <w:t>Н.С. Сапач</w:t>
      </w:r>
    </w:p>
    <w:p w:rsidR="00D41498" w:rsidRDefault="00D41498" w:rsidP="00D41498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F17411" w:rsidRDefault="00D41498" w:rsidP="00F17411">
      <w:pPr>
        <w:overflowPunct/>
        <w:autoSpaceDE/>
        <w:autoSpaceDN/>
        <w:adjustRightInd/>
        <w:ind w:right="-1"/>
        <w:jc w:val="both"/>
        <w:rPr>
          <w:sz w:val="28"/>
          <w:szCs w:val="28"/>
          <w:lang w:eastAsia="en-US"/>
        </w:rPr>
      </w:pPr>
      <w:r w:rsidRPr="00763DDC">
        <w:rPr>
          <w:sz w:val="28"/>
          <w:szCs w:val="28"/>
        </w:rPr>
        <w:t xml:space="preserve">Разослано: дело – </w:t>
      </w:r>
      <w:r w:rsidR="00E524E6">
        <w:rPr>
          <w:sz w:val="28"/>
          <w:szCs w:val="28"/>
        </w:rPr>
        <w:t xml:space="preserve">1 (прокуратура – </w:t>
      </w:r>
      <w:r>
        <w:rPr>
          <w:sz w:val="28"/>
          <w:szCs w:val="28"/>
        </w:rPr>
        <w:t>1)</w:t>
      </w:r>
      <w:r w:rsidRPr="00763DDC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Управление промышленности и сель</w:t>
      </w:r>
      <w:r w:rsidR="00C81F2C">
        <w:rPr>
          <w:sz w:val="28"/>
          <w:szCs w:val="28"/>
        </w:rPr>
        <w:t xml:space="preserve">скохозяйственной политики (каб. </w:t>
      </w:r>
      <w:r>
        <w:rPr>
          <w:sz w:val="28"/>
          <w:szCs w:val="28"/>
        </w:rPr>
        <w:t>35</w:t>
      </w:r>
      <w:r w:rsidR="00C81F2C">
        <w:rPr>
          <w:sz w:val="28"/>
          <w:szCs w:val="28"/>
        </w:rPr>
        <w:t>, 42</w:t>
      </w:r>
      <w:r>
        <w:rPr>
          <w:sz w:val="28"/>
          <w:szCs w:val="28"/>
        </w:rPr>
        <w:t>) – 2, отдел строительства и</w:t>
      </w:r>
      <w:r w:rsidR="00663A61">
        <w:rPr>
          <w:sz w:val="28"/>
          <w:szCs w:val="28"/>
        </w:rPr>
        <w:t xml:space="preserve"> городского хозяйства (каб. 36) – 1/5.</w:t>
      </w:r>
      <w:r w:rsidR="00DE5418">
        <w:rPr>
          <w:sz w:val="28"/>
          <w:szCs w:val="28"/>
          <w:lang w:eastAsia="en-US"/>
        </w:rPr>
        <w:t xml:space="preserve">                                  </w:t>
      </w:r>
      <w:r w:rsidR="00F17411">
        <w:rPr>
          <w:sz w:val="28"/>
          <w:szCs w:val="28"/>
          <w:lang w:eastAsia="en-US"/>
        </w:rPr>
        <w:t xml:space="preserve">                             </w:t>
      </w:r>
    </w:p>
    <w:p w:rsidR="0045414C" w:rsidRDefault="0045414C" w:rsidP="00D41498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</w:p>
    <w:p w:rsidR="00663A61" w:rsidRDefault="00D41498" w:rsidP="00D41498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D41498" w:rsidRDefault="00D41498" w:rsidP="00D41498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</w:t>
      </w:r>
    </w:p>
    <w:p w:rsidR="00D41498" w:rsidRPr="00891860" w:rsidRDefault="00E11293" w:rsidP="00D41498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</w:t>
      </w:r>
      <w:r w:rsidR="00D41498">
        <w:rPr>
          <w:sz w:val="28"/>
          <w:szCs w:val="28"/>
          <w:lang w:eastAsia="en-US"/>
        </w:rPr>
        <w:t>остановлению</w:t>
      </w:r>
      <w:r w:rsidR="00D41498" w:rsidRPr="00891860">
        <w:rPr>
          <w:sz w:val="28"/>
          <w:szCs w:val="28"/>
          <w:lang w:eastAsia="en-US"/>
        </w:rPr>
        <w:t xml:space="preserve"> Администрации</w:t>
      </w:r>
    </w:p>
    <w:p w:rsidR="00D41498" w:rsidRPr="00891860" w:rsidRDefault="00D41498" w:rsidP="00D41498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 w:rsidRPr="00891860">
        <w:rPr>
          <w:sz w:val="28"/>
          <w:szCs w:val="28"/>
          <w:lang w:eastAsia="en-US"/>
        </w:rPr>
        <w:t>городского округа Анадырь</w:t>
      </w:r>
    </w:p>
    <w:p w:rsidR="00A86A02" w:rsidRDefault="00E11293" w:rsidP="00E11293">
      <w:pPr>
        <w:tabs>
          <w:tab w:val="left" w:pos="-142"/>
        </w:tabs>
        <w:overflowPunct/>
        <w:autoSpaceDE/>
        <w:autoSpaceDN/>
        <w:adjustRightInd/>
        <w:ind w:left="720"/>
        <w:contextualSpacing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DE6D7A">
        <w:rPr>
          <w:sz w:val="28"/>
          <w:szCs w:val="28"/>
        </w:rPr>
        <w:t xml:space="preserve">    </w:t>
      </w:r>
      <w:r w:rsidR="00A77B90">
        <w:rPr>
          <w:sz w:val="28"/>
          <w:szCs w:val="28"/>
        </w:rPr>
        <w:t xml:space="preserve">от_______ № </w:t>
      </w:r>
      <w:r w:rsidRPr="00E11293">
        <w:rPr>
          <w:sz w:val="28"/>
          <w:szCs w:val="28"/>
        </w:rPr>
        <w:t>______</w:t>
      </w:r>
    </w:p>
    <w:p w:rsidR="00E11293" w:rsidRPr="00E11293" w:rsidRDefault="00E11293" w:rsidP="00E11293">
      <w:pPr>
        <w:tabs>
          <w:tab w:val="left" w:pos="-142"/>
        </w:tabs>
        <w:overflowPunct/>
        <w:autoSpaceDE/>
        <w:autoSpaceDN/>
        <w:adjustRightInd/>
        <w:ind w:left="720"/>
        <w:contextualSpacing/>
        <w:rPr>
          <w:sz w:val="28"/>
          <w:szCs w:val="28"/>
          <w:lang w:eastAsia="en-US"/>
        </w:rPr>
      </w:pPr>
    </w:p>
    <w:p w:rsidR="00A86A02" w:rsidRPr="00A86A02" w:rsidRDefault="00937A8C" w:rsidP="00A86A02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A86A02" w:rsidRPr="00A86A02">
        <w:rPr>
          <w:sz w:val="28"/>
          <w:szCs w:val="28"/>
          <w:lang w:eastAsia="en-US"/>
        </w:rPr>
        <w:t>Приложение</w:t>
      </w:r>
    </w:p>
    <w:p w:rsidR="00A86A02" w:rsidRPr="00A86A02" w:rsidRDefault="00A86A02" w:rsidP="00A86A02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 w:rsidRPr="00A86A02">
        <w:rPr>
          <w:sz w:val="28"/>
          <w:szCs w:val="28"/>
          <w:lang w:eastAsia="en-US"/>
        </w:rPr>
        <w:t>к Постановлению Администрации</w:t>
      </w:r>
    </w:p>
    <w:p w:rsidR="00A86A02" w:rsidRDefault="00A86A02" w:rsidP="00A86A02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 w:rsidRPr="00A86A02">
        <w:rPr>
          <w:sz w:val="28"/>
          <w:szCs w:val="28"/>
          <w:lang w:eastAsia="en-US"/>
        </w:rPr>
        <w:t>городского округа Анадырь</w:t>
      </w:r>
    </w:p>
    <w:p w:rsidR="00E11293" w:rsidRPr="00A86A02" w:rsidRDefault="00E11293" w:rsidP="00A86A02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 w:rsidRPr="00E11293">
        <w:rPr>
          <w:sz w:val="28"/>
          <w:szCs w:val="28"/>
          <w:lang w:eastAsia="en-US"/>
        </w:rPr>
        <w:t>от 9 июля 2014 года № 388</w:t>
      </w:r>
    </w:p>
    <w:p w:rsidR="00E11293" w:rsidRDefault="00A86A02" w:rsidP="00A86A02">
      <w:pPr>
        <w:tabs>
          <w:tab w:val="left" w:pos="-142"/>
        </w:tabs>
        <w:overflowPunct/>
        <w:autoSpaceDE/>
        <w:autoSpaceDN/>
        <w:adjustRightInd/>
        <w:ind w:left="720"/>
        <w:contextualSpacing/>
        <w:rPr>
          <w:sz w:val="28"/>
          <w:szCs w:val="28"/>
          <w:lang w:eastAsia="en-US"/>
        </w:rPr>
      </w:pPr>
      <w:r w:rsidRPr="00A86A02">
        <w:rPr>
          <w:sz w:val="28"/>
          <w:szCs w:val="28"/>
          <w:lang w:eastAsia="en-US"/>
        </w:rPr>
        <w:t xml:space="preserve">                                                               </w:t>
      </w:r>
      <w:r>
        <w:rPr>
          <w:sz w:val="28"/>
          <w:szCs w:val="28"/>
          <w:lang w:eastAsia="en-US"/>
        </w:rPr>
        <w:t xml:space="preserve">                    </w:t>
      </w:r>
    </w:p>
    <w:p w:rsidR="00937A8C" w:rsidRPr="000279EA" w:rsidRDefault="00D41498" w:rsidP="00937A8C">
      <w:pPr>
        <w:tabs>
          <w:tab w:val="left" w:pos="720"/>
        </w:tabs>
        <w:ind w:right="-5"/>
        <w:jc w:val="center"/>
        <w:rPr>
          <w:sz w:val="28"/>
          <w:szCs w:val="28"/>
        </w:rPr>
      </w:pPr>
      <w:r w:rsidRPr="000279EA">
        <w:rPr>
          <w:sz w:val="28"/>
          <w:szCs w:val="28"/>
        </w:rPr>
        <w:t>СОСТАВ</w:t>
      </w:r>
    </w:p>
    <w:p w:rsidR="00937A8C" w:rsidRDefault="00D41498" w:rsidP="00937A8C">
      <w:pPr>
        <w:tabs>
          <w:tab w:val="left" w:pos="72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D17D3B">
        <w:rPr>
          <w:sz w:val="28"/>
          <w:szCs w:val="28"/>
        </w:rPr>
        <w:t xml:space="preserve">ежведомственной комиссии по использованию жилищного фонда </w:t>
      </w:r>
    </w:p>
    <w:p w:rsidR="00937A8C" w:rsidRDefault="00D41498" w:rsidP="00937A8C">
      <w:pPr>
        <w:tabs>
          <w:tab w:val="left" w:pos="720"/>
        </w:tabs>
        <w:ind w:right="-5"/>
        <w:jc w:val="center"/>
        <w:rPr>
          <w:sz w:val="28"/>
          <w:szCs w:val="28"/>
        </w:rPr>
      </w:pPr>
      <w:r w:rsidRPr="00D17D3B">
        <w:rPr>
          <w:sz w:val="28"/>
          <w:szCs w:val="28"/>
        </w:rPr>
        <w:t xml:space="preserve">и порядка проведения перевода жилого (нежилого) помещения в </w:t>
      </w:r>
      <w:r w:rsidR="00937A8C">
        <w:rPr>
          <w:sz w:val="28"/>
          <w:szCs w:val="28"/>
        </w:rPr>
        <w:t>нежилое</w:t>
      </w:r>
      <w:r w:rsidRPr="00D17D3B">
        <w:rPr>
          <w:sz w:val="28"/>
          <w:szCs w:val="28"/>
        </w:rPr>
        <w:t>(жилое) помещение в жилых домах, по переустройству и (или) перепланировке жилых помещений в многоквартирных домах на территории городского округа Анадырь</w:t>
      </w:r>
    </w:p>
    <w:p w:rsidR="00937A8C" w:rsidRDefault="00937A8C" w:rsidP="00937A8C">
      <w:pPr>
        <w:tabs>
          <w:tab w:val="left" w:pos="720"/>
        </w:tabs>
        <w:ind w:right="-5"/>
        <w:jc w:val="center"/>
        <w:rPr>
          <w:sz w:val="28"/>
          <w:szCs w:val="28"/>
        </w:rPr>
      </w:pPr>
    </w:p>
    <w:p w:rsidR="003E4EEF" w:rsidRDefault="003E4EEF" w:rsidP="003E4EEF">
      <w:pPr>
        <w:tabs>
          <w:tab w:val="left" w:pos="-142"/>
        </w:tabs>
        <w:overflowPunct/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Председатель:</w:t>
      </w:r>
    </w:p>
    <w:p w:rsidR="003E4EEF" w:rsidRDefault="003E4EEF" w:rsidP="003E4EEF">
      <w:pPr>
        <w:tabs>
          <w:tab w:val="left" w:pos="-142"/>
        </w:tabs>
        <w:overflowPunct/>
        <w:autoSpaceDE/>
        <w:adjustRightInd/>
        <w:ind w:left="720"/>
        <w:contextualSpacing/>
        <w:rPr>
          <w:sz w:val="28"/>
          <w:szCs w:val="28"/>
          <w:lang w:eastAsia="en-US"/>
        </w:rPr>
      </w:pPr>
    </w:p>
    <w:tbl>
      <w:tblPr>
        <w:tblW w:w="9810" w:type="dxa"/>
        <w:jc w:val="center"/>
        <w:tblLook w:val="04A0" w:firstRow="1" w:lastRow="0" w:firstColumn="1" w:lastColumn="0" w:noHBand="0" w:noVBand="1"/>
      </w:tblPr>
      <w:tblGrid>
        <w:gridCol w:w="2484"/>
        <w:gridCol w:w="1205"/>
        <w:gridCol w:w="6121"/>
      </w:tblGrid>
      <w:tr w:rsidR="003E4EEF" w:rsidTr="003E4EEF">
        <w:trPr>
          <w:jc w:val="center"/>
        </w:trPr>
        <w:tc>
          <w:tcPr>
            <w:tcW w:w="2484" w:type="dxa"/>
          </w:tcPr>
          <w:p w:rsidR="003E4EEF" w:rsidRDefault="003E4EEF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Шеметова </w:t>
            </w:r>
          </w:p>
          <w:p w:rsidR="003E4EEF" w:rsidRDefault="003E4EEF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Алёна Андреевна</w:t>
            </w:r>
          </w:p>
          <w:p w:rsidR="003E4EEF" w:rsidRDefault="003E4EEF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hideMark/>
          </w:tcPr>
          <w:p w:rsidR="003E4EEF" w:rsidRDefault="003E4EEF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21" w:type="dxa"/>
          </w:tcPr>
          <w:p w:rsidR="000B08AF" w:rsidRDefault="000B08AF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промышленности и сельскохозяйственной политики Администрации городского округа Анадырь</w:t>
            </w:r>
            <w:r w:rsidR="003E4EEF">
              <w:rPr>
                <w:sz w:val="28"/>
                <w:szCs w:val="28"/>
                <w:lang w:eastAsia="en-US"/>
              </w:rPr>
              <w:t>;</w:t>
            </w:r>
          </w:p>
          <w:p w:rsidR="003E4EEF" w:rsidRDefault="003E4EEF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3E4EEF" w:rsidTr="003E4EEF">
        <w:trPr>
          <w:jc w:val="center"/>
        </w:trPr>
        <w:tc>
          <w:tcPr>
            <w:tcW w:w="2484" w:type="dxa"/>
            <w:hideMark/>
          </w:tcPr>
          <w:p w:rsidR="000B08AF" w:rsidRDefault="000B08AF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Заместитель:</w:t>
            </w:r>
          </w:p>
          <w:p w:rsidR="00EE1B78" w:rsidRDefault="00EE1B78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0B08AF" w:rsidRDefault="000B08AF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Сметана </w:t>
            </w:r>
          </w:p>
          <w:p w:rsidR="003E4EEF" w:rsidRDefault="000B08AF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1205" w:type="dxa"/>
            <w:hideMark/>
          </w:tcPr>
          <w:p w:rsidR="00246546" w:rsidRDefault="00246546" w:rsidP="00246546">
            <w:pPr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EE1B78" w:rsidRDefault="00246546" w:rsidP="00246546">
            <w:pPr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  <w:p w:rsidR="003E4EEF" w:rsidRDefault="00EE1B78" w:rsidP="00246546">
            <w:pPr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24654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3E4EE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21" w:type="dxa"/>
            <w:hideMark/>
          </w:tcPr>
          <w:p w:rsidR="00246546" w:rsidRDefault="00246546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EE1B78" w:rsidRDefault="00EE1B78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3E4EEF" w:rsidRDefault="003E4EEF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</w:t>
            </w:r>
            <w:r w:rsidR="000B08AF">
              <w:rPr>
                <w:sz w:val="28"/>
                <w:szCs w:val="28"/>
                <w:lang w:eastAsia="en-US"/>
              </w:rPr>
              <w:t xml:space="preserve"> Управления промышленности и сельскохозяйственной политики Администрации городского округа Анадырь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3E4EEF" w:rsidRDefault="003E4EEF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E4EEF" w:rsidTr="003E4EEF">
        <w:trPr>
          <w:jc w:val="center"/>
        </w:trPr>
        <w:tc>
          <w:tcPr>
            <w:tcW w:w="2484" w:type="dxa"/>
            <w:hideMark/>
          </w:tcPr>
          <w:p w:rsidR="00246546" w:rsidRDefault="00246546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246546" w:rsidRDefault="00246546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246546" w:rsidRDefault="00246546" w:rsidP="00246546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Екатерина Сергеевна</w:t>
            </w:r>
          </w:p>
          <w:p w:rsidR="003E4EEF" w:rsidRDefault="003E4EEF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hideMark/>
          </w:tcPr>
          <w:p w:rsidR="00246546" w:rsidRDefault="00246546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246546" w:rsidRDefault="00246546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3E4EEF" w:rsidRDefault="003E4EEF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21" w:type="dxa"/>
            <w:hideMark/>
          </w:tcPr>
          <w:p w:rsidR="00246546" w:rsidRDefault="00246546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246546" w:rsidRDefault="00246546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3E4EEF" w:rsidRDefault="00246546" w:rsidP="00246546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3E4EEF">
              <w:rPr>
                <w:sz w:val="28"/>
                <w:szCs w:val="28"/>
                <w:lang w:eastAsia="en-US"/>
              </w:rPr>
              <w:t>ачальник</w:t>
            </w:r>
            <w:r>
              <w:rPr>
                <w:sz w:val="28"/>
                <w:szCs w:val="28"/>
                <w:lang w:eastAsia="en-US"/>
              </w:rPr>
              <w:t xml:space="preserve"> отдела строительства и городского хозяйства</w:t>
            </w:r>
            <w:r w:rsidR="003E4EEF">
              <w:rPr>
                <w:sz w:val="28"/>
                <w:szCs w:val="28"/>
                <w:lang w:eastAsia="en-US"/>
              </w:rPr>
              <w:t xml:space="preserve"> Управления промышленности и сельскохозяйственной политики Администрации городского округа Анадырь;</w:t>
            </w:r>
          </w:p>
        </w:tc>
      </w:tr>
      <w:tr w:rsidR="003E4EEF" w:rsidTr="003E4EEF">
        <w:trPr>
          <w:jc w:val="center"/>
        </w:trPr>
        <w:tc>
          <w:tcPr>
            <w:tcW w:w="2484" w:type="dxa"/>
            <w:hideMark/>
          </w:tcPr>
          <w:p w:rsidR="00EE1B78" w:rsidRDefault="00EE1B78" w:rsidP="00246546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246546" w:rsidRDefault="003E4EEF" w:rsidP="00246546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246546">
              <w:rPr>
                <w:sz w:val="28"/>
                <w:szCs w:val="28"/>
                <w:lang w:eastAsia="en-US"/>
              </w:rPr>
              <w:t xml:space="preserve">мирнова </w:t>
            </w:r>
          </w:p>
          <w:p w:rsidR="003E4EEF" w:rsidRDefault="00246546" w:rsidP="00246546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Лилия Николаевна</w:t>
            </w:r>
          </w:p>
        </w:tc>
        <w:tc>
          <w:tcPr>
            <w:tcW w:w="1205" w:type="dxa"/>
            <w:hideMark/>
          </w:tcPr>
          <w:p w:rsidR="00EE1B78" w:rsidRDefault="00EE1B78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3E4EEF" w:rsidRDefault="003E4EEF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21" w:type="dxa"/>
          </w:tcPr>
          <w:p w:rsidR="00EE1B78" w:rsidRDefault="00EE1B78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3E4EEF" w:rsidRDefault="00EE1B78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эксперт отдела строительства и городского хозяйства Управления промышленности и сельскохозяйственной политики Администрации городского округа Анадырь</w:t>
            </w:r>
            <w:r w:rsidR="003E4EEF">
              <w:rPr>
                <w:sz w:val="28"/>
                <w:szCs w:val="28"/>
                <w:lang w:eastAsia="en-US"/>
              </w:rPr>
              <w:t>;</w:t>
            </w:r>
          </w:p>
          <w:p w:rsidR="003E4EEF" w:rsidRDefault="003E4EEF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3E4EEF" w:rsidTr="003E4EEF">
        <w:trPr>
          <w:jc w:val="center"/>
        </w:trPr>
        <w:tc>
          <w:tcPr>
            <w:tcW w:w="2484" w:type="dxa"/>
            <w:hideMark/>
          </w:tcPr>
          <w:p w:rsidR="00EE1B78" w:rsidRDefault="00EE1B78" w:rsidP="00EE1B78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Баянова                      </w:t>
            </w:r>
          </w:p>
          <w:p w:rsidR="00EE1B78" w:rsidRDefault="00EE1B78" w:rsidP="00EE1B78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Любовь Викторовна</w:t>
            </w:r>
          </w:p>
          <w:p w:rsidR="003E4EEF" w:rsidRDefault="003E4EEF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hideMark/>
          </w:tcPr>
          <w:p w:rsidR="003E4EEF" w:rsidRDefault="003E4EEF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21" w:type="dxa"/>
          </w:tcPr>
          <w:p w:rsidR="003E4EEF" w:rsidRDefault="00C81F2C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EE1B78">
              <w:rPr>
                <w:sz w:val="28"/>
                <w:szCs w:val="28"/>
                <w:lang w:eastAsia="en-US"/>
              </w:rPr>
              <w:t>иректор Государственного бюджетного учреждения Чукотского автономного округа «Центр государственной кадастровой оценки и технического архива Чукотского автономного округа» (по согласованию)</w:t>
            </w:r>
            <w:r w:rsidR="003E4EEF">
              <w:rPr>
                <w:sz w:val="28"/>
                <w:szCs w:val="28"/>
                <w:lang w:eastAsia="en-US"/>
              </w:rPr>
              <w:t>;</w:t>
            </w:r>
          </w:p>
          <w:p w:rsidR="003E4EEF" w:rsidRDefault="003E4EEF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EE1B78" w:rsidTr="003E712D">
        <w:trPr>
          <w:jc w:val="center"/>
        </w:trPr>
        <w:tc>
          <w:tcPr>
            <w:tcW w:w="2484" w:type="dxa"/>
            <w:hideMark/>
          </w:tcPr>
          <w:p w:rsidR="00EE1B78" w:rsidRDefault="00EE1B78" w:rsidP="00EE1B78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EE1B78" w:rsidRDefault="00EE1B78" w:rsidP="003E712D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hideMark/>
          </w:tcPr>
          <w:p w:rsidR="00EE1B78" w:rsidRDefault="00EE1B78" w:rsidP="00EE1B78">
            <w:pPr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-</w:t>
            </w:r>
          </w:p>
        </w:tc>
        <w:tc>
          <w:tcPr>
            <w:tcW w:w="6121" w:type="dxa"/>
          </w:tcPr>
          <w:p w:rsidR="00EE1B78" w:rsidRDefault="00EE1B78" w:rsidP="003E712D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представитель Управляющей организации, ТСЖ, жилищного кооператива или иного специализированного потребительского кооператива (в зависимости от выбранного способа управления многоквартирными домами) (по согласованию).</w:t>
            </w:r>
            <w:r w:rsidR="00C81F2C">
              <w:rPr>
                <w:sz w:val="28"/>
                <w:szCs w:val="28"/>
                <w:lang w:eastAsia="en-US"/>
              </w:rPr>
              <w:t>».</w:t>
            </w:r>
          </w:p>
          <w:p w:rsidR="00EE1B78" w:rsidRDefault="00EE1B78" w:rsidP="003E712D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3E4EEF" w:rsidRPr="00937A8C" w:rsidRDefault="003E4EEF" w:rsidP="003E4EEF">
      <w:pPr>
        <w:tabs>
          <w:tab w:val="left" w:pos="720"/>
        </w:tabs>
        <w:ind w:right="-5"/>
        <w:jc w:val="both"/>
        <w:rPr>
          <w:sz w:val="28"/>
          <w:szCs w:val="28"/>
        </w:rPr>
      </w:pPr>
    </w:p>
    <w:p w:rsidR="00D7215F" w:rsidRPr="00937A8C" w:rsidRDefault="00D7215F" w:rsidP="00937A8C">
      <w:pPr>
        <w:tabs>
          <w:tab w:val="left" w:pos="720"/>
        </w:tabs>
        <w:ind w:right="-5"/>
        <w:jc w:val="both"/>
        <w:rPr>
          <w:sz w:val="28"/>
          <w:szCs w:val="28"/>
        </w:rPr>
      </w:pPr>
    </w:p>
    <w:sectPr w:rsidR="00D7215F" w:rsidRPr="00937A8C" w:rsidSect="00E72A02">
      <w:headerReference w:type="default" r:id="rId9"/>
      <w:pgSz w:w="11906" w:h="16838"/>
      <w:pgMar w:top="426" w:right="991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49" w:rsidRDefault="00AE2F49" w:rsidP="00663A61">
      <w:r>
        <w:separator/>
      </w:r>
    </w:p>
  </w:endnote>
  <w:endnote w:type="continuationSeparator" w:id="0">
    <w:p w:rsidR="00AE2F49" w:rsidRDefault="00AE2F49" w:rsidP="0066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49" w:rsidRDefault="00AE2F49" w:rsidP="00663A61">
      <w:r>
        <w:separator/>
      </w:r>
    </w:p>
  </w:footnote>
  <w:footnote w:type="continuationSeparator" w:id="0">
    <w:p w:rsidR="00AE2F49" w:rsidRDefault="00AE2F49" w:rsidP="00663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263454"/>
      <w:docPartObj>
        <w:docPartGallery w:val="Page Numbers (Top of Page)"/>
        <w:docPartUnique/>
      </w:docPartObj>
    </w:sdtPr>
    <w:sdtEndPr/>
    <w:sdtContent>
      <w:p w:rsidR="00663A61" w:rsidRDefault="00663A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41E">
          <w:rPr>
            <w:noProof/>
          </w:rPr>
          <w:t>4</w:t>
        </w:r>
        <w:r>
          <w:fldChar w:fldCharType="end"/>
        </w:r>
      </w:p>
    </w:sdtContent>
  </w:sdt>
  <w:p w:rsidR="00663A61" w:rsidRDefault="00663A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6A1D"/>
    <w:multiLevelType w:val="hybridMultilevel"/>
    <w:tmpl w:val="0C8A57BC"/>
    <w:lvl w:ilvl="0" w:tplc="FD44D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C96D9D"/>
    <w:multiLevelType w:val="hybridMultilevel"/>
    <w:tmpl w:val="6D6EACB8"/>
    <w:lvl w:ilvl="0" w:tplc="EBBAE5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405706A"/>
    <w:multiLevelType w:val="hybridMultilevel"/>
    <w:tmpl w:val="B322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47D6E"/>
    <w:multiLevelType w:val="hybridMultilevel"/>
    <w:tmpl w:val="3044F184"/>
    <w:lvl w:ilvl="0" w:tplc="FA040F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C26298A"/>
    <w:multiLevelType w:val="hybridMultilevel"/>
    <w:tmpl w:val="3D4CD5D8"/>
    <w:lvl w:ilvl="0" w:tplc="2162F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A5"/>
    <w:rsid w:val="0000363A"/>
    <w:rsid w:val="00011EFD"/>
    <w:rsid w:val="000172B9"/>
    <w:rsid w:val="000279EA"/>
    <w:rsid w:val="00091FFD"/>
    <w:rsid w:val="00094EAF"/>
    <w:rsid w:val="000B08AF"/>
    <w:rsid w:val="000B59FD"/>
    <w:rsid w:val="000B6936"/>
    <w:rsid w:val="000E662F"/>
    <w:rsid w:val="000F5348"/>
    <w:rsid w:val="00114BCE"/>
    <w:rsid w:val="0014353E"/>
    <w:rsid w:val="00157314"/>
    <w:rsid w:val="0016454A"/>
    <w:rsid w:val="001D18D7"/>
    <w:rsid w:val="00243856"/>
    <w:rsid w:val="00246546"/>
    <w:rsid w:val="00277E80"/>
    <w:rsid w:val="00293FC6"/>
    <w:rsid w:val="002A73EE"/>
    <w:rsid w:val="002D5734"/>
    <w:rsid w:val="002D779F"/>
    <w:rsid w:val="002F23AC"/>
    <w:rsid w:val="002F7EE6"/>
    <w:rsid w:val="00300647"/>
    <w:rsid w:val="00322D9F"/>
    <w:rsid w:val="00326473"/>
    <w:rsid w:val="0034524A"/>
    <w:rsid w:val="00355617"/>
    <w:rsid w:val="00372D6F"/>
    <w:rsid w:val="003C3FEF"/>
    <w:rsid w:val="003D1A5B"/>
    <w:rsid w:val="003E4EEF"/>
    <w:rsid w:val="003F356E"/>
    <w:rsid w:val="00440C00"/>
    <w:rsid w:val="00446B22"/>
    <w:rsid w:val="0045414C"/>
    <w:rsid w:val="004A43F2"/>
    <w:rsid w:val="004B1973"/>
    <w:rsid w:val="004B56FA"/>
    <w:rsid w:val="004D428A"/>
    <w:rsid w:val="004D4AA8"/>
    <w:rsid w:val="00506C60"/>
    <w:rsid w:val="00555770"/>
    <w:rsid w:val="005C0A95"/>
    <w:rsid w:val="005E7EF2"/>
    <w:rsid w:val="005F3E26"/>
    <w:rsid w:val="0062208B"/>
    <w:rsid w:val="00632F60"/>
    <w:rsid w:val="00637480"/>
    <w:rsid w:val="00663A61"/>
    <w:rsid w:val="0066767B"/>
    <w:rsid w:val="0069049C"/>
    <w:rsid w:val="00694F35"/>
    <w:rsid w:val="006B3B8D"/>
    <w:rsid w:val="007320A9"/>
    <w:rsid w:val="007364F1"/>
    <w:rsid w:val="00763DDC"/>
    <w:rsid w:val="00790ECB"/>
    <w:rsid w:val="007971B4"/>
    <w:rsid w:val="007F1339"/>
    <w:rsid w:val="007F31AF"/>
    <w:rsid w:val="00832BFE"/>
    <w:rsid w:val="00837456"/>
    <w:rsid w:val="00845E99"/>
    <w:rsid w:val="00875BCA"/>
    <w:rsid w:val="00885179"/>
    <w:rsid w:val="008A30BD"/>
    <w:rsid w:val="008A5245"/>
    <w:rsid w:val="008C5E3C"/>
    <w:rsid w:val="00906ECF"/>
    <w:rsid w:val="00932B7C"/>
    <w:rsid w:val="00937A8C"/>
    <w:rsid w:val="0095404E"/>
    <w:rsid w:val="009733EB"/>
    <w:rsid w:val="009A68D3"/>
    <w:rsid w:val="009B0412"/>
    <w:rsid w:val="009B7521"/>
    <w:rsid w:val="009C10DC"/>
    <w:rsid w:val="009C441E"/>
    <w:rsid w:val="009D2E15"/>
    <w:rsid w:val="00A435A4"/>
    <w:rsid w:val="00A57586"/>
    <w:rsid w:val="00A66842"/>
    <w:rsid w:val="00A77B90"/>
    <w:rsid w:val="00A81237"/>
    <w:rsid w:val="00A86A02"/>
    <w:rsid w:val="00AA14EA"/>
    <w:rsid w:val="00AC025C"/>
    <w:rsid w:val="00AC337A"/>
    <w:rsid w:val="00AE2F49"/>
    <w:rsid w:val="00B2703B"/>
    <w:rsid w:val="00B34577"/>
    <w:rsid w:val="00B3563E"/>
    <w:rsid w:val="00B541A4"/>
    <w:rsid w:val="00B669F2"/>
    <w:rsid w:val="00B9429E"/>
    <w:rsid w:val="00BA5D0C"/>
    <w:rsid w:val="00BB3017"/>
    <w:rsid w:val="00BD3747"/>
    <w:rsid w:val="00BD528D"/>
    <w:rsid w:val="00BD6939"/>
    <w:rsid w:val="00C00CEA"/>
    <w:rsid w:val="00C03DC2"/>
    <w:rsid w:val="00C21E4D"/>
    <w:rsid w:val="00C22661"/>
    <w:rsid w:val="00C52F87"/>
    <w:rsid w:val="00C64185"/>
    <w:rsid w:val="00C81F2C"/>
    <w:rsid w:val="00C91E19"/>
    <w:rsid w:val="00CC1D28"/>
    <w:rsid w:val="00CF3094"/>
    <w:rsid w:val="00D41498"/>
    <w:rsid w:val="00D70BE1"/>
    <w:rsid w:val="00D7215F"/>
    <w:rsid w:val="00D7780F"/>
    <w:rsid w:val="00D91C63"/>
    <w:rsid w:val="00D95A80"/>
    <w:rsid w:val="00D96F61"/>
    <w:rsid w:val="00DA5035"/>
    <w:rsid w:val="00DE5418"/>
    <w:rsid w:val="00DE6D7A"/>
    <w:rsid w:val="00DF2914"/>
    <w:rsid w:val="00DF64E9"/>
    <w:rsid w:val="00E11293"/>
    <w:rsid w:val="00E33D6B"/>
    <w:rsid w:val="00E524E6"/>
    <w:rsid w:val="00E72A02"/>
    <w:rsid w:val="00E92CCB"/>
    <w:rsid w:val="00E94009"/>
    <w:rsid w:val="00EE1B78"/>
    <w:rsid w:val="00F11172"/>
    <w:rsid w:val="00F17411"/>
    <w:rsid w:val="00F24E7A"/>
    <w:rsid w:val="00F25125"/>
    <w:rsid w:val="00F278F5"/>
    <w:rsid w:val="00F62939"/>
    <w:rsid w:val="00F72D61"/>
    <w:rsid w:val="00F75935"/>
    <w:rsid w:val="00FB2C17"/>
    <w:rsid w:val="00FB5D41"/>
    <w:rsid w:val="00FE2CA5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74D0B4A-6EDF-44EF-A0AF-7E34A96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63A"/>
    <w:pPr>
      <w:keepNext/>
      <w:jc w:val="center"/>
      <w:outlineLvl w:val="0"/>
    </w:pPr>
    <w:rPr>
      <w:rFonts w:ascii="Arial Narrow" w:hAnsi="Arial Narrow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63A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C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0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435A4"/>
    <w:pPr>
      <w:ind w:left="720"/>
      <w:contextualSpacing/>
    </w:pPr>
  </w:style>
  <w:style w:type="paragraph" w:styleId="a6">
    <w:name w:val="Body Text"/>
    <w:basedOn w:val="a"/>
    <w:link w:val="a7"/>
    <w:rsid w:val="002D5734"/>
    <w:pPr>
      <w:ind w:right="-1"/>
      <w:jc w:val="both"/>
      <w:textAlignment w:val="baseline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link w:val="a6"/>
    <w:rsid w:val="002D573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2D5734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2D5734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663A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3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3A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3A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B899-7234-4590-B249-C3CF7893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Калугина</dc:creator>
  <cp:keywords/>
  <dc:description/>
  <cp:lastModifiedBy>Прояненков Сергей Иванович</cp:lastModifiedBy>
  <cp:revision>16</cp:revision>
  <cp:lastPrinted>2021-09-15T04:55:00Z</cp:lastPrinted>
  <dcterms:created xsi:type="dcterms:W3CDTF">2021-09-14T05:22:00Z</dcterms:created>
  <dcterms:modified xsi:type="dcterms:W3CDTF">2021-09-16T04:52:00Z</dcterms:modified>
</cp:coreProperties>
</file>