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2020 года по 31декабря 2020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</w:t>
      </w: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городского округа Анадырь</w:t>
      </w:r>
    </w:p>
    <w:p>
      <w:pPr>
        <w:pStyle w:val="a3"/>
        <w:rPr>
          <w:rFonts w:ascii="Times New Roman" w:hAnsi="Times New Roman" w:cs="Times New Roman"/>
          <w:b/>
        </w:rPr>
      </w:pPr>
    </w:p>
    <w:tbl>
      <w:tblPr>
        <w:tblW w:w="15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16"/>
        <w:gridCol w:w="1843"/>
        <w:gridCol w:w="1701"/>
        <w:gridCol w:w="1247"/>
        <w:gridCol w:w="1164"/>
        <w:gridCol w:w="1841"/>
        <w:gridCol w:w="1418"/>
        <w:gridCol w:w="992"/>
        <w:gridCol w:w="996"/>
      </w:tblGrid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2020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Николаев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Леонид Анатольевич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городского округа Анадырь - Глава Администрации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6 519 574,58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EXPLORER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LTD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3 065 326,23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Несовершеннолетний ребенок (сын или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дочь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rPr>
          <w:gridAfter w:val="6"/>
          <w:wAfter w:w="7658" w:type="dxa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Совет депутатов городского округа Анадырь</w:t>
            </w:r>
          </w:p>
          <w:p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lastRenderedPageBreak/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2020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Тюхтий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 Анатольевич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 ОАО «Анадырский морской порт», Председатель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11 472 035,67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2.земельный участок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3.жилой дом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жилой дом 5. 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машиноместо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216,2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271,6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1.Мерседес-Бенц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GLS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VolvoXC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-90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3.ГАЗ-67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4.Фольцваген 7НС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Caravelle</w:t>
            </w:r>
            <w:proofErr w:type="spellEnd"/>
          </w:p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5.вездеход МТЛБВ</w:t>
            </w:r>
          </w:p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прицеп к легковым автомобилям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455010,84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Геннадиевна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3 371 527,43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Бобкова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Юлия Витальевна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ГБУЗ «Чукотская окружная больница», зам. главного бухгалтера,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3 324 501,50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2563,0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Выквырагтыргыргына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Лариса б/о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квалификации», методист по издательской деятельности, депутат Совета депутатов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1 818 990.90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left w:val="single" w:sz="4" w:space="0" w:color="auto"/>
            </w:tcBorders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Дуньчик 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Инна 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116" w:type="dxa"/>
          </w:tcPr>
          <w:p>
            <w:pPr>
              <w:jc w:val="both"/>
            </w:pPr>
            <w:r>
              <w:t xml:space="preserve">МБДОУ «Детский сад комбинированного вида «Сказка» г. Анадырь», </w:t>
            </w:r>
          </w:p>
          <w:p>
            <w:pPr>
              <w:jc w:val="both"/>
            </w:pPr>
            <w:r>
              <w:t>Заведующая,</w:t>
            </w:r>
          </w:p>
          <w:p>
            <w:pPr>
              <w:jc w:val="both"/>
            </w:pPr>
            <w:r>
              <w:t xml:space="preserve">депутат Совета депутатов городского округа Анадырь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3 520 465,95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52.7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 RAV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Евсеенко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инкассации по Чукотскому автономному округу – филиал Российского объединения инкассации (РОСИНКАС), исполняющий обязанности начальника Управления,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2 768 208,04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RAV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30 011,61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«Чукотская окружная больница», врач – уролог,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1 926 156,70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.гараж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2 841 210,80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380 951,76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left w:val="single" w:sz="4" w:space="0" w:color="auto"/>
            </w:tcBorders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Клоков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Анатольевич</w:t>
            </w:r>
          </w:p>
        </w:tc>
        <w:tc>
          <w:tcPr>
            <w:tcW w:w="2116" w:type="dxa"/>
            <w:vMerge w:val="restart"/>
          </w:tcPr>
          <w:p>
            <w:pPr>
              <w:jc w:val="both"/>
            </w:pPr>
            <w:r>
              <w:rPr>
                <w:rFonts w:eastAsia="Calibri"/>
              </w:rPr>
              <w:t>ГБУЗ «Чукотская окружная больница», врач – травматолог-ортопед,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2 611 607,53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3.жилой дом 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533,0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LX470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369 569,55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Колядко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ООО «Управляющая компания территории опережающего социально-экономического развития «Чукотка»,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3 986 880,93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2 137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Jimny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2 984 175,95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Петухов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Олег Викторович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ООО «Питон»,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директор.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434,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53,2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Land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Prado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8 849 877,74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Ульянова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МАУДО «Дворец детского и юношеского творчества» городского округа Анадырь, заместитель директора по УМР,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891 386,00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2 434 367,00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škoda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octavia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Чёрненький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Пётр Семёнович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социальной политики Чукотского автономного округа, главный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по мобилизационной подготовке,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2 731 928,74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15 000,0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155,3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23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289 702,21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земельный участок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710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1 940,0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2 435,0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Этувье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1 291 500,64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Townace</w:t>
            </w:r>
            <w:proofErr w:type="spellEnd"/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Вездеход ГТТ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Вездеход ГТТ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.гараж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144,2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506 786,76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Избирательная комиссия городского округа Анадырь</w:t>
      </w:r>
    </w:p>
    <w:p>
      <w:pPr>
        <w:pStyle w:val="a3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5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16"/>
        <w:gridCol w:w="1843"/>
        <w:gridCol w:w="1701"/>
        <w:gridCol w:w="1247"/>
        <w:gridCol w:w="1164"/>
        <w:gridCol w:w="1841"/>
        <w:gridCol w:w="1418"/>
        <w:gridCol w:w="992"/>
        <w:gridCol w:w="996"/>
      </w:tblGrid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Должность муниципального служащего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Декларированный годовой доход за 2020 год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(рублей)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Транспортные средства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(кв. м)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объектов недвижимого имущества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(кв. м)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Страна расположения</w:t>
            </w:r>
          </w:p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&lt;4&gt;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Михайлов Константин Владимирович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4 870 571,61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Noah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>
            <w:pPr>
              <w:rPr>
                <w:sz w:val="26"/>
                <w:szCs w:val="26"/>
                <w:lang w:val="en-US" w:eastAsia="en-US"/>
              </w:rPr>
            </w:pPr>
            <w:r>
              <w:t>Т</w:t>
            </w:r>
            <w:proofErr w:type="spellStart"/>
            <w:r>
              <w:rPr>
                <w:lang w:val="en-US"/>
              </w:rPr>
              <w:t>oyota</w:t>
            </w:r>
            <w:proofErr w:type="spellEnd"/>
            <w:r>
              <w:rPr>
                <w:lang w:val="en-US"/>
              </w:rPr>
              <w:t xml:space="preserve">-Land </w:t>
            </w:r>
            <w:r>
              <w:t>С</w:t>
            </w:r>
            <w:proofErr w:type="spellStart"/>
            <w:r>
              <w:rPr>
                <w:lang w:val="en-US"/>
              </w:rPr>
              <w:t>ruser</w:t>
            </w:r>
            <w:proofErr w:type="spellEnd"/>
            <w:r>
              <w:rPr>
                <w:lang w:val="en-US"/>
              </w:rPr>
              <w:t xml:space="preserve"> Prado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F8B"/>
    <w:multiLevelType w:val="hybridMultilevel"/>
    <w:tmpl w:val="36E2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6706"/>
    <w:multiLevelType w:val="hybridMultilevel"/>
    <w:tmpl w:val="9EA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5C1D"/>
    <w:multiLevelType w:val="hybridMultilevel"/>
    <w:tmpl w:val="86B2C65C"/>
    <w:lvl w:ilvl="0" w:tplc="221E63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3839"/>
    <w:multiLevelType w:val="hybridMultilevel"/>
    <w:tmpl w:val="898ADE6E"/>
    <w:lvl w:ilvl="0" w:tplc="BE3A498A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7586574"/>
    <w:multiLevelType w:val="hybridMultilevel"/>
    <w:tmpl w:val="95A0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2ACA"/>
    <w:multiLevelType w:val="hybridMultilevel"/>
    <w:tmpl w:val="79B24502"/>
    <w:lvl w:ilvl="0" w:tplc="B8345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425C"/>
    <w:multiLevelType w:val="hybridMultilevel"/>
    <w:tmpl w:val="AFAC0F42"/>
    <w:lvl w:ilvl="0" w:tplc="45E4BD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1538"/>
    <w:multiLevelType w:val="hybridMultilevel"/>
    <w:tmpl w:val="AEF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BBE1-F9EB-4616-B549-34C72F1C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8</cp:revision>
  <cp:lastPrinted>2020-04-13T21:11:00Z</cp:lastPrinted>
  <dcterms:created xsi:type="dcterms:W3CDTF">2021-04-08T21:51:00Z</dcterms:created>
  <dcterms:modified xsi:type="dcterms:W3CDTF">2021-04-30T00:18:00Z</dcterms:modified>
</cp:coreProperties>
</file>