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67" w:rsidRPr="006B3465" w:rsidRDefault="006F0367" w:rsidP="00C67DF3">
      <w:pPr>
        <w:ind w:right="-1"/>
        <w:rPr>
          <w:sz w:val="28"/>
          <w:szCs w:val="28"/>
        </w:rPr>
      </w:pPr>
      <w:r w:rsidRPr="006B346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2953738</wp:posOffset>
            </wp:positionH>
            <wp:positionV relativeFrom="paragraph">
              <wp:posOffset>-504825</wp:posOffset>
            </wp:positionV>
            <wp:extent cx="575310" cy="906780"/>
            <wp:effectExtent l="19050" t="0" r="0" b="0"/>
            <wp:wrapSquare wrapText="bothSides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DF3" w:rsidRPr="006B3465">
        <w:rPr>
          <w:sz w:val="28"/>
          <w:szCs w:val="28"/>
        </w:rPr>
        <w:br w:type="textWrapping" w:clear="all"/>
      </w:r>
    </w:p>
    <w:p w:rsidR="0099372E" w:rsidRPr="006B3465" w:rsidRDefault="0099372E" w:rsidP="0099372E">
      <w:pPr>
        <w:jc w:val="center"/>
        <w:rPr>
          <w:b/>
          <w:caps/>
          <w:sz w:val="28"/>
          <w:szCs w:val="28"/>
        </w:rPr>
      </w:pPr>
      <w:r w:rsidRPr="006B3465">
        <w:rPr>
          <w:b/>
          <w:sz w:val="28"/>
          <w:szCs w:val="28"/>
        </w:rPr>
        <w:t>А</w:t>
      </w:r>
      <w:r w:rsidRPr="006B3465">
        <w:rPr>
          <w:b/>
          <w:caps/>
          <w:sz w:val="28"/>
          <w:szCs w:val="28"/>
        </w:rPr>
        <w:t>дминистрация</w:t>
      </w:r>
    </w:p>
    <w:p w:rsidR="0099372E" w:rsidRPr="00EA0744" w:rsidRDefault="0099372E" w:rsidP="00EA0744">
      <w:pPr>
        <w:jc w:val="center"/>
        <w:rPr>
          <w:b/>
          <w:sz w:val="28"/>
          <w:szCs w:val="28"/>
        </w:rPr>
      </w:pPr>
      <w:r w:rsidRPr="00EA0744">
        <w:rPr>
          <w:b/>
          <w:sz w:val="28"/>
          <w:szCs w:val="28"/>
        </w:rPr>
        <w:t>городского округа Анадырь</w:t>
      </w:r>
    </w:p>
    <w:p w:rsidR="0099372E" w:rsidRPr="006B3465" w:rsidRDefault="0099372E" w:rsidP="0099372E">
      <w:pPr>
        <w:rPr>
          <w:b/>
          <w:sz w:val="28"/>
          <w:szCs w:val="28"/>
        </w:rPr>
      </w:pPr>
      <w:r w:rsidRPr="006B3465">
        <w:rPr>
          <w:b/>
          <w:sz w:val="28"/>
          <w:szCs w:val="28"/>
        </w:rPr>
        <w:t xml:space="preserve"> </w:t>
      </w:r>
    </w:p>
    <w:p w:rsidR="0099372E" w:rsidRPr="006B3465" w:rsidRDefault="0099372E" w:rsidP="0099372E">
      <w:pPr>
        <w:pStyle w:val="1"/>
        <w:rPr>
          <w:rFonts w:ascii="Times New Roman" w:hAnsi="Times New Roman"/>
          <w:szCs w:val="28"/>
        </w:rPr>
      </w:pPr>
      <w:r w:rsidRPr="006B3465">
        <w:rPr>
          <w:rFonts w:ascii="Times New Roman" w:hAnsi="Times New Roman"/>
          <w:szCs w:val="28"/>
        </w:rPr>
        <w:t>ПОСТАНОВЛЕНИЕ</w:t>
      </w:r>
    </w:p>
    <w:p w:rsidR="0099372E" w:rsidRPr="006B3465" w:rsidRDefault="0099372E" w:rsidP="0099372E">
      <w:pPr>
        <w:ind w:right="-1"/>
        <w:rPr>
          <w:sz w:val="28"/>
          <w:szCs w:val="28"/>
        </w:rPr>
      </w:pPr>
    </w:p>
    <w:p w:rsidR="0099372E" w:rsidRPr="006B3465" w:rsidRDefault="0099372E" w:rsidP="0099372E">
      <w:pPr>
        <w:ind w:right="-1"/>
        <w:rPr>
          <w:sz w:val="28"/>
          <w:szCs w:val="28"/>
        </w:rPr>
      </w:pPr>
    </w:p>
    <w:p w:rsidR="0099372E" w:rsidRPr="006B3465" w:rsidRDefault="0099372E" w:rsidP="0099372E">
      <w:pPr>
        <w:ind w:right="-1"/>
        <w:rPr>
          <w:sz w:val="28"/>
          <w:szCs w:val="28"/>
        </w:rPr>
      </w:pPr>
    </w:p>
    <w:p w:rsidR="00256E9F" w:rsidRPr="007436B2" w:rsidRDefault="00256E9F" w:rsidP="00256E9F">
      <w:pPr>
        <w:ind w:right="-1"/>
        <w:rPr>
          <w:sz w:val="28"/>
          <w:szCs w:val="28"/>
          <w:u w:val="single"/>
        </w:rPr>
      </w:pPr>
      <w:r w:rsidRPr="006B3465">
        <w:rPr>
          <w:sz w:val="28"/>
          <w:szCs w:val="28"/>
        </w:rPr>
        <w:t>От</w:t>
      </w:r>
      <w:r w:rsidR="0051423D" w:rsidRPr="006B3465">
        <w:rPr>
          <w:sz w:val="28"/>
          <w:szCs w:val="28"/>
        </w:rPr>
        <w:t xml:space="preserve"> </w:t>
      </w:r>
      <w:r w:rsidR="00EA0744" w:rsidRPr="007436B2">
        <w:rPr>
          <w:sz w:val="28"/>
          <w:szCs w:val="28"/>
          <w:u w:val="single"/>
        </w:rPr>
        <w:t>03</w:t>
      </w:r>
      <w:r w:rsidR="00EA0744" w:rsidRPr="00EA0744">
        <w:rPr>
          <w:sz w:val="28"/>
          <w:szCs w:val="28"/>
          <w:u w:val="single"/>
        </w:rPr>
        <w:t>.02.2021</w:t>
      </w:r>
      <w:r w:rsidRPr="006B3465">
        <w:rPr>
          <w:sz w:val="28"/>
          <w:szCs w:val="28"/>
        </w:rPr>
        <w:tab/>
        <w:t xml:space="preserve">                                  </w:t>
      </w:r>
      <w:r w:rsidR="00605A82" w:rsidRPr="006B3465">
        <w:rPr>
          <w:sz w:val="28"/>
          <w:szCs w:val="28"/>
        </w:rPr>
        <w:t xml:space="preserve">                   </w:t>
      </w:r>
      <w:r w:rsidRPr="006B3465">
        <w:rPr>
          <w:sz w:val="28"/>
          <w:szCs w:val="28"/>
        </w:rPr>
        <w:t xml:space="preserve">                   </w:t>
      </w:r>
      <w:r w:rsidR="0051423D" w:rsidRPr="006B3465">
        <w:rPr>
          <w:sz w:val="28"/>
          <w:szCs w:val="28"/>
        </w:rPr>
        <w:t xml:space="preserve">                      </w:t>
      </w:r>
      <w:r w:rsidR="00605A82" w:rsidRPr="006B3465">
        <w:rPr>
          <w:sz w:val="28"/>
          <w:szCs w:val="28"/>
        </w:rPr>
        <w:t xml:space="preserve">    </w:t>
      </w:r>
      <w:r w:rsidR="0051423D" w:rsidRPr="006B3465">
        <w:rPr>
          <w:sz w:val="28"/>
          <w:szCs w:val="28"/>
        </w:rPr>
        <w:t xml:space="preserve">     </w:t>
      </w:r>
      <w:r w:rsidR="002D5AC6">
        <w:rPr>
          <w:sz w:val="28"/>
          <w:szCs w:val="28"/>
        </w:rPr>
        <w:t xml:space="preserve"> </w:t>
      </w:r>
      <w:r w:rsidR="00EA0744" w:rsidRPr="007436B2">
        <w:rPr>
          <w:sz w:val="28"/>
          <w:szCs w:val="28"/>
        </w:rPr>
        <w:t xml:space="preserve">  </w:t>
      </w:r>
      <w:r w:rsidRPr="006B3465">
        <w:rPr>
          <w:sz w:val="28"/>
          <w:szCs w:val="28"/>
        </w:rPr>
        <w:t>№</w:t>
      </w:r>
      <w:r w:rsidR="0051423D" w:rsidRPr="006B3465">
        <w:rPr>
          <w:sz w:val="28"/>
          <w:szCs w:val="28"/>
        </w:rPr>
        <w:t xml:space="preserve"> </w:t>
      </w:r>
      <w:r w:rsidR="00EA0744" w:rsidRPr="007436B2">
        <w:rPr>
          <w:sz w:val="28"/>
          <w:szCs w:val="28"/>
          <w:u w:val="single"/>
        </w:rPr>
        <w:t>56</w:t>
      </w:r>
    </w:p>
    <w:p w:rsidR="0097482F" w:rsidRPr="006B3465" w:rsidRDefault="0097482F" w:rsidP="0097482F">
      <w:pPr>
        <w:ind w:right="-1"/>
        <w:rPr>
          <w:sz w:val="28"/>
          <w:szCs w:val="28"/>
        </w:rPr>
      </w:pPr>
    </w:p>
    <w:p w:rsidR="0097482F" w:rsidRPr="006B3465" w:rsidRDefault="0097482F" w:rsidP="0097482F">
      <w:pPr>
        <w:ind w:right="-1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97482F" w:rsidRPr="006B3465" w:rsidTr="0097482F">
        <w:trPr>
          <w:trHeight w:val="1044"/>
        </w:trPr>
        <w:tc>
          <w:tcPr>
            <w:tcW w:w="4928" w:type="dxa"/>
            <w:hideMark/>
          </w:tcPr>
          <w:p w:rsidR="0097482F" w:rsidRPr="006B3465" w:rsidRDefault="001F38CD" w:rsidP="006B3465">
            <w:pPr>
              <w:ind w:right="317"/>
              <w:jc w:val="both"/>
              <w:rPr>
                <w:sz w:val="28"/>
                <w:szCs w:val="28"/>
              </w:rPr>
            </w:pPr>
            <w:r w:rsidRPr="006B3465">
              <w:rPr>
                <w:sz w:val="28"/>
                <w:szCs w:val="28"/>
              </w:rPr>
              <w:t xml:space="preserve">О внесении изменений в Постановление Администрации городского округа Анадырь </w:t>
            </w:r>
            <w:r w:rsidR="00B03385">
              <w:rPr>
                <w:sz w:val="28"/>
                <w:szCs w:val="28"/>
              </w:rPr>
              <w:t xml:space="preserve">           </w:t>
            </w:r>
            <w:r w:rsidRPr="006B3465">
              <w:rPr>
                <w:sz w:val="28"/>
                <w:szCs w:val="28"/>
              </w:rPr>
              <w:t xml:space="preserve">от </w:t>
            </w:r>
            <w:r w:rsidR="003F6511" w:rsidRPr="006B3465">
              <w:rPr>
                <w:sz w:val="28"/>
                <w:szCs w:val="28"/>
              </w:rPr>
              <w:t>7</w:t>
            </w:r>
            <w:r w:rsidRPr="006B3465">
              <w:rPr>
                <w:sz w:val="28"/>
                <w:szCs w:val="28"/>
              </w:rPr>
              <w:t xml:space="preserve"> </w:t>
            </w:r>
            <w:r w:rsidR="003F6511" w:rsidRPr="006B3465">
              <w:rPr>
                <w:sz w:val="28"/>
                <w:szCs w:val="28"/>
              </w:rPr>
              <w:t>ноября</w:t>
            </w:r>
            <w:r w:rsidRPr="006B3465">
              <w:rPr>
                <w:sz w:val="28"/>
                <w:szCs w:val="28"/>
              </w:rPr>
              <w:t xml:space="preserve"> 201</w:t>
            </w:r>
            <w:r w:rsidR="003F6511" w:rsidRPr="006B3465">
              <w:rPr>
                <w:sz w:val="28"/>
                <w:szCs w:val="28"/>
              </w:rPr>
              <w:t>8</w:t>
            </w:r>
            <w:r w:rsidRPr="006B3465">
              <w:rPr>
                <w:sz w:val="28"/>
                <w:szCs w:val="28"/>
              </w:rPr>
              <w:t xml:space="preserve"> г</w:t>
            </w:r>
            <w:r w:rsidR="00D50892" w:rsidRPr="006B3465">
              <w:rPr>
                <w:sz w:val="28"/>
                <w:szCs w:val="28"/>
              </w:rPr>
              <w:t>ода</w:t>
            </w:r>
            <w:r w:rsidRPr="006B3465">
              <w:rPr>
                <w:sz w:val="28"/>
                <w:szCs w:val="28"/>
              </w:rPr>
              <w:t xml:space="preserve"> </w:t>
            </w:r>
            <w:r w:rsidR="00D50892" w:rsidRPr="006B3465">
              <w:rPr>
                <w:sz w:val="28"/>
                <w:szCs w:val="28"/>
              </w:rPr>
              <w:t>№</w:t>
            </w:r>
            <w:r w:rsidRPr="006B3465">
              <w:rPr>
                <w:sz w:val="28"/>
                <w:szCs w:val="28"/>
              </w:rPr>
              <w:t xml:space="preserve"> </w:t>
            </w:r>
            <w:r w:rsidR="003F6511" w:rsidRPr="006B3465">
              <w:rPr>
                <w:sz w:val="28"/>
                <w:szCs w:val="28"/>
              </w:rPr>
              <w:t>7</w:t>
            </w:r>
            <w:r w:rsidR="006B3465" w:rsidRPr="006B3465">
              <w:rPr>
                <w:sz w:val="28"/>
                <w:szCs w:val="28"/>
              </w:rPr>
              <w:t>60</w:t>
            </w:r>
          </w:p>
        </w:tc>
        <w:tc>
          <w:tcPr>
            <w:tcW w:w="4961" w:type="dxa"/>
          </w:tcPr>
          <w:p w:rsidR="0097482F" w:rsidRPr="006B3465" w:rsidRDefault="0097482F" w:rsidP="001A50D1">
            <w:pPr>
              <w:jc w:val="both"/>
              <w:rPr>
                <w:sz w:val="28"/>
                <w:szCs w:val="28"/>
              </w:rPr>
            </w:pPr>
          </w:p>
        </w:tc>
      </w:tr>
    </w:tbl>
    <w:p w:rsidR="0097482F" w:rsidRPr="006B3465" w:rsidRDefault="0097482F" w:rsidP="008672F0">
      <w:pPr>
        <w:ind w:right="-1"/>
        <w:jc w:val="right"/>
        <w:rPr>
          <w:sz w:val="28"/>
          <w:szCs w:val="28"/>
        </w:rPr>
      </w:pPr>
    </w:p>
    <w:p w:rsidR="0097482F" w:rsidRPr="006B3465" w:rsidRDefault="0097482F" w:rsidP="0097482F">
      <w:pPr>
        <w:ind w:right="-1"/>
        <w:jc w:val="both"/>
        <w:rPr>
          <w:sz w:val="28"/>
          <w:szCs w:val="28"/>
        </w:rPr>
      </w:pPr>
    </w:p>
    <w:p w:rsidR="00804FB6" w:rsidRPr="006B3465" w:rsidRDefault="00804FB6" w:rsidP="00804F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465">
        <w:rPr>
          <w:sz w:val="28"/>
          <w:szCs w:val="28"/>
        </w:rPr>
        <w:t xml:space="preserve">В целях </w:t>
      </w:r>
      <w:r w:rsidR="001F38CD" w:rsidRPr="006B3465">
        <w:rPr>
          <w:sz w:val="28"/>
          <w:szCs w:val="28"/>
        </w:rPr>
        <w:t>уточнения отдельных положений муниципальной программы «</w:t>
      </w:r>
      <w:r w:rsidR="006B3465" w:rsidRPr="006B3465">
        <w:rPr>
          <w:sz w:val="28"/>
          <w:szCs w:val="28"/>
        </w:rPr>
        <w:t>Развитие территории городского округа Анадырь на 2019 - 2023 годы</w:t>
      </w:r>
      <w:r w:rsidR="001F38CD" w:rsidRPr="006B3465">
        <w:rPr>
          <w:sz w:val="28"/>
          <w:szCs w:val="28"/>
        </w:rPr>
        <w:t>»</w:t>
      </w:r>
      <w:r w:rsidR="00660F76" w:rsidRPr="006B3465">
        <w:rPr>
          <w:sz w:val="28"/>
          <w:szCs w:val="28"/>
        </w:rPr>
        <w:t>,</w:t>
      </w:r>
      <w:r w:rsidR="001F38CD" w:rsidRPr="006B3465">
        <w:rPr>
          <w:sz w:val="28"/>
          <w:szCs w:val="28"/>
        </w:rPr>
        <w:t xml:space="preserve"> утвержденной Постановлением Администрации городского округа Анадырь </w:t>
      </w:r>
      <w:r w:rsidR="00B03385">
        <w:rPr>
          <w:sz w:val="28"/>
          <w:szCs w:val="28"/>
        </w:rPr>
        <w:t xml:space="preserve">          </w:t>
      </w:r>
      <w:r w:rsidR="001F38CD" w:rsidRPr="006B3465">
        <w:rPr>
          <w:sz w:val="28"/>
          <w:szCs w:val="28"/>
        </w:rPr>
        <w:t xml:space="preserve">от </w:t>
      </w:r>
      <w:r w:rsidR="003F6511" w:rsidRPr="006B3465">
        <w:rPr>
          <w:sz w:val="28"/>
          <w:szCs w:val="28"/>
        </w:rPr>
        <w:t>7 ноября 2018 года № 7</w:t>
      </w:r>
      <w:r w:rsidR="006B3465" w:rsidRPr="006B3465">
        <w:rPr>
          <w:sz w:val="28"/>
          <w:szCs w:val="28"/>
        </w:rPr>
        <w:t>60</w:t>
      </w:r>
      <w:r w:rsidR="001F38CD" w:rsidRPr="006B3465">
        <w:rPr>
          <w:sz w:val="28"/>
          <w:szCs w:val="28"/>
        </w:rPr>
        <w:t xml:space="preserve">, в соответствии </w:t>
      </w:r>
      <w:r w:rsidR="003F6511" w:rsidRPr="006B3465">
        <w:rPr>
          <w:sz w:val="28"/>
          <w:szCs w:val="28"/>
        </w:rPr>
        <w:t xml:space="preserve">с </w:t>
      </w:r>
      <w:r w:rsidR="001F38CD" w:rsidRPr="006B3465">
        <w:rPr>
          <w:sz w:val="28"/>
          <w:szCs w:val="28"/>
        </w:rPr>
        <w:t>Бюджетн</w:t>
      </w:r>
      <w:r w:rsidR="003F6511" w:rsidRPr="006B3465">
        <w:rPr>
          <w:sz w:val="28"/>
          <w:szCs w:val="28"/>
        </w:rPr>
        <w:t>ым</w:t>
      </w:r>
      <w:r w:rsidR="001F38CD" w:rsidRPr="006B3465">
        <w:rPr>
          <w:sz w:val="28"/>
          <w:szCs w:val="28"/>
        </w:rPr>
        <w:t xml:space="preserve"> кодекс</w:t>
      </w:r>
      <w:r w:rsidR="003F6511" w:rsidRPr="006B3465">
        <w:rPr>
          <w:sz w:val="28"/>
          <w:szCs w:val="28"/>
        </w:rPr>
        <w:t>ом</w:t>
      </w:r>
      <w:r w:rsidR="001F38CD" w:rsidRPr="006B3465">
        <w:rPr>
          <w:sz w:val="28"/>
          <w:szCs w:val="28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городского округа Анадырь, Постановлением Администрации городского округа Анадырь от 17 сентября 2013 года № 561 «Об утверждении Порядка разработки и реализации муниципальных программ городского округа Анадырь» и Постановлением Администрации городского округа Анадырь от 21 октября </w:t>
      </w:r>
      <w:r w:rsidR="00B03385">
        <w:rPr>
          <w:sz w:val="28"/>
          <w:szCs w:val="28"/>
        </w:rPr>
        <w:t xml:space="preserve">       </w:t>
      </w:r>
      <w:r w:rsidR="001F38CD" w:rsidRPr="006B3465">
        <w:rPr>
          <w:sz w:val="28"/>
          <w:szCs w:val="28"/>
        </w:rPr>
        <w:t>2013 года № 603 «Об утверждении перечня муниципальных программ городского округа Анадырь»,</w:t>
      </w:r>
    </w:p>
    <w:p w:rsidR="0097482F" w:rsidRPr="006B3465" w:rsidRDefault="0097482F" w:rsidP="0097482F">
      <w:pPr>
        <w:ind w:right="-1"/>
        <w:jc w:val="both"/>
        <w:rPr>
          <w:sz w:val="28"/>
          <w:szCs w:val="28"/>
        </w:rPr>
      </w:pPr>
    </w:p>
    <w:p w:rsidR="0097482F" w:rsidRPr="006B3465" w:rsidRDefault="0097482F" w:rsidP="0097482F">
      <w:pPr>
        <w:ind w:right="-1" w:firstLine="720"/>
        <w:jc w:val="both"/>
        <w:rPr>
          <w:b/>
          <w:sz w:val="28"/>
          <w:szCs w:val="28"/>
        </w:rPr>
      </w:pPr>
      <w:r w:rsidRPr="006B3465">
        <w:rPr>
          <w:b/>
          <w:sz w:val="28"/>
          <w:szCs w:val="28"/>
        </w:rPr>
        <w:t>ПОСТАНОВЛЯЮ:</w:t>
      </w:r>
    </w:p>
    <w:p w:rsidR="0097482F" w:rsidRPr="006B3465" w:rsidRDefault="0097482F" w:rsidP="0097482F">
      <w:pPr>
        <w:ind w:right="-1"/>
        <w:jc w:val="both"/>
        <w:rPr>
          <w:sz w:val="28"/>
          <w:szCs w:val="28"/>
        </w:rPr>
      </w:pPr>
    </w:p>
    <w:p w:rsidR="0097482F" w:rsidRPr="006B3465" w:rsidRDefault="001F38CD" w:rsidP="00D50892">
      <w:pPr>
        <w:pStyle w:val="ac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6B3465">
        <w:rPr>
          <w:sz w:val="28"/>
          <w:szCs w:val="28"/>
        </w:rPr>
        <w:t xml:space="preserve">Внести в Постановление Администрации городского округа Анадырь </w:t>
      </w:r>
      <w:r w:rsidR="00F47BE1">
        <w:rPr>
          <w:sz w:val="28"/>
          <w:szCs w:val="28"/>
        </w:rPr>
        <w:t xml:space="preserve">       </w:t>
      </w:r>
      <w:r w:rsidRPr="006B3465">
        <w:rPr>
          <w:sz w:val="28"/>
          <w:szCs w:val="28"/>
        </w:rPr>
        <w:t xml:space="preserve">от </w:t>
      </w:r>
      <w:r w:rsidR="003F6511" w:rsidRPr="006B3465">
        <w:rPr>
          <w:sz w:val="28"/>
          <w:szCs w:val="28"/>
        </w:rPr>
        <w:t>7 ноября 2018 года № 7</w:t>
      </w:r>
      <w:r w:rsidR="006B3465" w:rsidRPr="006B3465">
        <w:rPr>
          <w:sz w:val="28"/>
          <w:szCs w:val="28"/>
        </w:rPr>
        <w:t>60</w:t>
      </w:r>
      <w:r w:rsidRPr="006B3465">
        <w:rPr>
          <w:sz w:val="28"/>
          <w:szCs w:val="28"/>
        </w:rPr>
        <w:t xml:space="preserve"> «</w:t>
      </w:r>
      <w:r w:rsidR="00D50892" w:rsidRPr="006B3465">
        <w:rPr>
          <w:sz w:val="28"/>
          <w:szCs w:val="28"/>
        </w:rPr>
        <w:t>Об утверждении муниципальной программы городского округа Анадырь «</w:t>
      </w:r>
      <w:r w:rsidR="006B3465" w:rsidRPr="006B3465">
        <w:rPr>
          <w:sz w:val="28"/>
          <w:szCs w:val="28"/>
        </w:rPr>
        <w:t>Развитие территории городского округа Анадырь на 2019 - 2023 годы</w:t>
      </w:r>
      <w:r w:rsidR="00D50892" w:rsidRPr="006B3465">
        <w:rPr>
          <w:sz w:val="28"/>
          <w:szCs w:val="28"/>
        </w:rPr>
        <w:t>» следующ</w:t>
      </w:r>
      <w:r w:rsidR="00555358">
        <w:rPr>
          <w:sz w:val="28"/>
          <w:szCs w:val="28"/>
        </w:rPr>
        <w:t>ие</w:t>
      </w:r>
      <w:r w:rsidR="00D50892" w:rsidRPr="006B3465">
        <w:rPr>
          <w:sz w:val="28"/>
          <w:szCs w:val="28"/>
        </w:rPr>
        <w:t xml:space="preserve"> изменени</w:t>
      </w:r>
      <w:r w:rsidR="00555358">
        <w:rPr>
          <w:sz w:val="28"/>
          <w:szCs w:val="28"/>
        </w:rPr>
        <w:t>я</w:t>
      </w:r>
      <w:r w:rsidR="00D50892" w:rsidRPr="006B3465">
        <w:rPr>
          <w:sz w:val="28"/>
          <w:szCs w:val="28"/>
        </w:rPr>
        <w:t>:</w:t>
      </w:r>
    </w:p>
    <w:p w:rsidR="00605A82" w:rsidRDefault="00754DDF" w:rsidP="00754DDF">
      <w:pPr>
        <w:pStyle w:val="ac"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</w:t>
      </w:r>
      <w:r w:rsidR="00543200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543200" w:rsidRPr="006B3465">
        <w:rPr>
          <w:sz w:val="28"/>
          <w:szCs w:val="28"/>
        </w:rPr>
        <w:t>«Развитие территории городского округа Анадырь на 2019 - 2023 годы»</w:t>
      </w:r>
      <w:r w:rsidR="00543200">
        <w:rPr>
          <w:sz w:val="28"/>
          <w:szCs w:val="28"/>
        </w:rPr>
        <w:t xml:space="preserve"> (далее – программа) </w:t>
      </w:r>
      <w:r>
        <w:rPr>
          <w:sz w:val="28"/>
          <w:szCs w:val="28"/>
        </w:rPr>
        <w:t xml:space="preserve">строку </w:t>
      </w:r>
      <w:r w:rsidRPr="00754DDF">
        <w:rPr>
          <w:sz w:val="28"/>
          <w:szCs w:val="28"/>
        </w:rPr>
        <w:t>«Финансовое обеспечение программы» изложить в следующей редакции:</w:t>
      </w:r>
    </w:p>
    <w:p w:rsidR="00754DDF" w:rsidRDefault="00754DDF" w:rsidP="00754DDF">
      <w:pPr>
        <w:tabs>
          <w:tab w:val="left" w:pos="1080"/>
        </w:tabs>
        <w:jc w:val="both"/>
        <w:rPr>
          <w:sz w:val="28"/>
          <w:szCs w:val="28"/>
        </w:rPr>
      </w:pPr>
    </w:p>
    <w:p w:rsidR="00754DDF" w:rsidRDefault="00754DDF" w:rsidP="00754DDF">
      <w:pPr>
        <w:tabs>
          <w:tab w:val="left" w:pos="1080"/>
        </w:tabs>
        <w:jc w:val="both"/>
        <w:rPr>
          <w:sz w:val="28"/>
          <w:szCs w:val="28"/>
        </w:rPr>
      </w:pPr>
    </w:p>
    <w:p w:rsidR="00754DDF" w:rsidRDefault="00754DDF" w:rsidP="00754DDF">
      <w:pPr>
        <w:tabs>
          <w:tab w:val="left" w:pos="1080"/>
        </w:tabs>
        <w:jc w:val="both"/>
        <w:rPr>
          <w:sz w:val="28"/>
          <w:szCs w:val="28"/>
        </w:rPr>
      </w:pPr>
    </w:p>
    <w:p w:rsidR="00CD57C8" w:rsidRDefault="00CD57C8" w:rsidP="00754DDF">
      <w:pPr>
        <w:tabs>
          <w:tab w:val="left" w:pos="1080"/>
        </w:tabs>
        <w:jc w:val="both"/>
        <w:rPr>
          <w:sz w:val="28"/>
          <w:szCs w:val="28"/>
        </w:rPr>
      </w:pPr>
    </w:p>
    <w:p w:rsidR="00754DDF" w:rsidRDefault="00754DDF" w:rsidP="00754DDF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7796"/>
        <w:gridCol w:w="283"/>
      </w:tblGrid>
      <w:tr w:rsidR="00754DDF" w:rsidRPr="002F113A" w:rsidTr="00754DD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4DDF" w:rsidRPr="002F113A" w:rsidRDefault="00754DDF" w:rsidP="00EB27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«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754DDF" w:rsidRPr="002F113A" w:rsidRDefault="00754DDF" w:rsidP="00EB27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Финансовое обеспечение Муниципальной программы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9A6" w:rsidRPr="002F113A" w:rsidRDefault="00D419A6" w:rsidP="00D41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Общий объем финансовых ресурсов Муниципальной программы составляет 1 673 773,1 тыс. рублей, в том числе по годам:</w:t>
            </w:r>
          </w:p>
          <w:p w:rsidR="00D419A6" w:rsidRPr="002F113A" w:rsidRDefault="00D419A6" w:rsidP="00D41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2019 год - 212 966,3 тыс. рублей;</w:t>
            </w:r>
          </w:p>
          <w:p w:rsidR="00D419A6" w:rsidRPr="002F113A" w:rsidRDefault="00D419A6" w:rsidP="00D41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2020 год - 764 870,6 тыс. рублей;</w:t>
            </w:r>
          </w:p>
          <w:p w:rsidR="00D419A6" w:rsidRPr="002F113A" w:rsidRDefault="00D419A6" w:rsidP="00D41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2021 год – 230 412,7 тыс. рублей;</w:t>
            </w:r>
          </w:p>
          <w:p w:rsidR="00D419A6" w:rsidRPr="002F113A" w:rsidRDefault="00D419A6" w:rsidP="00D41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2022 год – 249 498,3 тыс. рублей;</w:t>
            </w:r>
          </w:p>
          <w:p w:rsidR="00D419A6" w:rsidRPr="002F113A" w:rsidRDefault="00D419A6" w:rsidP="00D41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2023 год – 216 025,2 тыс. рублей;</w:t>
            </w:r>
          </w:p>
          <w:p w:rsidR="00D419A6" w:rsidRPr="002F113A" w:rsidRDefault="00D419A6" w:rsidP="00D41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из них:</w:t>
            </w:r>
          </w:p>
          <w:p w:rsidR="00D419A6" w:rsidRPr="002F113A" w:rsidRDefault="00D419A6" w:rsidP="00D41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за счет средств местного бюджета – 1</w:t>
            </w:r>
            <w:r w:rsidR="003C14EB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 454 646,6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тыс. рублей, в том числе по годам:</w:t>
            </w:r>
          </w:p>
          <w:p w:rsidR="00D419A6" w:rsidRPr="002F113A" w:rsidRDefault="00D419A6" w:rsidP="00D41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2019 год - 170 535,3 тыс. рублей;</w:t>
            </w:r>
          </w:p>
          <w:p w:rsidR="00D419A6" w:rsidRPr="002F113A" w:rsidRDefault="00D419A6" w:rsidP="00D41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2020 год – 713 393,7 тыс. рублей;</w:t>
            </w:r>
          </w:p>
          <w:p w:rsidR="00D419A6" w:rsidRPr="002F113A" w:rsidRDefault="00D419A6" w:rsidP="00D41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2021 год – 188 348,6 тыс. рублей;</w:t>
            </w:r>
          </w:p>
          <w:p w:rsidR="00D419A6" w:rsidRPr="002F113A" w:rsidRDefault="00D419A6" w:rsidP="00D41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2022 год – </w:t>
            </w:r>
            <w:r w:rsidR="003C14EB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196 191,1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тыс. рублей;</w:t>
            </w:r>
          </w:p>
          <w:p w:rsidR="00D419A6" w:rsidRPr="002F113A" w:rsidRDefault="00D419A6" w:rsidP="00D41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2023 год – </w:t>
            </w:r>
            <w:r w:rsidR="003C14EB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186 177,9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тыс. рублей;</w:t>
            </w:r>
          </w:p>
          <w:p w:rsidR="00D419A6" w:rsidRPr="002F113A" w:rsidRDefault="00D419A6" w:rsidP="00D41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 счет средств окружного бюджета </w:t>
            </w:r>
            <w:r w:rsidR="003C14EB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3C14EB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21 680,8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тыс. рублей, в том числе по годам:</w:t>
            </w:r>
          </w:p>
          <w:p w:rsidR="00D419A6" w:rsidRPr="002F113A" w:rsidRDefault="00D419A6" w:rsidP="00D41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2019 год - 2 431,0 тыс. рублей;</w:t>
            </w:r>
          </w:p>
          <w:p w:rsidR="00D419A6" w:rsidRPr="002F113A" w:rsidRDefault="00D419A6" w:rsidP="00D41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2020 год – 11 476,9 тыс. рублей;</w:t>
            </w:r>
          </w:p>
          <w:p w:rsidR="00D419A6" w:rsidRPr="002F113A" w:rsidRDefault="00D419A6" w:rsidP="00D41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2021 год - 2 064,1 тыс. рублей;</w:t>
            </w:r>
          </w:p>
          <w:p w:rsidR="00D419A6" w:rsidRPr="002F113A" w:rsidRDefault="00D419A6" w:rsidP="00D41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2022 год – </w:t>
            </w:r>
            <w:r w:rsidR="003C14EB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3 089,0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тыс. рублей;</w:t>
            </w:r>
          </w:p>
          <w:p w:rsidR="00D419A6" w:rsidRPr="002F113A" w:rsidRDefault="00D419A6" w:rsidP="00D41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2023 год – </w:t>
            </w:r>
            <w:r w:rsidR="003C14EB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2 619,8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тыс. рублей;</w:t>
            </w:r>
          </w:p>
          <w:p w:rsidR="00D419A6" w:rsidRPr="002F113A" w:rsidRDefault="00D419A6" w:rsidP="00D41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 счет средств федерального бюджета </w:t>
            </w:r>
            <w:r w:rsidR="007B6621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7B6621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197 445,7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тыс. рублей, в том числе по годам:</w:t>
            </w:r>
          </w:p>
          <w:p w:rsidR="00D419A6" w:rsidRPr="002F113A" w:rsidRDefault="00D419A6" w:rsidP="00D41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2019 год - 40 000,0 тыс. рублей;</w:t>
            </w:r>
          </w:p>
          <w:p w:rsidR="00D419A6" w:rsidRPr="002F113A" w:rsidRDefault="00D419A6" w:rsidP="00D41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2020 год - 40 000,0 тыс. рублей;</w:t>
            </w:r>
          </w:p>
          <w:p w:rsidR="00D419A6" w:rsidRPr="002F113A" w:rsidRDefault="00D419A6" w:rsidP="00D41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2021 год - 40 000,0 тыс. рублей;</w:t>
            </w:r>
          </w:p>
          <w:p w:rsidR="00D419A6" w:rsidRPr="002F113A" w:rsidRDefault="00D419A6" w:rsidP="00D419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2022 год </w:t>
            </w:r>
            <w:r w:rsidR="007B6621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7B6621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50 218,2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тыс. рублей;</w:t>
            </w:r>
          </w:p>
          <w:p w:rsidR="00754DDF" w:rsidRPr="002F113A" w:rsidRDefault="00D419A6" w:rsidP="007B66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2023 год </w:t>
            </w:r>
            <w:r w:rsidR="007B6621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7B6621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27 227,5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тыс. рублей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4DDF" w:rsidRPr="002F113A" w:rsidRDefault="00754DDF" w:rsidP="00754DD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».</w:t>
            </w:r>
          </w:p>
        </w:tc>
      </w:tr>
    </w:tbl>
    <w:p w:rsidR="00B03385" w:rsidRPr="002F113A" w:rsidRDefault="00B03385" w:rsidP="00EB27AB">
      <w:pPr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B27AB" w:rsidRPr="002F113A" w:rsidRDefault="00EB27AB" w:rsidP="00543200">
      <w:pPr>
        <w:pStyle w:val="ac"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F113A">
        <w:rPr>
          <w:color w:val="000000" w:themeColor="text1"/>
          <w:sz w:val="28"/>
          <w:szCs w:val="28"/>
        </w:rPr>
        <w:t>Приложение 1 к программе изложить в новой редакции согласно приложению 1 к настоящему постановлению.</w:t>
      </w:r>
    </w:p>
    <w:p w:rsidR="000161FB" w:rsidRPr="002F113A" w:rsidRDefault="000161FB" w:rsidP="000161FB">
      <w:pPr>
        <w:pStyle w:val="ac"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F113A">
        <w:rPr>
          <w:color w:val="000000" w:themeColor="text1"/>
          <w:sz w:val="28"/>
          <w:szCs w:val="28"/>
        </w:rPr>
        <w:t>В приложении 2 к программе:</w:t>
      </w:r>
    </w:p>
    <w:p w:rsidR="000161FB" w:rsidRPr="002F113A" w:rsidRDefault="000161FB" w:rsidP="000161FB">
      <w:pPr>
        <w:pStyle w:val="ac"/>
        <w:numPr>
          <w:ilvl w:val="2"/>
          <w:numId w:val="1"/>
        </w:numPr>
        <w:tabs>
          <w:tab w:val="left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F113A">
        <w:rPr>
          <w:color w:val="000000" w:themeColor="text1"/>
          <w:sz w:val="28"/>
          <w:szCs w:val="28"/>
        </w:rPr>
        <w:t xml:space="preserve">В паспорте подпрограммы «Развитие жилищно-коммунального хозяйства городского округа </w:t>
      </w:r>
      <w:r w:rsidR="00350F47" w:rsidRPr="002F113A">
        <w:rPr>
          <w:color w:val="000000" w:themeColor="text1"/>
          <w:sz w:val="28"/>
          <w:szCs w:val="28"/>
        </w:rPr>
        <w:t>Анадырь»</w:t>
      </w:r>
      <w:r w:rsidRPr="002F113A">
        <w:rPr>
          <w:color w:val="000000" w:themeColor="text1"/>
          <w:sz w:val="28"/>
          <w:szCs w:val="28"/>
        </w:rPr>
        <w:t>:</w:t>
      </w:r>
    </w:p>
    <w:p w:rsidR="000161FB" w:rsidRPr="002F113A" w:rsidRDefault="000161FB" w:rsidP="00334073">
      <w:pPr>
        <w:pStyle w:val="ac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113A">
        <w:rPr>
          <w:color w:val="000000" w:themeColor="text1"/>
          <w:sz w:val="28"/>
          <w:szCs w:val="28"/>
        </w:rPr>
        <w:t>Строку «Финансовое обеспечение подпрограммы» изложить в следующей редакции: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7796"/>
        <w:gridCol w:w="283"/>
      </w:tblGrid>
      <w:tr w:rsidR="000161FB" w:rsidRPr="002F113A" w:rsidTr="006220A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61FB" w:rsidRPr="002F113A" w:rsidRDefault="000161FB" w:rsidP="006220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161FB" w:rsidRPr="002F113A" w:rsidRDefault="000161FB" w:rsidP="006220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Финансовое обеспечение подпрограммы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0F53" w:rsidRPr="002F113A" w:rsidRDefault="00000F53" w:rsidP="0000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Общий объем финансовых ресурсов Подпрограммы составляет 508 074,6 тыс. рублей, в том числе по годам:</w:t>
            </w:r>
          </w:p>
          <w:p w:rsidR="00000F53" w:rsidRPr="002F113A" w:rsidRDefault="00000F53" w:rsidP="0000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2019 год - 19 409,0 тыс. рублей;</w:t>
            </w:r>
          </w:p>
          <w:p w:rsidR="00000F53" w:rsidRPr="002F113A" w:rsidRDefault="00000F53" w:rsidP="0000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2020 год – 335 230,2 тыс. рублей;</w:t>
            </w:r>
          </w:p>
          <w:p w:rsidR="00000F53" w:rsidRPr="002F113A" w:rsidRDefault="00000F53" w:rsidP="0000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2021 год - 11 469,7 тыс. рублей;</w:t>
            </w:r>
          </w:p>
          <w:p w:rsidR="00000F53" w:rsidRPr="002F113A" w:rsidRDefault="00000F53" w:rsidP="0000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2022 год – 82 712,8 тыс. рублей;</w:t>
            </w:r>
          </w:p>
          <w:p w:rsidR="00000F53" w:rsidRPr="002F113A" w:rsidRDefault="00000F53" w:rsidP="0000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2023 год – 59 252,9 тыс. рублей;</w:t>
            </w:r>
          </w:p>
          <w:p w:rsidR="00000F53" w:rsidRPr="002F113A" w:rsidRDefault="00000F53" w:rsidP="0000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из них:</w:t>
            </w:r>
          </w:p>
          <w:p w:rsidR="00000F53" w:rsidRPr="002F113A" w:rsidRDefault="00000F53" w:rsidP="0000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 счет средств местного бюджета – </w:t>
            </w:r>
            <w:r w:rsidR="0025578D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409 049,2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тыс. рублей, в том числе по годам:</w:t>
            </w:r>
          </w:p>
          <w:p w:rsidR="00000F53" w:rsidRPr="002F113A" w:rsidRDefault="00000F53" w:rsidP="0000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2019 год - 19 409,9 тыс. рублей;</w:t>
            </w:r>
          </w:p>
          <w:p w:rsidR="00000F53" w:rsidRPr="002F113A" w:rsidRDefault="00000F53" w:rsidP="0000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2020 год – 335 230,2 тыс. рублей;</w:t>
            </w:r>
          </w:p>
          <w:p w:rsidR="00000F53" w:rsidRPr="002F113A" w:rsidRDefault="00000F53" w:rsidP="0000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2021 год - 11 469,7 тыс. рублей;</w:t>
            </w:r>
          </w:p>
          <w:p w:rsidR="00000F53" w:rsidRPr="002F113A" w:rsidRDefault="00000F53" w:rsidP="0000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2022 год – </w:t>
            </w:r>
            <w:r w:rsidR="0025578D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31 469,7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тыс. рублей;</w:t>
            </w:r>
          </w:p>
          <w:p w:rsidR="00000F53" w:rsidRPr="002F113A" w:rsidRDefault="00000F53" w:rsidP="0000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2023 год – </w:t>
            </w:r>
            <w:r w:rsidR="0025578D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31 469,7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тыс. рублей;</w:t>
            </w:r>
          </w:p>
          <w:p w:rsidR="00000F53" w:rsidRPr="002F113A" w:rsidRDefault="00000F53" w:rsidP="0000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 счет средств окружного бюджета </w:t>
            </w:r>
            <w:r w:rsidR="00992838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92838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1 580,6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тыс. рублей, в том числе по годам:</w:t>
            </w:r>
          </w:p>
          <w:p w:rsidR="00000F53" w:rsidRPr="002F113A" w:rsidRDefault="00000F53" w:rsidP="0000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2019 год - 0,0 тыс. рублей;</w:t>
            </w:r>
          </w:p>
          <w:p w:rsidR="00000F53" w:rsidRPr="002F113A" w:rsidRDefault="00000F53" w:rsidP="0000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2020 год - 0,0 тыс. рублей;</w:t>
            </w:r>
          </w:p>
          <w:p w:rsidR="00000F53" w:rsidRPr="002F113A" w:rsidRDefault="00000F53" w:rsidP="0000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2021 год - 0,0 тыс. рублей;</w:t>
            </w:r>
          </w:p>
          <w:p w:rsidR="00000F53" w:rsidRPr="002F113A" w:rsidRDefault="00000F53" w:rsidP="0000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2022 год </w:t>
            </w:r>
            <w:r w:rsidR="00992838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92838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1 024,9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тыс. рублей;</w:t>
            </w:r>
          </w:p>
          <w:p w:rsidR="00000F53" w:rsidRPr="002F113A" w:rsidRDefault="00000F53" w:rsidP="0000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2023 год </w:t>
            </w:r>
            <w:r w:rsidR="00992838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92838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555,7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тыс. рублей;</w:t>
            </w:r>
          </w:p>
          <w:p w:rsidR="00000F53" w:rsidRPr="002F113A" w:rsidRDefault="00000F53" w:rsidP="0000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 счет средств федерального бюджета </w:t>
            </w:r>
            <w:r w:rsidR="00BC5594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BC5594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77 445,7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тыс. рублей, в том числе по годам:</w:t>
            </w:r>
          </w:p>
          <w:p w:rsidR="00000F53" w:rsidRPr="002F113A" w:rsidRDefault="00000F53" w:rsidP="0000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2019 год - 0,0 тыс. рублей;</w:t>
            </w:r>
          </w:p>
          <w:p w:rsidR="00000F53" w:rsidRPr="002F113A" w:rsidRDefault="00000F53" w:rsidP="0000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2020 год - 0,0 тыс. рублей;</w:t>
            </w:r>
          </w:p>
          <w:p w:rsidR="00000F53" w:rsidRPr="002F113A" w:rsidRDefault="00000F53" w:rsidP="0000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2021 год - 0,0 тыс. рублей;</w:t>
            </w:r>
          </w:p>
          <w:p w:rsidR="00000F53" w:rsidRPr="002F113A" w:rsidRDefault="00000F53" w:rsidP="0000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2022 год </w:t>
            </w:r>
            <w:r w:rsidR="00CC0697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CC0697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50 218,2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тыс. рублей;</w:t>
            </w:r>
          </w:p>
          <w:p w:rsidR="000161FB" w:rsidRPr="002F113A" w:rsidRDefault="00000F53" w:rsidP="00CC0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2023 год </w:t>
            </w:r>
            <w:r w:rsidR="00CC0697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CC0697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27 227,5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тыс. рублей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61FB" w:rsidRPr="002F113A" w:rsidRDefault="000161FB" w:rsidP="006220A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».</w:t>
            </w:r>
          </w:p>
        </w:tc>
      </w:tr>
    </w:tbl>
    <w:p w:rsidR="000161FB" w:rsidRPr="002F113A" w:rsidRDefault="000161FB" w:rsidP="000161FB">
      <w:pPr>
        <w:pStyle w:val="ac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color w:val="000000" w:themeColor="text1"/>
          <w:sz w:val="28"/>
          <w:szCs w:val="28"/>
        </w:rPr>
      </w:pPr>
    </w:p>
    <w:p w:rsidR="000161FB" w:rsidRPr="002F113A" w:rsidRDefault="006220AA" w:rsidP="006220AA">
      <w:pPr>
        <w:pStyle w:val="ac"/>
        <w:numPr>
          <w:ilvl w:val="2"/>
          <w:numId w:val="1"/>
        </w:numPr>
        <w:tabs>
          <w:tab w:val="left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F113A">
        <w:rPr>
          <w:color w:val="000000" w:themeColor="text1"/>
          <w:sz w:val="28"/>
          <w:szCs w:val="28"/>
        </w:rPr>
        <w:lastRenderedPageBreak/>
        <w:t xml:space="preserve">Раздел </w:t>
      </w:r>
      <w:r w:rsidRPr="002F113A">
        <w:rPr>
          <w:color w:val="000000" w:themeColor="text1"/>
          <w:sz w:val="28"/>
          <w:szCs w:val="28"/>
          <w:lang w:val="en-US"/>
        </w:rPr>
        <w:t>III</w:t>
      </w:r>
      <w:r w:rsidRPr="002F113A">
        <w:rPr>
          <w:color w:val="000000" w:themeColor="text1"/>
          <w:sz w:val="28"/>
          <w:szCs w:val="28"/>
        </w:rPr>
        <w:t xml:space="preserve"> Характеристика основных мероприятий подпрограммы дополнить </w:t>
      </w:r>
      <w:r w:rsidR="00350F47" w:rsidRPr="002F113A">
        <w:rPr>
          <w:color w:val="000000" w:themeColor="text1"/>
          <w:sz w:val="28"/>
          <w:szCs w:val="28"/>
        </w:rPr>
        <w:t xml:space="preserve">абзацем следующего содержания: </w:t>
      </w:r>
    </w:p>
    <w:p w:rsidR="00350F47" w:rsidRPr="002F113A" w:rsidRDefault="00350F47" w:rsidP="00350F47">
      <w:pPr>
        <w:pStyle w:val="ac"/>
        <w:tabs>
          <w:tab w:val="left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F113A">
        <w:rPr>
          <w:color w:val="000000" w:themeColor="text1"/>
          <w:sz w:val="28"/>
          <w:szCs w:val="28"/>
        </w:rPr>
        <w:t>«6. Основное мероприятие: «Региональный проект «Чистая вода» федерального проекта «Чистая вода» предусматривает:</w:t>
      </w:r>
    </w:p>
    <w:p w:rsidR="00350F47" w:rsidRPr="002F113A" w:rsidRDefault="00350F47" w:rsidP="00350F47">
      <w:pPr>
        <w:pStyle w:val="ac"/>
        <w:tabs>
          <w:tab w:val="left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F113A">
        <w:rPr>
          <w:color w:val="000000" w:themeColor="text1"/>
          <w:sz w:val="28"/>
          <w:szCs w:val="28"/>
        </w:rPr>
        <w:t>- Субсидии на строительство и реконструкцию (модернизацию) объектов питьевого водоснабжения.».</w:t>
      </w:r>
    </w:p>
    <w:p w:rsidR="00350F47" w:rsidRPr="002F113A" w:rsidRDefault="00350F47" w:rsidP="00350F47">
      <w:pPr>
        <w:pStyle w:val="ac"/>
        <w:tabs>
          <w:tab w:val="left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F113A">
        <w:rPr>
          <w:color w:val="000000" w:themeColor="text1"/>
          <w:sz w:val="28"/>
          <w:szCs w:val="28"/>
        </w:rPr>
        <w:t xml:space="preserve">1.3.3. Приложение к подпрограмме </w:t>
      </w:r>
      <w:r w:rsidR="00EE6C1C" w:rsidRPr="002F113A">
        <w:rPr>
          <w:color w:val="000000" w:themeColor="text1"/>
          <w:sz w:val="28"/>
          <w:szCs w:val="28"/>
        </w:rPr>
        <w:t>«Развитие жилищно-коммунального хозяйства городского округа Анадырь»</w:t>
      </w:r>
      <w:r w:rsidRPr="002F113A">
        <w:rPr>
          <w:color w:val="000000" w:themeColor="text1"/>
          <w:sz w:val="28"/>
          <w:szCs w:val="28"/>
        </w:rPr>
        <w:t xml:space="preserve"> «Перечень реализуемых мероприятий подпрограммы </w:t>
      </w:r>
      <w:r w:rsidR="003868E6" w:rsidRPr="002F113A">
        <w:rPr>
          <w:color w:val="000000" w:themeColor="text1"/>
          <w:sz w:val="28"/>
          <w:szCs w:val="28"/>
        </w:rPr>
        <w:t>«Развитие жилищно-коммунального хозяйства городского округа Анадырь»</w:t>
      </w:r>
      <w:r w:rsidRPr="002F113A">
        <w:rPr>
          <w:color w:val="000000" w:themeColor="text1"/>
          <w:sz w:val="28"/>
          <w:szCs w:val="28"/>
        </w:rPr>
        <w:t xml:space="preserve"> изложить в новой редакции согласно приложению 2 к настоящему постановлению.</w:t>
      </w:r>
    </w:p>
    <w:p w:rsidR="00EB27AB" w:rsidRPr="002F113A" w:rsidRDefault="00795246" w:rsidP="00543200">
      <w:pPr>
        <w:pStyle w:val="ac"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F113A">
        <w:rPr>
          <w:color w:val="000000" w:themeColor="text1"/>
          <w:sz w:val="28"/>
          <w:szCs w:val="28"/>
        </w:rPr>
        <w:t xml:space="preserve">В приложении </w:t>
      </w:r>
      <w:r w:rsidR="00173806" w:rsidRPr="002F113A">
        <w:rPr>
          <w:color w:val="000000" w:themeColor="text1"/>
          <w:sz w:val="28"/>
          <w:szCs w:val="28"/>
        </w:rPr>
        <w:t>3 к программе:</w:t>
      </w:r>
    </w:p>
    <w:p w:rsidR="00173806" w:rsidRPr="002F113A" w:rsidRDefault="00173806" w:rsidP="00543200">
      <w:pPr>
        <w:pStyle w:val="ac"/>
        <w:numPr>
          <w:ilvl w:val="2"/>
          <w:numId w:val="1"/>
        </w:numPr>
        <w:tabs>
          <w:tab w:val="left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F113A">
        <w:rPr>
          <w:color w:val="000000" w:themeColor="text1"/>
          <w:sz w:val="28"/>
          <w:szCs w:val="28"/>
        </w:rPr>
        <w:t>В паспорте подпрограммы «Содержание, развитие и ремонт инфраструктуры городского округа Анадырь»:</w:t>
      </w:r>
    </w:p>
    <w:p w:rsidR="00CD57C8" w:rsidRPr="002F113A" w:rsidRDefault="00173806" w:rsidP="005D0FE3">
      <w:pPr>
        <w:pStyle w:val="ac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113A">
        <w:rPr>
          <w:color w:val="000000" w:themeColor="text1"/>
          <w:sz w:val="28"/>
          <w:szCs w:val="28"/>
        </w:rPr>
        <w:t>Строку «Финансовое обеспечение подпрограммы» изложить в следующей редакции: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7796"/>
        <w:gridCol w:w="283"/>
      </w:tblGrid>
      <w:tr w:rsidR="00173806" w:rsidRPr="002F113A" w:rsidTr="006220A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806" w:rsidRPr="002F113A" w:rsidRDefault="00173806" w:rsidP="006220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73806" w:rsidRPr="002F113A" w:rsidRDefault="00173806" w:rsidP="006220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Финансовое обеспечение </w:t>
            </w:r>
            <w:r w:rsidR="000805E8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подпрограммы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387" w:rsidRPr="002F113A" w:rsidRDefault="00A45387" w:rsidP="00A453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113A">
              <w:rPr>
                <w:color w:val="000000" w:themeColor="text1"/>
                <w:sz w:val="20"/>
                <w:szCs w:val="20"/>
              </w:rPr>
              <w:t>Общий объем финансовых ресурсов Подпрограммы составляет 1 150 595,4 тыс. рублей, в том числе по годам:</w:t>
            </w:r>
          </w:p>
          <w:p w:rsidR="00A45387" w:rsidRPr="002F113A" w:rsidRDefault="00A45387" w:rsidP="00A453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113A">
              <w:rPr>
                <w:color w:val="000000" w:themeColor="text1"/>
                <w:sz w:val="20"/>
                <w:szCs w:val="20"/>
              </w:rPr>
              <w:t>2019 год - 182 962,9 тыс. рублей;</w:t>
            </w:r>
          </w:p>
          <w:p w:rsidR="00A45387" w:rsidRPr="002F113A" w:rsidRDefault="00A45387" w:rsidP="00A453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113A">
              <w:rPr>
                <w:color w:val="000000" w:themeColor="text1"/>
                <w:sz w:val="20"/>
                <w:szCs w:val="20"/>
              </w:rPr>
              <w:t>2020 год – 429 440,4 тыс. рублей;</w:t>
            </w:r>
          </w:p>
          <w:p w:rsidR="00A45387" w:rsidRPr="002F113A" w:rsidRDefault="00A45387" w:rsidP="00A453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113A">
              <w:rPr>
                <w:color w:val="000000" w:themeColor="text1"/>
                <w:sz w:val="20"/>
                <w:szCs w:val="20"/>
              </w:rPr>
              <w:t>2021 год – 214 634,3 тыс. рублей;</w:t>
            </w:r>
          </w:p>
          <w:p w:rsidR="00A45387" w:rsidRPr="002F113A" w:rsidRDefault="00A45387" w:rsidP="00A453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113A">
              <w:rPr>
                <w:color w:val="000000" w:themeColor="text1"/>
                <w:sz w:val="20"/>
                <w:szCs w:val="20"/>
              </w:rPr>
              <w:t>2022 год – 166 785,5 тыс. рублей;</w:t>
            </w:r>
          </w:p>
          <w:p w:rsidR="00A45387" w:rsidRPr="002F113A" w:rsidRDefault="00A45387" w:rsidP="00A453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113A">
              <w:rPr>
                <w:color w:val="000000" w:themeColor="text1"/>
                <w:sz w:val="20"/>
                <w:szCs w:val="20"/>
              </w:rPr>
              <w:t>2023 год – 156 772,3 тыс. рублей;</w:t>
            </w:r>
          </w:p>
          <w:p w:rsidR="00A45387" w:rsidRPr="002F113A" w:rsidRDefault="00A45387" w:rsidP="00A453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113A">
              <w:rPr>
                <w:color w:val="000000" w:themeColor="text1"/>
                <w:sz w:val="20"/>
                <w:szCs w:val="20"/>
              </w:rPr>
              <w:t>из них:</w:t>
            </w:r>
          </w:p>
          <w:p w:rsidR="00A45387" w:rsidRPr="002F113A" w:rsidRDefault="00A45387" w:rsidP="00A453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113A">
              <w:rPr>
                <w:color w:val="000000" w:themeColor="text1"/>
                <w:sz w:val="20"/>
                <w:szCs w:val="20"/>
              </w:rPr>
              <w:t>за счет средств местного бюджета – 1 010 495,2 тыс. рублей, в том числе по годам:</w:t>
            </w:r>
          </w:p>
          <w:p w:rsidR="00A45387" w:rsidRPr="002F113A" w:rsidRDefault="00A45387" w:rsidP="00A453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113A">
              <w:rPr>
                <w:color w:val="000000" w:themeColor="text1"/>
                <w:sz w:val="20"/>
                <w:szCs w:val="20"/>
              </w:rPr>
              <w:t>2019 год - 140 531,9 тыс. рублей;</w:t>
            </w:r>
          </w:p>
          <w:p w:rsidR="00A45387" w:rsidRPr="002F113A" w:rsidRDefault="00A45387" w:rsidP="00A453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113A">
              <w:rPr>
                <w:color w:val="000000" w:themeColor="text1"/>
                <w:sz w:val="20"/>
                <w:szCs w:val="20"/>
              </w:rPr>
              <w:t>2020 год – 377 963,5 тыс. рублей;</w:t>
            </w:r>
          </w:p>
          <w:p w:rsidR="00A45387" w:rsidRPr="002F113A" w:rsidRDefault="00A45387" w:rsidP="00A453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113A">
              <w:rPr>
                <w:color w:val="000000" w:themeColor="text1"/>
                <w:sz w:val="20"/>
                <w:szCs w:val="20"/>
              </w:rPr>
              <w:t>2021 год – 172 570,2 тыс. рублей;</w:t>
            </w:r>
          </w:p>
          <w:p w:rsidR="00A45387" w:rsidRPr="002F113A" w:rsidRDefault="00A45387" w:rsidP="00A453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113A">
              <w:rPr>
                <w:color w:val="000000" w:themeColor="text1"/>
                <w:sz w:val="20"/>
                <w:szCs w:val="20"/>
              </w:rPr>
              <w:t>2022 год – 164 721,4 тыс. рублей;</w:t>
            </w:r>
          </w:p>
          <w:p w:rsidR="00A45387" w:rsidRPr="002F113A" w:rsidRDefault="00A45387" w:rsidP="00A453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113A">
              <w:rPr>
                <w:color w:val="000000" w:themeColor="text1"/>
                <w:sz w:val="20"/>
                <w:szCs w:val="20"/>
              </w:rPr>
              <w:t>2023 год – 154 708, 2 тыс. рублей;</w:t>
            </w:r>
          </w:p>
          <w:p w:rsidR="00A45387" w:rsidRPr="002F113A" w:rsidRDefault="00A45387" w:rsidP="00A453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113A">
              <w:rPr>
                <w:color w:val="000000" w:themeColor="text1"/>
                <w:sz w:val="20"/>
                <w:szCs w:val="20"/>
              </w:rPr>
              <w:t>за счет средств окружного бюджета – 20 100,2 тыс. рублей, в том числе по годам:</w:t>
            </w:r>
          </w:p>
          <w:p w:rsidR="00A45387" w:rsidRPr="002F113A" w:rsidRDefault="00A45387" w:rsidP="00A453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113A">
              <w:rPr>
                <w:color w:val="000000" w:themeColor="text1"/>
                <w:sz w:val="20"/>
                <w:szCs w:val="20"/>
              </w:rPr>
              <w:t>2019 год - 2 431,0 тыс. рублей;</w:t>
            </w:r>
          </w:p>
          <w:p w:rsidR="00A45387" w:rsidRPr="002F113A" w:rsidRDefault="00A45387" w:rsidP="00A453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113A">
              <w:rPr>
                <w:color w:val="000000" w:themeColor="text1"/>
                <w:sz w:val="20"/>
                <w:szCs w:val="20"/>
              </w:rPr>
              <w:t>2020 год – 11 476,9 тыс. рублей;</w:t>
            </w:r>
          </w:p>
          <w:p w:rsidR="00A45387" w:rsidRPr="002F113A" w:rsidRDefault="00A45387" w:rsidP="00A453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113A">
              <w:rPr>
                <w:color w:val="000000" w:themeColor="text1"/>
                <w:sz w:val="20"/>
                <w:szCs w:val="20"/>
              </w:rPr>
              <w:t>2021 год - 2 064,1 тыс. рублей;</w:t>
            </w:r>
          </w:p>
          <w:p w:rsidR="00A45387" w:rsidRPr="002F113A" w:rsidRDefault="00A45387" w:rsidP="00A453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113A">
              <w:rPr>
                <w:color w:val="000000" w:themeColor="text1"/>
                <w:sz w:val="20"/>
                <w:szCs w:val="20"/>
              </w:rPr>
              <w:t>2022 год - 2 064,1 тыс. рублей;</w:t>
            </w:r>
          </w:p>
          <w:p w:rsidR="00A45387" w:rsidRPr="002F113A" w:rsidRDefault="00A45387" w:rsidP="00A453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113A">
              <w:rPr>
                <w:color w:val="000000" w:themeColor="text1"/>
                <w:sz w:val="20"/>
                <w:szCs w:val="20"/>
              </w:rPr>
              <w:t>2023 год – 2 064,1 тыс. рублей;</w:t>
            </w:r>
          </w:p>
          <w:p w:rsidR="00A45387" w:rsidRPr="002F113A" w:rsidRDefault="00A45387" w:rsidP="00A453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113A">
              <w:rPr>
                <w:color w:val="000000" w:themeColor="text1"/>
                <w:sz w:val="20"/>
                <w:szCs w:val="20"/>
              </w:rPr>
              <w:t>за счет средств федерального бюджета - 120 000,0 тыс. рублей, в том числе по годам:</w:t>
            </w:r>
          </w:p>
          <w:p w:rsidR="00A45387" w:rsidRPr="002F113A" w:rsidRDefault="00A45387" w:rsidP="00A453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113A">
              <w:rPr>
                <w:color w:val="000000" w:themeColor="text1"/>
                <w:sz w:val="20"/>
                <w:szCs w:val="20"/>
              </w:rPr>
              <w:t>2019 год - 40 000,0 тыс. рублей;</w:t>
            </w:r>
          </w:p>
          <w:p w:rsidR="00A45387" w:rsidRPr="002F113A" w:rsidRDefault="00A45387" w:rsidP="00A453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113A">
              <w:rPr>
                <w:color w:val="000000" w:themeColor="text1"/>
                <w:sz w:val="20"/>
                <w:szCs w:val="20"/>
              </w:rPr>
              <w:t>2020 год - 40 000,0 тыс. рублей;</w:t>
            </w:r>
          </w:p>
          <w:p w:rsidR="00A45387" w:rsidRPr="002F113A" w:rsidRDefault="00A45387" w:rsidP="00A453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113A">
              <w:rPr>
                <w:color w:val="000000" w:themeColor="text1"/>
                <w:sz w:val="20"/>
                <w:szCs w:val="20"/>
              </w:rPr>
              <w:t>2021 год - 40 000,0 тыс. рублей;</w:t>
            </w:r>
          </w:p>
          <w:p w:rsidR="00A45387" w:rsidRPr="002F113A" w:rsidRDefault="00A45387" w:rsidP="00A453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113A">
              <w:rPr>
                <w:color w:val="000000" w:themeColor="text1"/>
                <w:sz w:val="20"/>
                <w:szCs w:val="20"/>
              </w:rPr>
              <w:t>2022 год - 0,0 тыс. рублей;</w:t>
            </w:r>
          </w:p>
          <w:p w:rsidR="00173806" w:rsidRPr="002F113A" w:rsidRDefault="00A45387" w:rsidP="00A45387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eastAsia="Calibri" w:hAnsi="Times New Roman" w:cs="Times New Roman"/>
                <w:color w:val="000000" w:themeColor="text1"/>
                <w:sz w:val="20"/>
                <w:lang w:eastAsia="en-US"/>
              </w:rPr>
              <w:t>2023 год - 0,0 тыс. рублей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3806" w:rsidRPr="002F113A" w:rsidRDefault="00173806" w:rsidP="006220A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».</w:t>
            </w:r>
          </w:p>
        </w:tc>
      </w:tr>
    </w:tbl>
    <w:p w:rsidR="00C33A2E" w:rsidRPr="002F113A" w:rsidRDefault="00C33A2E" w:rsidP="006C595F">
      <w:pPr>
        <w:ind w:firstLine="709"/>
        <w:jc w:val="both"/>
        <w:rPr>
          <w:color w:val="000000" w:themeColor="text1"/>
          <w:sz w:val="28"/>
          <w:szCs w:val="28"/>
        </w:rPr>
      </w:pPr>
    </w:p>
    <w:p w:rsidR="001A6090" w:rsidRPr="002F113A" w:rsidRDefault="007D15E1" w:rsidP="00D544B1">
      <w:pPr>
        <w:ind w:firstLine="709"/>
        <w:jc w:val="both"/>
        <w:rPr>
          <w:color w:val="000000" w:themeColor="text1"/>
          <w:sz w:val="28"/>
          <w:szCs w:val="28"/>
        </w:rPr>
      </w:pPr>
      <w:r w:rsidRPr="002F113A">
        <w:rPr>
          <w:color w:val="000000" w:themeColor="text1"/>
          <w:sz w:val="28"/>
          <w:szCs w:val="28"/>
        </w:rPr>
        <w:t>1.4.2.</w:t>
      </w:r>
      <w:r w:rsidR="001A6090" w:rsidRPr="002F113A">
        <w:rPr>
          <w:color w:val="000000" w:themeColor="text1"/>
          <w:sz w:val="28"/>
          <w:szCs w:val="28"/>
        </w:rPr>
        <w:t xml:space="preserve"> Приложение к подпрограмме </w:t>
      </w:r>
      <w:r w:rsidR="00D544B1" w:rsidRPr="002F113A">
        <w:rPr>
          <w:color w:val="000000" w:themeColor="text1"/>
          <w:sz w:val="28"/>
          <w:szCs w:val="28"/>
        </w:rPr>
        <w:t xml:space="preserve">«Содержание, развитие и ремонт инфраструктуры городского округа Анадырь» </w:t>
      </w:r>
      <w:r w:rsidR="006C595F" w:rsidRPr="002F113A">
        <w:rPr>
          <w:color w:val="000000" w:themeColor="text1"/>
          <w:sz w:val="28"/>
          <w:szCs w:val="28"/>
        </w:rPr>
        <w:t>«</w:t>
      </w:r>
      <w:r w:rsidR="001A6090" w:rsidRPr="002F113A">
        <w:rPr>
          <w:color w:val="000000" w:themeColor="text1"/>
          <w:sz w:val="28"/>
          <w:szCs w:val="28"/>
        </w:rPr>
        <w:t xml:space="preserve">Перечень реализуемых мероприятий подпрограммы «Содержание, развитие и ремонт инфраструктуры городского округа Анадырь» изложить в новой редакции согласно приложению </w:t>
      </w:r>
      <w:r w:rsidR="001D0561" w:rsidRPr="002F113A">
        <w:rPr>
          <w:color w:val="000000" w:themeColor="text1"/>
          <w:sz w:val="28"/>
          <w:szCs w:val="28"/>
        </w:rPr>
        <w:t>3</w:t>
      </w:r>
      <w:r w:rsidR="001A6090" w:rsidRPr="002F113A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3255C0" w:rsidRPr="002F113A" w:rsidRDefault="00673D80" w:rsidP="00EA0B4B">
      <w:pPr>
        <w:tabs>
          <w:tab w:val="center" w:pos="5457"/>
        </w:tabs>
        <w:ind w:firstLine="709"/>
        <w:jc w:val="both"/>
        <w:rPr>
          <w:color w:val="000000" w:themeColor="text1"/>
          <w:sz w:val="28"/>
          <w:szCs w:val="28"/>
        </w:rPr>
      </w:pPr>
      <w:r w:rsidRPr="002F113A">
        <w:rPr>
          <w:color w:val="000000" w:themeColor="text1"/>
          <w:sz w:val="28"/>
          <w:szCs w:val="28"/>
        </w:rPr>
        <w:t>1.5. В приложении 4 к программе:</w:t>
      </w:r>
    </w:p>
    <w:p w:rsidR="003255C0" w:rsidRPr="002F113A" w:rsidRDefault="003255C0" w:rsidP="003255C0">
      <w:pPr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2F113A">
        <w:rPr>
          <w:color w:val="000000" w:themeColor="text1"/>
          <w:sz w:val="28"/>
          <w:szCs w:val="28"/>
        </w:rPr>
        <w:t>1.5.1. В паспорте подпрограммы «Энергосбережение и повышение энергетической эффективности в городском округе Анадырь»:</w:t>
      </w:r>
    </w:p>
    <w:p w:rsidR="00EA0B4B" w:rsidRPr="002F113A" w:rsidRDefault="00EA0B4B" w:rsidP="00EA0B4B">
      <w:pPr>
        <w:pStyle w:val="ac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113A">
        <w:rPr>
          <w:color w:val="000000" w:themeColor="text1"/>
          <w:sz w:val="28"/>
          <w:szCs w:val="28"/>
        </w:rPr>
        <w:t>Строку «Финансовое обеспечение подпрограммы» изложить в следующей редакции: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7796"/>
        <w:gridCol w:w="283"/>
      </w:tblGrid>
      <w:tr w:rsidR="00EA0B4B" w:rsidRPr="002F113A" w:rsidTr="00697D4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«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Финансовое обеспечение подпрограммы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Общий объем финансовых ресурсов Подпрограммы составляет 15 103,1 тыс. рублей, в том числе по годам:</w:t>
            </w:r>
          </w:p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2019 год - 10 594,4 тыс. рублей;</w:t>
            </w:r>
          </w:p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2020 год – 200,0 тыс. рублей;</w:t>
            </w:r>
          </w:p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2021 год – 4 308,7 тыс. рублей;</w:t>
            </w:r>
          </w:p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2022 год - 0,0 тыс. рублей;</w:t>
            </w:r>
          </w:p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2023 год - 0,0 тыс. рублей;</w:t>
            </w:r>
          </w:p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из них:</w:t>
            </w:r>
          </w:p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за счет средств местного бюджета - 15 103,1 тыс. рублей, в том числе по годам:</w:t>
            </w:r>
          </w:p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2019 год - 10 594,4 тыс. рублей;</w:t>
            </w:r>
          </w:p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2020 год – 200,0 тыс. рублей;</w:t>
            </w:r>
          </w:p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2021 год – 4 308,7 тыс. рублей;</w:t>
            </w:r>
          </w:p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2022 год - 0,0 тыс. рублей;</w:t>
            </w:r>
          </w:p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2023 год - 0,0 тыс. рублей;</w:t>
            </w:r>
          </w:p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за счет средств окружного бюджета - 0,0 тыс. рублей, в том числе по годам:</w:t>
            </w:r>
          </w:p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2019 год - 0,0 тыс. рублей;</w:t>
            </w:r>
          </w:p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2020 год - 0,0 тыс. рублей;</w:t>
            </w:r>
          </w:p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2021 год - 0,0 тыс. рублей;</w:t>
            </w:r>
          </w:p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2022 год - 0,0 тыс. рублей;</w:t>
            </w:r>
          </w:p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2023 год - 0,0 тыс. рублей;</w:t>
            </w:r>
          </w:p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за счет средств федерального бюджета - 0,0 тыс. рублей, в том числе по годам:</w:t>
            </w:r>
          </w:p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2019 год - 0,0 тыс. рублей;</w:t>
            </w:r>
          </w:p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2020 год - 0,0 тыс. рублей;</w:t>
            </w:r>
          </w:p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2021 год - 0,0 тыс. рублей;</w:t>
            </w:r>
          </w:p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2022 год - 0,0 тыс. рублей;</w:t>
            </w:r>
          </w:p>
          <w:p w:rsidR="00EA0B4B" w:rsidRPr="002F113A" w:rsidRDefault="00EA0B4B" w:rsidP="00EA0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2023 год - 0,0 тыс. рублей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0B4B" w:rsidRPr="002F113A" w:rsidRDefault="00EA0B4B" w:rsidP="00EA0B4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».</w:t>
            </w:r>
          </w:p>
        </w:tc>
      </w:tr>
    </w:tbl>
    <w:p w:rsidR="00EA0B4B" w:rsidRPr="002F113A" w:rsidRDefault="00EA0B4B" w:rsidP="00EA0B4B">
      <w:pPr>
        <w:tabs>
          <w:tab w:val="center" w:pos="545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3255C0" w:rsidRPr="002F113A" w:rsidRDefault="003255C0" w:rsidP="003255C0">
      <w:pPr>
        <w:ind w:firstLine="709"/>
        <w:jc w:val="both"/>
        <w:rPr>
          <w:color w:val="000000" w:themeColor="text1"/>
          <w:sz w:val="28"/>
          <w:szCs w:val="28"/>
        </w:rPr>
      </w:pPr>
      <w:r w:rsidRPr="002F113A">
        <w:rPr>
          <w:color w:val="000000" w:themeColor="text1"/>
          <w:sz w:val="28"/>
          <w:szCs w:val="28"/>
        </w:rPr>
        <w:t>1.5.2. Приложение к подпрограмме «Энергосбережение и повышение энергетической эффективности в городском округе Анадырь» «Перечень реализуемых мероприятий подпрограммы «Энергосбережение и повышение энергетической эффективности в городском округе Анадырь» изложить в новой редакции согласно приложению 4 к настоящему постановлению.</w:t>
      </w:r>
    </w:p>
    <w:p w:rsidR="00D10B16" w:rsidRPr="002F113A" w:rsidRDefault="00D10B16" w:rsidP="00D10B16">
      <w:pPr>
        <w:pStyle w:val="ac"/>
        <w:tabs>
          <w:tab w:val="left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F113A">
        <w:rPr>
          <w:color w:val="000000" w:themeColor="text1"/>
          <w:sz w:val="28"/>
          <w:szCs w:val="28"/>
        </w:rPr>
        <w:t>1.6. Приложение 5 к программе изложить в новой редакции согласно приложению 5 к настоящему постановлению.</w:t>
      </w:r>
    </w:p>
    <w:p w:rsidR="00D10B16" w:rsidRPr="002F113A" w:rsidRDefault="00D10B16" w:rsidP="003255C0">
      <w:pPr>
        <w:ind w:firstLine="709"/>
        <w:jc w:val="both"/>
        <w:rPr>
          <w:color w:val="000000" w:themeColor="text1"/>
          <w:sz w:val="28"/>
          <w:szCs w:val="28"/>
        </w:rPr>
      </w:pPr>
    </w:p>
    <w:p w:rsidR="00D705A3" w:rsidRPr="002F113A" w:rsidRDefault="00D50892" w:rsidP="00386685">
      <w:pPr>
        <w:pStyle w:val="ac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2F113A">
        <w:rPr>
          <w:color w:val="000000" w:themeColor="text1"/>
          <w:sz w:val="28"/>
          <w:szCs w:val="28"/>
        </w:rPr>
        <w:t xml:space="preserve">Разместить настоящее постановление на официальном информационно-правовом ресурсе городского округа Анадырь - </w:t>
      </w:r>
      <w:hyperlink r:id="rId9" w:history="1">
        <w:r w:rsidRPr="002F113A">
          <w:rPr>
            <w:rStyle w:val="ab"/>
            <w:color w:val="000000" w:themeColor="text1"/>
            <w:sz w:val="28"/>
            <w:szCs w:val="28"/>
            <w:u w:val="none"/>
          </w:rPr>
          <w:t>www.novomariinsk.ru</w:t>
        </w:r>
      </w:hyperlink>
      <w:r w:rsidRPr="002F113A">
        <w:rPr>
          <w:color w:val="000000" w:themeColor="text1"/>
          <w:sz w:val="28"/>
          <w:szCs w:val="28"/>
        </w:rPr>
        <w:t>.</w:t>
      </w:r>
    </w:p>
    <w:p w:rsidR="00D705A3" w:rsidRPr="002F113A" w:rsidRDefault="00D705A3" w:rsidP="00D705A3">
      <w:pPr>
        <w:pStyle w:val="ac"/>
        <w:tabs>
          <w:tab w:val="left" w:pos="1080"/>
        </w:tabs>
        <w:ind w:left="709"/>
        <w:jc w:val="both"/>
        <w:rPr>
          <w:color w:val="000000" w:themeColor="text1"/>
          <w:sz w:val="28"/>
          <w:szCs w:val="28"/>
        </w:rPr>
      </w:pPr>
    </w:p>
    <w:p w:rsidR="00D50892" w:rsidRPr="002F113A" w:rsidRDefault="00D50892" w:rsidP="00D50892">
      <w:pPr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2F113A">
        <w:rPr>
          <w:color w:val="000000" w:themeColor="text1"/>
          <w:sz w:val="28"/>
          <w:szCs w:val="28"/>
        </w:rPr>
        <w:t>3</w:t>
      </w:r>
      <w:r w:rsidR="001A50D1" w:rsidRPr="002F113A">
        <w:rPr>
          <w:color w:val="000000" w:themeColor="text1"/>
          <w:sz w:val="28"/>
          <w:szCs w:val="28"/>
        </w:rPr>
        <w:t xml:space="preserve">. </w:t>
      </w:r>
      <w:r w:rsidRPr="002F113A">
        <w:rPr>
          <w:color w:val="000000" w:themeColor="text1"/>
          <w:sz w:val="28"/>
          <w:szCs w:val="28"/>
        </w:rPr>
        <w:t>Опубликовать настоящее постановление в приложении к газете «Крайний Север»</w:t>
      </w:r>
      <w:r w:rsidR="00AC716B" w:rsidRPr="002F113A">
        <w:rPr>
          <w:color w:val="000000" w:themeColor="text1"/>
          <w:sz w:val="28"/>
          <w:szCs w:val="28"/>
        </w:rPr>
        <w:t>.</w:t>
      </w:r>
    </w:p>
    <w:p w:rsidR="00D53D1F" w:rsidRPr="002F113A" w:rsidRDefault="00D53D1F" w:rsidP="001A50D1">
      <w:pPr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53D1F" w:rsidRPr="002F113A" w:rsidRDefault="00D50892" w:rsidP="001A50D1">
      <w:pPr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2F113A">
        <w:rPr>
          <w:color w:val="000000" w:themeColor="text1"/>
          <w:sz w:val="28"/>
          <w:szCs w:val="28"/>
        </w:rPr>
        <w:t>4</w:t>
      </w:r>
      <w:r w:rsidR="00D53D1F" w:rsidRPr="002F113A">
        <w:rPr>
          <w:color w:val="000000" w:themeColor="text1"/>
          <w:sz w:val="28"/>
          <w:szCs w:val="28"/>
        </w:rPr>
        <w:t>.</w:t>
      </w:r>
      <w:r w:rsidRPr="002F113A">
        <w:rPr>
          <w:color w:val="000000" w:themeColor="text1"/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1A2293" w:rsidRPr="002F113A">
        <w:rPr>
          <w:color w:val="000000" w:themeColor="text1"/>
          <w:sz w:val="28"/>
          <w:szCs w:val="28"/>
        </w:rPr>
        <w:t>.</w:t>
      </w:r>
    </w:p>
    <w:p w:rsidR="001A50D1" w:rsidRPr="002F113A" w:rsidRDefault="001A50D1" w:rsidP="0097482F">
      <w:pPr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D41F8" w:rsidRPr="002F113A" w:rsidRDefault="00D50892" w:rsidP="009D41F8">
      <w:pPr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2F113A">
        <w:rPr>
          <w:color w:val="000000" w:themeColor="text1"/>
          <w:sz w:val="28"/>
          <w:szCs w:val="28"/>
        </w:rPr>
        <w:t>5</w:t>
      </w:r>
      <w:r w:rsidR="009D41F8" w:rsidRPr="002F113A">
        <w:rPr>
          <w:color w:val="000000" w:themeColor="text1"/>
          <w:sz w:val="28"/>
          <w:szCs w:val="28"/>
        </w:rPr>
        <w:t xml:space="preserve">. </w:t>
      </w:r>
      <w:r w:rsidR="00605A82" w:rsidRPr="002F113A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начальника Управления промышленности и сельскохозяйственной политики Администрации городского округа Анадырь </w:t>
      </w:r>
      <w:proofErr w:type="spellStart"/>
      <w:r w:rsidR="00EF1E1B" w:rsidRPr="002F113A">
        <w:rPr>
          <w:color w:val="000000" w:themeColor="text1"/>
          <w:sz w:val="28"/>
          <w:szCs w:val="28"/>
        </w:rPr>
        <w:t>Шеметову</w:t>
      </w:r>
      <w:proofErr w:type="spellEnd"/>
      <w:r w:rsidR="00EF1E1B" w:rsidRPr="002F113A">
        <w:rPr>
          <w:color w:val="000000" w:themeColor="text1"/>
          <w:sz w:val="28"/>
          <w:szCs w:val="28"/>
        </w:rPr>
        <w:t xml:space="preserve"> А.А.</w:t>
      </w:r>
    </w:p>
    <w:p w:rsidR="001A50D1" w:rsidRPr="002F113A" w:rsidRDefault="001A50D1" w:rsidP="00D50892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B830AF" w:rsidRPr="002F113A" w:rsidRDefault="00B830AF" w:rsidP="0097482F">
      <w:pPr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150EC" w:rsidRPr="002F113A" w:rsidRDefault="006150EC" w:rsidP="0097482F">
      <w:pPr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63C99" w:rsidRPr="002F113A" w:rsidRDefault="00B830AF" w:rsidP="0097482F">
      <w:pPr>
        <w:rPr>
          <w:color w:val="000000" w:themeColor="text1"/>
          <w:sz w:val="28"/>
          <w:szCs w:val="28"/>
        </w:rPr>
      </w:pPr>
      <w:r w:rsidRPr="002F113A">
        <w:rPr>
          <w:color w:val="000000" w:themeColor="text1"/>
          <w:sz w:val="28"/>
          <w:szCs w:val="28"/>
        </w:rPr>
        <w:t>Глав</w:t>
      </w:r>
      <w:r w:rsidR="00D50892" w:rsidRPr="002F113A">
        <w:rPr>
          <w:color w:val="000000" w:themeColor="text1"/>
          <w:sz w:val="28"/>
          <w:szCs w:val="28"/>
        </w:rPr>
        <w:t>а</w:t>
      </w:r>
      <w:r w:rsidR="0097482F" w:rsidRPr="002F113A">
        <w:rPr>
          <w:color w:val="000000" w:themeColor="text1"/>
          <w:sz w:val="28"/>
          <w:szCs w:val="28"/>
        </w:rPr>
        <w:t xml:space="preserve"> Администрации                                      </w:t>
      </w:r>
      <w:r w:rsidRPr="002F113A">
        <w:rPr>
          <w:color w:val="000000" w:themeColor="text1"/>
          <w:sz w:val="28"/>
          <w:szCs w:val="28"/>
        </w:rPr>
        <w:t xml:space="preserve">                    </w:t>
      </w:r>
      <w:r w:rsidR="00D2562E" w:rsidRPr="002F113A">
        <w:rPr>
          <w:color w:val="000000" w:themeColor="text1"/>
          <w:sz w:val="28"/>
          <w:szCs w:val="28"/>
        </w:rPr>
        <w:t xml:space="preserve">  </w:t>
      </w:r>
      <w:r w:rsidR="0097482F" w:rsidRPr="002F113A">
        <w:rPr>
          <w:color w:val="000000" w:themeColor="text1"/>
          <w:sz w:val="28"/>
          <w:szCs w:val="28"/>
        </w:rPr>
        <w:t xml:space="preserve"> </w:t>
      </w:r>
      <w:r w:rsidRPr="002F113A">
        <w:rPr>
          <w:color w:val="000000" w:themeColor="text1"/>
          <w:sz w:val="28"/>
          <w:szCs w:val="28"/>
        </w:rPr>
        <w:t xml:space="preserve">            </w:t>
      </w:r>
      <w:r w:rsidR="00D50892" w:rsidRPr="002F113A">
        <w:rPr>
          <w:color w:val="000000" w:themeColor="text1"/>
          <w:sz w:val="28"/>
          <w:szCs w:val="28"/>
        </w:rPr>
        <w:t xml:space="preserve">         </w:t>
      </w:r>
      <w:r w:rsidR="00C156C1" w:rsidRPr="002F113A">
        <w:rPr>
          <w:color w:val="000000" w:themeColor="text1"/>
          <w:sz w:val="28"/>
          <w:szCs w:val="28"/>
        </w:rPr>
        <w:t>Л</w:t>
      </w:r>
      <w:r w:rsidRPr="002F113A">
        <w:rPr>
          <w:color w:val="000000" w:themeColor="text1"/>
          <w:sz w:val="28"/>
          <w:szCs w:val="28"/>
        </w:rPr>
        <w:t xml:space="preserve">.А. </w:t>
      </w:r>
      <w:r w:rsidR="00C156C1" w:rsidRPr="002F113A">
        <w:rPr>
          <w:color w:val="000000" w:themeColor="text1"/>
          <w:sz w:val="28"/>
          <w:szCs w:val="28"/>
        </w:rPr>
        <w:t>Николаев</w:t>
      </w:r>
    </w:p>
    <w:p w:rsidR="00763C99" w:rsidRPr="002F113A" w:rsidRDefault="00763C99" w:rsidP="00763C99">
      <w:pPr>
        <w:rPr>
          <w:color w:val="000000" w:themeColor="text1"/>
          <w:sz w:val="28"/>
          <w:szCs w:val="28"/>
        </w:rPr>
      </w:pPr>
    </w:p>
    <w:p w:rsidR="006B3465" w:rsidRPr="002F113A" w:rsidRDefault="00CF4EAF" w:rsidP="00CF4EAF">
      <w:pPr>
        <w:rPr>
          <w:color w:val="000000" w:themeColor="text1"/>
          <w:sz w:val="28"/>
          <w:szCs w:val="28"/>
        </w:rPr>
      </w:pPr>
      <w:r w:rsidRPr="002F113A">
        <w:rPr>
          <w:color w:val="000000" w:themeColor="text1"/>
          <w:sz w:val="28"/>
          <w:szCs w:val="28"/>
        </w:rPr>
        <w:br w:type="page"/>
      </w:r>
    </w:p>
    <w:p w:rsidR="0041043E" w:rsidRPr="002F113A" w:rsidRDefault="0041043E" w:rsidP="00473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1043E" w:rsidRPr="002F113A" w:rsidSect="00CD57C8">
          <w:headerReference w:type="default" r:id="rId10"/>
          <w:headerReference w:type="first" r:id="rId11"/>
          <w:pgSz w:w="11906" w:h="16838"/>
          <w:pgMar w:top="142" w:right="566" w:bottom="709" w:left="1134" w:header="510" w:footer="708" w:gutter="0"/>
          <w:cols w:space="708"/>
          <w:titlePg/>
          <w:docGrid w:linePitch="360"/>
        </w:sectPr>
      </w:pPr>
    </w:p>
    <w:p w:rsidR="00EB27AB" w:rsidRPr="002F113A" w:rsidRDefault="00EB27AB" w:rsidP="0041043E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CB6C5D" w:rsidRPr="002F113A" w:rsidRDefault="00EB27AB" w:rsidP="0041043E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3A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CB6C5D" w:rsidRPr="002F113A" w:rsidRDefault="00CB6C5D" w:rsidP="0041043E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3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Анадырь</w:t>
      </w:r>
    </w:p>
    <w:p w:rsidR="00CB6C5D" w:rsidRPr="002F113A" w:rsidRDefault="00CB6C5D" w:rsidP="0041043E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436B2" w:rsidRPr="002F11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03.02.2021</w:t>
      </w:r>
      <w:r w:rsidRPr="002F1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436B2" w:rsidRPr="002F11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56</w:t>
      </w:r>
    </w:p>
    <w:p w:rsidR="00EB27AB" w:rsidRPr="002F113A" w:rsidRDefault="00EB27AB" w:rsidP="0041043E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043E" w:rsidRPr="002F113A" w:rsidRDefault="0041043E" w:rsidP="0041043E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3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41043E" w:rsidRPr="002F113A" w:rsidRDefault="0041043E" w:rsidP="0041043E">
      <w:pPr>
        <w:pStyle w:val="ConsPlusNormal"/>
        <w:ind w:left="82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13A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 городского округа Анадырь «Развитие территории городского округа Анадырь на 2019 - 2023 годы»</w:t>
      </w:r>
    </w:p>
    <w:p w:rsidR="0041043E" w:rsidRPr="002F113A" w:rsidRDefault="0041043E" w:rsidP="0041043E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1043E" w:rsidRPr="002F113A" w:rsidRDefault="0041043E" w:rsidP="0041043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F113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РАСПРЕДЕЛЕНИЕ ОБЪЕМА ФИНАНСОВЫХ РЕСУРСОВ, НЕОБХОДИМЫХ ДЛЯ</w:t>
      </w:r>
    </w:p>
    <w:p w:rsidR="0041043E" w:rsidRPr="002F113A" w:rsidRDefault="0041043E" w:rsidP="0041043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F113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РЕАЛИЗАЦИИ МУНИЦИПАЛЬНОЙ ПРОГРАММЫ «РАЗВИТИЕ</w:t>
      </w:r>
    </w:p>
    <w:p w:rsidR="0041043E" w:rsidRPr="002F113A" w:rsidRDefault="0041043E" w:rsidP="0076775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F113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ТЕРРИТОРИИ ГОРОДСКОГО ОКРУГА АНАДЫРЬ НА 2019 - 2023 ГОДЫ»</w:t>
      </w:r>
    </w:p>
    <w:tbl>
      <w:tblPr>
        <w:tblW w:w="1545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6"/>
        <w:gridCol w:w="2126"/>
        <w:gridCol w:w="2126"/>
        <w:gridCol w:w="2126"/>
        <w:gridCol w:w="2268"/>
        <w:gridCol w:w="1985"/>
        <w:gridCol w:w="2564"/>
      </w:tblGrid>
      <w:tr w:rsidR="002F113A" w:rsidRPr="002F113A" w:rsidTr="008B2619">
        <w:tc>
          <w:tcPr>
            <w:tcW w:w="2256" w:type="dxa"/>
            <w:vMerge w:val="restart"/>
          </w:tcPr>
          <w:p w:rsidR="008B2619" w:rsidRPr="002F113A" w:rsidRDefault="008B2619" w:rsidP="0041043E">
            <w:pPr>
              <w:rPr>
                <w:color w:val="000000" w:themeColor="text1"/>
                <w:sz w:val="22"/>
                <w:szCs w:val="22"/>
              </w:rPr>
            </w:pPr>
            <w:r w:rsidRPr="002F113A">
              <w:rPr>
                <w:color w:val="000000" w:themeColor="text1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3195" w:type="dxa"/>
            <w:gridSpan w:val="6"/>
          </w:tcPr>
          <w:p w:rsidR="008B2619" w:rsidRPr="002F113A" w:rsidRDefault="008B2619" w:rsidP="00410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Cs w:val="22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2F113A" w:rsidRPr="002F113A" w:rsidTr="008B2619">
        <w:tc>
          <w:tcPr>
            <w:tcW w:w="2256" w:type="dxa"/>
            <w:vMerge/>
          </w:tcPr>
          <w:p w:rsidR="008B2619" w:rsidRPr="002F113A" w:rsidRDefault="008B2619" w:rsidP="0041043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8B2619" w:rsidRPr="002F113A" w:rsidRDefault="008B2619" w:rsidP="00410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2126" w:type="dxa"/>
          </w:tcPr>
          <w:p w:rsidR="008B2619" w:rsidRPr="002F113A" w:rsidRDefault="008B2619" w:rsidP="00410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2126" w:type="dxa"/>
            <w:vAlign w:val="center"/>
          </w:tcPr>
          <w:p w:rsidR="008B2619" w:rsidRPr="002F113A" w:rsidRDefault="008B2619" w:rsidP="00410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2268" w:type="dxa"/>
            <w:vAlign w:val="center"/>
          </w:tcPr>
          <w:p w:rsidR="008B2619" w:rsidRPr="002F113A" w:rsidRDefault="008B2619" w:rsidP="00410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8B2619" w:rsidRPr="002F113A" w:rsidRDefault="008B2619" w:rsidP="00410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2564" w:type="dxa"/>
            <w:vAlign w:val="center"/>
          </w:tcPr>
          <w:p w:rsidR="008B2619" w:rsidRPr="002F113A" w:rsidRDefault="008B2619" w:rsidP="004104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 (тыс. руб.)</w:t>
            </w:r>
          </w:p>
        </w:tc>
      </w:tr>
      <w:tr w:rsidR="002F113A" w:rsidRPr="002F113A" w:rsidTr="008B2619">
        <w:tc>
          <w:tcPr>
            <w:tcW w:w="2256" w:type="dxa"/>
          </w:tcPr>
          <w:p w:rsidR="00821176" w:rsidRPr="002F113A" w:rsidRDefault="00410B0F" w:rsidP="008211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w:anchor="P345" w:history="1">
              <w:r w:rsidR="00821176" w:rsidRPr="002F113A">
                <w:rPr>
                  <w:rFonts w:ascii="Times New Roman" w:hAnsi="Times New Roman" w:cs="Times New Roman"/>
                  <w:color w:val="0000FF"/>
                  <w:szCs w:val="22"/>
                </w:rPr>
                <w:t>Подпрограмма</w:t>
              </w:r>
            </w:hyperlink>
            <w:r w:rsidR="00821176" w:rsidRPr="002F113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«Развитие жилищно-коммунального хозяйства городского округа Анадырь»</w:t>
            </w:r>
          </w:p>
        </w:tc>
        <w:tc>
          <w:tcPr>
            <w:tcW w:w="2126" w:type="dxa"/>
          </w:tcPr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Всего: 19 409,0,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Cs w:val="22"/>
              </w:rPr>
              <w:t>в т. ч.: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Cs w:val="22"/>
              </w:rPr>
              <w:t>МБ – 19 409,0;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Cs w:val="22"/>
              </w:rPr>
              <w:t>ОБ – 0,0;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Cs w:val="22"/>
              </w:rPr>
              <w:t>ФБ – 0,0.</w:t>
            </w:r>
          </w:p>
        </w:tc>
        <w:tc>
          <w:tcPr>
            <w:tcW w:w="2126" w:type="dxa"/>
          </w:tcPr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 335 230,2,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– 335 230,2;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- 0,0;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 - 0,0</w:t>
            </w:r>
          </w:p>
        </w:tc>
        <w:tc>
          <w:tcPr>
            <w:tcW w:w="2126" w:type="dxa"/>
          </w:tcPr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 11 469,7,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– 11 469,7,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- 0,0;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 - 0,0</w:t>
            </w:r>
          </w:p>
        </w:tc>
        <w:tc>
          <w:tcPr>
            <w:tcW w:w="2268" w:type="dxa"/>
          </w:tcPr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 82 712,8,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 – </w:t>
            </w:r>
            <w:r w:rsidR="00732C3A"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31 469,7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</w:t>
            </w:r>
            <w:r w:rsidR="00732C3A"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2C3A"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1 024,9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21176" w:rsidRPr="002F113A" w:rsidRDefault="00821176" w:rsidP="00732C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ФБ </w:t>
            </w:r>
            <w:r w:rsidR="00732C3A"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2C3A"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50 218,2</w:t>
            </w:r>
          </w:p>
        </w:tc>
        <w:tc>
          <w:tcPr>
            <w:tcW w:w="1985" w:type="dxa"/>
          </w:tcPr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 59 252,9,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 – </w:t>
            </w:r>
            <w:r w:rsidR="00732C3A"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31 469,7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</w:t>
            </w:r>
            <w:r w:rsidR="00732C3A"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2C3A"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555,7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21176" w:rsidRPr="002F113A" w:rsidRDefault="00821176" w:rsidP="00732C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ФБ </w:t>
            </w:r>
            <w:r w:rsidR="00732C3A"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2C3A"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27 227,5</w:t>
            </w:r>
          </w:p>
        </w:tc>
        <w:tc>
          <w:tcPr>
            <w:tcW w:w="2564" w:type="dxa"/>
          </w:tcPr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 508 074,6,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 – </w:t>
            </w:r>
            <w:r w:rsidR="001021BA"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429 048,3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</w:t>
            </w:r>
            <w:r w:rsidR="001021BA"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21BA"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1 508,6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21176" w:rsidRPr="002F113A" w:rsidRDefault="00821176" w:rsidP="001021B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ФБ </w:t>
            </w:r>
            <w:r w:rsidR="001021BA"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21BA"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77 445,7</w:t>
            </w:r>
          </w:p>
        </w:tc>
      </w:tr>
      <w:tr w:rsidR="00821176" w:rsidRPr="00B9270C" w:rsidTr="008B2619">
        <w:tc>
          <w:tcPr>
            <w:tcW w:w="2256" w:type="dxa"/>
          </w:tcPr>
          <w:p w:rsidR="00821176" w:rsidRPr="00B9270C" w:rsidRDefault="00410B0F" w:rsidP="008211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1371" w:history="1">
              <w:r w:rsidR="00821176" w:rsidRPr="00B9270C">
                <w:rPr>
                  <w:rFonts w:ascii="Times New Roman" w:hAnsi="Times New Roman" w:cs="Times New Roman"/>
                  <w:color w:val="0000FF"/>
                  <w:szCs w:val="22"/>
                </w:rPr>
                <w:t>Подпрограмма</w:t>
              </w:r>
            </w:hyperlink>
            <w:r w:rsidR="00821176" w:rsidRPr="00B9270C">
              <w:rPr>
                <w:rFonts w:ascii="Times New Roman" w:hAnsi="Times New Roman" w:cs="Times New Roman"/>
                <w:szCs w:val="22"/>
              </w:rPr>
              <w:t xml:space="preserve"> «Содержание, развитие и ремонт инфраструктуры городского округа Анадырь»</w:t>
            </w:r>
          </w:p>
        </w:tc>
        <w:tc>
          <w:tcPr>
            <w:tcW w:w="2126" w:type="dxa"/>
          </w:tcPr>
          <w:p w:rsidR="00821176" w:rsidRPr="00B9270C" w:rsidRDefault="00821176" w:rsidP="008211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Всего: 182 962,9</w:t>
            </w:r>
            <w:r w:rsidRPr="00B9270C">
              <w:rPr>
                <w:rFonts w:ascii="Times New Roman" w:hAnsi="Times New Roman" w:cs="Times New Roman"/>
                <w:szCs w:val="22"/>
              </w:rPr>
              <w:t>,</w:t>
            </w:r>
          </w:p>
          <w:p w:rsidR="00821176" w:rsidRPr="00B9270C" w:rsidRDefault="00821176" w:rsidP="008211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в т. ч.:</w:t>
            </w:r>
          </w:p>
          <w:p w:rsidR="00821176" w:rsidRPr="00B9270C" w:rsidRDefault="00821176" w:rsidP="008211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 – 140 531,9</w:t>
            </w:r>
            <w:r w:rsidRPr="00B9270C">
              <w:rPr>
                <w:rFonts w:ascii="Times New Roman" w:hAnsi="Times New Roman" w:cs="Times New Roman"/>
                <w:szCs w:val="22"/>
              </w:rPr>
              <w:t>;</w:t>
            </w:r>
          </w:p>
          <w:p w:rsidR="00821176" w:rsidRPr="00B9270C" w:rsidRDefault="00821176" w:rsidP="008211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 – 2 431,</w:t>
            </w:r>
            <w:r w:rsidRPr="00B9270C">
              <w:rPr>
                <w:rFonts w:ascii="Times New Roman" w:hAnsi="Times New Roman" w:cs="Times New Roman"/>
                <w:szCs w:val="22"/>
              </w:rPr>
              <w:t>0;</w:t>
            </w:r>
          </w:p>
          <w:p w:rsidR="00821176" w:rsidRPr="00B9270C" w:rsidRDefault="00821176" w:rsidP="008211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ФБ – 40 000,0</w:t>
            </w:r>
            <w:r w:rsidRPr="00B9270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26" w:type="dxa"/>
          </w:tcPr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 429 440,4,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– 377 963,5;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- 11 476,9;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 - 40 000,0</w:t>
            </w:r>
          </w:p>
        </w:tc>
        <w:tc>
          <w:tcPr>
            <w:tcW w:w="2126" w:type="dxa"/>
          </w:tcPr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 214 634,3,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– 172 570,2;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- 2 064,1;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 - 40 000,0</w:t>
            </w:r>
          </w:p>
        </w:tc>
        <w:tc>
          <w:tcPr>
            <w:tcW w:w="2268" w:type="dxa"/>
          </w:tcPr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 166 785,5,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– 164 721,4;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- 2 064,1;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 - 0,0</w:t>
            </w:r>
          </w:p>
        </w:tc>
        <w:tc>
          <w:tcPr>
            <w:tcW w:w="1985" w:type="dxa"/>
          </w:tcPr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156 772,3,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– 154 708,2;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– 2 064,1;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 - 0,0</w:t>
            </w:r>
          </w:p>
        </w:tc>
        <w:tc>
          <w:tcPr>
            <w:tcW w:w="2564" w:type="dxa"/>
          </w:tcPr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 1 150 595,4,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– 1 010 495,2;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– 20 100,2;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 - 120 000,0</w:t>
            </w:r>
          </w:p>
        </w:tc>
      </w:tr>
      <w:tr w:rsidR="00821176" w:rsidRPr="00B9270C" w:rsidTr="008B2619">
        <w:tc>
          <w:tcPr>
            <w:tcW w:w="2256" w:type="dxa"/>
          </w:tcPr>
          <w:p w:rsidR="00821176" w:rsidRPr="00B9270C" w:rsidRDefault="00410B0F" w:rsidP="008211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2800" w:history="1">
              <w:r w:rsidR="00821176" w:rsidRPr="00B9270C">
                <w:rPr>
                  <w:rFonts w:ascii="Times New Roman" w:hAnsi="Times New Roman" w:cs="Times New Roman"/>
                  <w:color w:val="0000FF"/>
                  <w:szCs w:val="22"/>
                </w:rPr>
                <w:t>Подпрограмма</w:t>
              </w:r>
            </w:hyperlink>
            <w:r w:rsidR="00821176" w:rsidRPr="00B9270C">
              <w:rPr>
                <w:rFonts w:ascii="Times New Roman" w:hAnsi="Times New Roman" w:cs="Times New Roman"/>
                <w:szCs w:val="22"/>
              </w:rPr>
              <w:t xml:space="preserve"> «Энергосбережение и повышение энергетической эффективности в городском округе Анадырь»</w:t>
            </w:r>
          </w:p>
        </w:tc>
        <w:tc>
          <w:tcPr>
            <w:tcW w:w="2126" w:type="dxa"/>
          </w:tcPr>
          <w:p w:rsidR="00821176" w:rsidRPr="00B9270C" w:rsidRDefault="00821176" w:rsidP="008211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Всего: 10 594,4</w:t>
            </w:r>
            <w:r w:rsidRPr="00B9270C">
              <w:rPr>
                <w:rFonts w:ascii="Times New Roman" w:hAnsi="Times New Roman" w:cs="Times New Roman"/>
                <w:szCs w:val="22"/>
              </w:rPr>
              <w:t>,</w:t>
            </w:r>
          </w:p>
          <w:p w:rsidR="00821176" w:rsidRPr="00B9270C" w:rsidRDefault="00821176" w:rsidP="008211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в т. ч.:</w:t>
            </w:r>
          </w:p>
          <w:p w:rsidR="00821176" w:rsidRPr="00B9270C" w:rsidRDefault="00821176" w:rsidP="008211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 – 10 594,4</w:t>
            </w:r>
            <w:r w:rsidRPr="00B9270C">
              <w:rPr>
                <w:rFonts w:ascii="Times New Roman" w:hAnsi="Times New Roman" w:cs="Times New Roman"/>
                <w:szCs w:val="22"/>
              </w:rPr>
              <w:t>;</w:t>
            </w:r>
          </w:p>
          <w:p w:rsidR="00821176" w:rsidRPr="00B9270C" w:rsidRDefault="00821176" w:rsidP="008211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ОБ - 0,0;</w:t>
            </w:r>
          </w:p>
          <w:p w:rsidR="00821176" w:rsidRPr="00B9270C" w:rsidRDefault="00821176" w:rsidP="008211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270C">
              <w:rPr>
                <w:rFonts w:ascii="Times New Roman" w:hAnsi="Times New Roman" w:cs="Times New Roman"/>
                <w:szCs w:val="22"/>
              </w:rPr>
              <w:t>ФБ - 0,0.</w:t>
            </w:r>
          </w:p>
        </w:tc>
        <w:tc>
          <w:tcPr>
            <w:tcW w:w="2126" w:type="dxa"/>
          </w:tcPr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Всего: </w:t>
            </w:r>
            <w:r w:rsidR="00D1645D"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 </w:t>
            </w:r>
            <w:r w:rsidR="00D1645D"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645D"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- 0,0;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 - 0,0</w:t>
            </w:r>
          </w:p>
        </w:tc>
        <w:tc>
          <w:tcPr>
            <w:tcW w:w="2126" w:type="dxa"/>
          </w:tcPr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Всего: </w:t>
            </w:r>
            <w:r w:rsidR="00D1645D"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4 308,7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 </w:t>
            </w:r>
            <w:r w:rsidR="00D1645D"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645D"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4 308,7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- 0,0,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 - 0,0</w:t>
            </w:r>
          </w:p>
        </w:tc>
        <w:tc>
          <w:tcPr>
            <w:tcW w:w="2268" w:type="dxa"/>
          </w:tcPr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Всего: </w:t>
            </w:r>
            <w:r w:rsidR="00C468F4"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 – </w:t>
            </w:r>
            <w:r w:rsidR="00C468F4"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- 0,0;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 - 0,0</w:t>
            </w:r>
          </w:p>
        </w:tc>
        <w:tc>
          <w:tcPr>
            <w:tcW w:w="1985" w:type="dxa"/>
          </w:tcPr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 0,0,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- 0,0;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- 0,0;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 - 0,0</w:t>
            </w:r>
          </w:p>
        </w:tc>
        <w:tc>
          <w:tcPr>
            <w:tcW w:w="2564" w:type="dxa"/>
          </w:tcPr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 15 103,1,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– 15 103,1;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- 0,0;</w:t>
            </w:r>
          </w:p>
          <w:p w:rsidR="00821176" w:rsidRPr="002F113A" w:rsidRDefault="00821176" w:rsidP="008211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 - 0,0</w:t>
            </w:r>
          </w:p>
        </w:tc>
      </w:tr>
    </w:tbl>
    <w:p w:rsidR="0041043E" w:rsidRDefault="0041043E" w:rsidP="00473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3E" w:rsidRDefault="0041043E">
      <w:pPr>
        <w:rPr>
          <w:sz w:val="28"/>
          <w:szCs w:val="28"/>
        </w:rPr>
        <w:sectPr w:rsidR="0041043E" w:rsidSect="00767758">
          <w:pgSz w:w="16838" w:h="11906" w:orient="landscape"/>
          <w:pgMar w:top="566" w:right="284" w:bottom="284" w:left="142" w:header="510" w:footer="708" w:gutter="0"/>
          <w:cols w:space="708"/>
          <w:titlePg/>
          <w:docGrid w:linePitch="360"/>
        </w:sectPr>
      </w:pPr>
    </w:p>
    <w:p w:rsidR="003F177D" w:rsidRDefault="003F177D" w:rsidP="003F177D">
      <w:pPr>
        <w:pStyle w:val="ConsPlusNormal"/>
        <w:ind w:left="8222"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C2FAE">
        <w:rPr>
          <w:rFonts w:ascii="Times New Roman" w:hAnsi="Times New Roman" w:cs="Times New Roman"/>
          <w:sz w:val="28"/>
          <w:szCs w:val="28"/>
        </w:rPr>
        <w:t>2</w:t>
      </w:r>
    </w:p>
    <w:p w:rsidR="003F177D" w:rsidRDefault="003F177D" w:rsidP="003F177D">
      <w:pPr>
        <w:pStyle w:val="ConsPlusNormal"/>
        <w:ind w:left="8222"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F177D" w:rsidRDefault="003F177D" w:rsidP="003F177D">
      <w:pPr>
        <w:pStyle w:val="ConsPlusNormal"/>
        <w:ind w:left="8222"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3F177D" w:rsidRDefault="003F177D" w:rsidP="003F177D">
      <w:pPr>
        <w:pStyle w:val="ConsPlusNormal"/>
        <w:ind w:left="8222"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1BEC">
        <w:rPr>
          <w:rFonts w:ascii="Times New Roman" w:hAnsi="Times New Roman" w:cs="Times New Roman"/>
          <w:sz w:val="28"/>
          <w:szCs w:val="28"/>
          <w:u w:val="single"/>
        </w:rPr>
        <w:t>03.02.2021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21BEC">
        <w:rPr>
          <w:rFonts w:ascii="Times New Roman" w:hAnsi="Times New Roman" w:cs="Times New Roman"/>
          <w:sz w:val="28"/>
          <w:szCs w:val="28"/>
          <w:u w:val="single"/>
        </w:rPr>
        <w:t>56</w:t>
      </w:r>
    </w:p>
    <w:p w:rsidR="003F177D" w:rsidRDefault="003F177D" w:rsidP="00B533A6">
      <w:pPr>
        <w:pStyle w:val="ConsPlusNormal"/>
        <w:ind w:left="7371"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33A6" w:rsidRPr="00A02DED" w:rsidRDefault="00B533A6" w:rsidP="00B533A6">
      <w:pPr>
        <w:pStyle w:val="ConsPlusNormal"/>
        <w:ind w:left="7371"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A02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3A6" w:rsidRPr="00B533A6" w:rsidRDefault="00B533A6" w:rsidP="00B533A6">
      <w:pPr>
        <w:pStyle w:val="ConsPlusNormal"/>
        <w:ind w:left="7371" w:right="-456"/>
        <w:jc w:val="both"/>
        <w:rPr>
          <w:rFonts w:ascii="Times New Roman" w:hAnsi="Times New Roman" w:cs="Times New Roman"/>
          <w:sz w:val="28"/>
          <w:szCs w:val="28"/>
        </w:rPr>
      </w:pPr>
      <w:r w:rsidRPr="00A02DE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Pr="007D7987">
        <w:rPr>
          <w:rFonts w:ascii="Times New Roman" w:hAnsi="Times New Roman" w:cs="Times New Roman"/>
          <w:sz w:val="28"/>
          <w:szCs w:val="28"/>
        </w:rPr>
        <w:t>«</w:t>
      </w:r>
      <w:r w:rsidR="00A3716E">
        <w:rPr>
          <w:rFonts w:ascii="Times New Roman" w:hAnsi="Times New Roman" w:cs="Times New Roman"/>
          <w:sz w:val="28"/>
          <w:szCs w:val="28"/>
        </w:rPr>
        <w:t>Р</w:t>
      </w:r>
      <w:r w:rsidR="00A3716E" w:rsidRPr="00A3716E">
        <w:rPr>
          <w:rFonts w:ascii="Times New Roman" w:hAnsi="Times New Roman" w:cs="Times New Roman"/>
          <w:sz w:val="28"/>
          <w:szCs w:val="28"/>
        </w:rPr>
        <w:t>азвитие жилищно-коммунального хозяйства городского округа Анадырь</w:t>
      </w:r>
      <w:r w:rsidRPr="007D7987">
        <w:rPr>
          <w:rFonts w:ascii="Times New Roman" w:hAnsi="Times New Roman" w:cs="Times New Roman"/>
          <w:sz w:val="28"/>
          <w:szCs w:val="28"/>
        </w:rPr>
        <w:t>»</w:t>
      </w:r>
      <w:r w:rsidR="00D82D11">
        <w:rPr>
          <w:rFonts w:ascii="Times New Roman" w:hAnsi="Times New Roman" w:cs="Times New Roman"/>
          <w:sz w:val="28"/>
          <w:szCs w:val="28"/>
        </w:rPr>
        <w:t xml:space="preserve"> </w:t>
      </w:r>
      <w:r w:rsidR="00D82D11" w:rsidRPr="00A02DED">
        <w:rPr>
          <w:rFonts w:ascii="Times New Roman" w:hAnsi="Times New Roman" w:cs="Times New Roman"/>
          <w:sz w:val="28"/>
          <w:szCs w:val="28"/>
        </w:rPr>
        <w:t>мун</w:t>
      </w:r>
      <w:r w:rsidR="00D82D11">
        <w:rPr>
          <w:rFonts w:ascii="Times New Roman" w:hAnsi="Times New Roman" w:cs="Times New Roman"/>
          <w:sz w:val="28"/>
          <w:szCs w:val="28"/>
        </w:rPr>
        <w:t>иципальной программы</w:t>
      </w:r>
      <w:r w:rsidR="00D82D11" w:rsidRPr="00A02DED">
        <w:rPr>
          <w:rFonts w:ascii="Times New Roman" w:hAnsi="Times New Roman" w:cs="Times New Roman"/>
          <w:sz w:val="28"/>
          <w:szCs w:val="28"/>
        </w:rPr>
        <w:t xml:space="preserve"> городского округа Анадырь</w:t>
      </w:r>
      <w:r w:rsidR="00D82D11">
        <w:rPr>
          <w:rFonts w:ascii="Times New Roman" w:hAnsi="Times New Roman" w:cs="Times New Roman"/>
          <w:sz w:val="28"/>
          <w:szCs w:val="28"/>
        </w:rPr>
        <w:t xml:space="preserve"> «</w:t>
      </w:r>
      <w:r w:rsidR="00D82D11" w:rsidRPr="00A02DED">
        <w:rPr>
          <w:rFonts w:ascii="Times New Roman" w:hAnsi="Times New Roman" w:cs="Times New Roman"/>
          <w:sz w:val="28"/>
          <w:szCs w:val="28"/>
        </w:rPr>
        <w:t>Развитие территории городского округа Анадырь</w:t>
      </w:r>
      <w:r w:rsidR="00D82D11">
        <w:rPr>
          <w:rFonts w:ascii="Times New Roman" w:hAnsi="Times New Roman" w:cs="Times New Roman"/>
          <w:sz w:val="28"/>
          <w:szCs w:val="28"/>
        </w:rPr>
        <w:t xml:space="preserve"> на 2019 - 2023 годы»</w:t>
      </w:r>
    </w:p>
    <w:p w:rsidR="00B533A6" w:rsidRDefault="00B533A6" w:rsidP="00B533A6">
      <w:pPr>
        <w:pStyle w:val="ConsPlusTitle"/>
        <w:jc w:val="center"/>
        <w:rPr>
          <w:rFonts w:ascii="Times New Roman" w:hAnsi="Times New Roman" w:cs="Times New Roman"/>
        </w:rPr>
      </w:pPr>
    </w:p>
    <w:p w:rsidR="00B533A6" w:rsidRDefault="00B533A6" w:rsidP="00B533A6">
      <w:pPr>
        <w:pStyle w:val="ConsPlusNormal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РЕАЛИЗУЕМЫХ МЕРОПРИЯТИЙ ПОД</w:t>
      </w:r>
      <w:r w:rsidRPr="00B92D4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B92D4E">
        <w:rPr>
          <w:b/>
          <w:sz w:val="28"/>
          <w:szCs w:val="28"/>
        </w:rPr>
        <w:t xml:space="preserve"> </w:t>
      </w:r>
    </w:p>
    <w:p w:rsidR="00B533A6" w:rsidRDefault="00B533A6" w:rsidP="00FD16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3A6">
        <w:rPr>
          <w:rFonts w:ascii="Times New Roman" w:hAnsi="Times New Roman" w:cs="Times New Roman"/>
          <w:b/>
          <w:sz w:val="28"/>
          <w:szCs w:val="28"/>
        </w:rPr>
        <w:t>«</w:t>
      </w:r>
      <w:r w:rsidR="00FD16BB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FD16BB" w:rsidRPr="00FD16BB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 ГОРОДСКОГО ОКРУГА АНАДЫРЬ</w:t>
      </w:r>
      <w:r w:rsidRPr="00B533A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077"/>
        <w:gridCol w:w="1843"/>
        <w:gridCol w:w="1134"/>
        <w:gridCol w:w="850"/>
        <w:gridCol w:w="992"/>
        <w:gridCol w:w="993"/>
        <w:gridCol w:w="992"/>
        <w:gridCol w:w="1276"/>
        <w:gridCol w:w="3260"/>
      </w:tblGrid>
      <w:tr w:rsidR="00FD16BB" w:rsidRPr="00092A6C" w:rsidTr="00697D4F">
        <w:tc>
          <w:tcPr>
            <w:tcW w:w="604" w:type="dxa"/>
            <w:vMerge w:val="restart"/>
            <w:vAlign w:val="center"/>
          </w:tcPr>
          <w:p w:rsidR="00FD16BB" w:rsidRPr="00092A6C" w:rsidRDefault="002F113A" w:rsidP="00697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FD16BB" w:rsidRPr="00092A6C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3077" w:type="dxa"/>
            <w:vMerge w:val="restart"/>
            <w:vAlign w:val="center"/>
          </w:tcPr>
          <w:p w:rsidR="00FD16BB" w:rsidRPr="00092A6C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Цели, задачи, основные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FD16BB" w:rsidRPr="00092A6C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vAlign w:val="center"/>
          </w:tcPr>
          <w:p w:rsidR="00FD16BB" w:rsidRPr="00092A6C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Объем финансирования, тыс. руб., в том числе по годам:</w:t>
            </w:r>
          </w:p>
        </w:tc>
        <w:tc>
          <w:tcPr>
            <w:tcW w:w="3260" w:type="dxa"/>
            <w:vMerge w:val="restart"/>
            <w:vAlign w:val="center"/>
          </w:tcPr>
          <w:p w:rsidR="00FD16BB" w:rsidRPr="00092A6C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D16BB" w:rsidRPr="00092A6C" w:rsidTr="00697D4F">
        <w:tc>
          <w:tcPr>
            <w:tcW w:w="604" w:type="dxa"/>
            <w:vMerge/>
          </w:tcPr>
          <w:p w:rsidR="00FD16BB" w:rsidRPr="00092A6C" w:rsidRDefault="00FD16BB" w:rsidP="00697D4F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092A6C" w:rsidRDefault="00FD16BB" w:rsidP="00697D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6BB" w:rsidRPr="00092A6C" w:rsidRDefault="00FD16BB" w:rsidP="00697D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6BB" w:rsidRPr="00092A6C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FD16BB" w:rsidRPr="00092A6C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FD16BB" w:rsidRPr="00092A6C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FD16BB" w:rsidRPr="00092A6C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FD16BB" w:rsidRPr="00092A6C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vAlign w:val="center"/>
          </w:tcPr>
          <w:p w:rsidR="00FD16BB" w:rsidRPr="00092A6C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3260" w:type="dxa"/>
            <w:vMerge/>
          </w:tcPr>
          <w:p w:rsidR="00FD16BB" w:rsidRPr="00092A6C" w:rsidRDefault="00FD16BB" w:rsidP="00697D4F">
            <w:pPr>
              <w:rPr>
                <w:sz w:val="20"/>
                <w:szCs w:val="20"/>
              </w:rPr>
            </w:pPr>
          </w:p>
        </w:tc>
      </w:tr>
      <w:tr w:rsidR="00FD16BB" w:rsidRPr="00092A6C" w:rsidTr="00697D4F">
        <w:tc>
          <w:tcPr>
            <w:tcW w:w="604" w:type="dxa"/>
            <w:vAlign w:val="center"/>
          </w:tcPr>
          <w:p w:rsidR="00FD16BB" w:rsidRPr="00092A6C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77" w:type="dxa"/>
            <w:vAlign w:val="center"/>
          </w:tcPr>
          <w:p w:rsidR="00FD16BB" w:rsidRPr="00092A6C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D16BB" w:rsidRPr="00092A6C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D16BB" w:rsidRPr="00092A6C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D16BB" w:rsidRPr="00092A6C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D16BB" w:rsidRPr="00092A6C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vAlign w:val="center"/>
          </w:tcPr>
          <w:p w:rsidR="00FD16BB" w:rsidRPr="00092A6C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D16BB" w:rsidRPr="00092A6C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FD16BB" w:rsidRPr="00092A6C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FD16BB" w:rsidRPr="00092A6C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D16BB" w:rsidRPr="00092A6C" w:rsidTr="00697D4F">
        <w:tc>
          <w:tcPr>
            <w:tcW w:w="604" w:type="dxa"/>
            <w:vAlign w:val="center"/>
          </w:tcPr>
          <w:p w:rsidR="00FD16BB" w:rsidRPr="00092A6C" w:rsidRDefault="00FD16BB" w:rsidP="00697D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7" w:type="dxa"/>
            <w:gridSpan w:val="9"/>
            <w:vAlign w:val="center"/>
          </w:tcPr>
          <w:p w:rsidR="00FD16BB" w:rsidRPr="00092A6C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Подпрограмма "Развитие жилищно-коммунального хозяйства городского округа Анадырь"</w:t>
            </w:r>
          </w:p>
        </w:tc>
      </w:tr>
      <w:tr w:rsidR="00FD16BB" w:rsidRPr="00092A6C" w:rsidTr="00697D4F">
        <w:tc>
          <w:tcPr>
            <w:tcW w:w="604" w:type="dxa"/>
            <w:vAlign w:val="center"/>
          </w:tcPr>
          <w:p w:rsidR="00FD16BB" w:rsidRPr="00092A6C" w:rsidRDefault="00FD16BB" w:rsidP="00697D4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417" w:type="dxa"/>
            <w:gridSpan w:val="9"/>
            <w:vAlign w:val="center"/>
          </w:tcPr>
          <w:p w:rsidR="00FD16BB" w:rsidRPr="00092A6C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Цель: Обеспечение гарантий реализации права на погребение</w:t>
            </w:r>
          </w:p>
        </w:tc>
      </w:tr>
      <w:tr w:rsidR="00FD16BB" w:rsidRPr="00092A6C" w:rsidTr="00697D4F">
        <w:tc>
          <w:tcPr>
            <w:tcW w:w="604" w:type="dxa"/>
            <w:vAlign w:val="center"/>
          </w:tcPr>
          <w:p w:rsidR="00FD16BB" w:rsidRPr="00092A6C" w:rsidRDefault="00FD16BB" w:rsidP="00697D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7" w:type="dxa"/>
            <w:gridSpan w:val="9"/>
            <w:vAlign w:val="center"/>
          </w:tcPr>
          <w:p w:rsidR="00FD16BB" w:rsidRPr="00092A6C" w:rsidRDefault="00FD16BB" w:rsidP="00697D4F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Задача 1: Обеспечение гарантий, связанных с погребением умерших</w:t>
            </w:r>
          </w:p>
        </w:tc>
      </w:tr>
      <w:tr w:rsidR="00FD16BB" w:rsidRPr="00092A6C" w:rsidTr="00697D4F">
        <w:tc>
          <w:tcPr>
            <w:tcW w:w="604" w:type="dxa"/>
            <w:vAlign w:val="center"/>
          </w:tcPr>
          <w:p w:rsidR="00FD16BB" w:rsidRPr="00092A6C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4417" w:type="dxa"/>
            <w:gridSpan w:val="9"/>
            <w:vAlign w:val="center"/>
          </w:tcPr>
          <w:p w:rsidR="00FD16BB" w:rsidRPr="00092A6C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92A6C">
              <w:rPr>
                <w:rFonts w:ascii="Times New Roman" w:hAnsi="Times New Roman" w:cs="Times New Roman"/>
                <w:sz w:val="20"/>
              </w:rPr>
              <w:t>Основное мероприятие: Предоставление выплат и компенсаций за услуги, предусмотренные гарантированным перечнем услуг по погребению</w:t>
            </w: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1.1.1</w:t>
            </w:r>
          </w:p>
        </w:tc>
        <w:tc>
          <w:tcPr>
            <w:tcW w:w="3077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Расходы на предоставление субсидий на возмещение недополученных доходов и (или) финансовое обеспечение (возмещение) затрат за услуги, предусмотренные гарантированным перечнем услуг на погребение</w:t>
            </w: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50 094,2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8 485,7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10 985,7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10 207,6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10 207,6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10 207,6</w:t>
            </w:r>
          </w:p>
        </w:tc>
        <w:tc>
          <w:tcPr>
            <w:tcW w:w="3260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Юридические лица, индивидуальные предприниматели, физические лица осуществившие на безвозмездной основе, в объеме услуг, предусмотренных гарантированным перечнем услуг на погребение на территории городского округа Анадырь</w:t>
            </w: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50 094,2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8 485,7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10 985,7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10 207,6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10 207,6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10 207,6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основному мероприятию</w:t>
            </w: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50 094,2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8 485,7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10 985,7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10 207,6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10 207,6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10 207,6</w:t>
            </w:r>
          </w:p>
        </w:tc>
        <w:tc>
          <w:tcPr>
            <w:tcW w:w="3260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50 094,2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8 485,7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10 985,7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10 207,6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10 207,6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10 207,6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Задаче 1</w:t>
            </w: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50 094,2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8 485,7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10 985,7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10 207,6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10 207,6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10 207,6</w:t>
            </w:r>
          </w:p>
        </w:tc>
        <w:tc>
          <w:tcPr>
            <w:tcW w:w="3260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50 094,2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8 485,7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10 985,7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10 207,6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10 207,6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10 207,6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4417" w:type="dxa"/>
            <w:gridSpan w:val="9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Цель: Создание безопасных и благоприятных условий для проживания в многоквартирных домах городского округа Анадырь</w:t>
            </w:r>
          </w:p>
        </w:tc>
      </w:tr>
      <w:tr w:rsidR="002F113A" w:rsidRPr="002F113A" w:rsidTr="00697D4F">
        <w:tc>
          <w:tcPr>
            <w:tcW w:w="604" w:type="dxa"/>
            <w:vAlign w:val="center"/>
          </w:tcPr>
          <w:p w:rsidR="00FD16BB" w:rsidRPr="002F113A" w:rsidRDefault="00FD16BB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417" w:type="dxa"/>
            <w:gridSpan w:val="9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Задача 2: Приведение в надлежащее техническое состояние жилых помещений и общего имущества МКД</w:t>
            </w:r>
          </w:p>
        </w:tc>
      </w:tr>
      <w:tr w:rsidR="002F113A" w:rsidRPr="002F113A" w:rsidTr="00697D4F">
        <w:tc>
          <w:tcPr>
            <w:tcW w:w="60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2.1</w:t>
            </w:r>
          </w:p>
        </w:tc>
        <w:tc>
          <w:tcPr>
            <w:tcW w:w="14417" w:type="dxa"/>
            <w:gridSpan w:val="9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мероприятие: Ремонт жилого фонда</w:t>
            </w: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2.1.1</w:t>
            </w:r>
          </w:p>
        </w:tc>
        <w:tc>
          <w:tcPr>
            <w:tcW w:w="3077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Выполнение работ по ремонту муниципального жилого фонда</w:t>
            </w: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6 265,9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1 055,0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1 724,6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1 162,1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1 162,1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1 162,1</w:t>
            </w:r>
          </w:p>
        </w:tc>
        <w:tc>
          <w:tcPr>
            <w:tcW w:w="3260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6 265,9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1 055,0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1 724,6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1 162,1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1 162,1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1 162,1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2.1.2</w:t>
            </w:r>
          </w:p>
        </w:tc>
        <w:tc>
          <w:tcPr>
            <w:tcW w:w="3077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Разработка проектной и сметной документации для ремонта, строительства и реконструкции</w:t>
            </w: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972,6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622,6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  <w:tc>
          <w:tcPr>
            <w:tcW w:w="3260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972,6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50,0</w:t>
            </w:r>
          </w:p>
        </w:tc>
        <w:tc>
          <w:tcPr>
            <w:tcW w:w="992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622,6</w:t>
            </w:r>
          </w:p>
        </w:tc>
        <w:tc>
          <w:tcPr>
            <w:tcW w:w="993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  <w:tc>
          <w:tcPr>
            <w:tcW w:w="992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  <w:tc>
          <w:tcPr>
            <w:tcW w:w="1276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2.1.3</w:t>
            </w:r>
          </w:p>
        </w:tc>
        <w:tc>
          <w:tcPr>
            <w:tcW w:w="3077" w:type="dxa"/>
            <w:vMerge w:val="restart"/>
            <w:vAlign w:val="bottom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Субсидии управляющим организациям, осуществляющим управление многоквартирными домами, на финансовое обеспечение расходов, связанных с ремонтом подъездов в многоквартирных домах на территории городского округа Анадырь</w:t>
            </w: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17 126,0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17 126,0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Управляющие организации, осуществляющие управление многоквартирными домами</w:t>
            </w: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17 126,0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17 126,0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2.1.4</w:t>
            </w:r>
          </w:p>
        </w:tc>
        <w:tc>
          <w:tcPr>
            <w:tcW w:w="3077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Субсидии управляющим организациям на ремонт фасадов многоквартирных домов на территории городского округа Анадырь</w:t>
            </w: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13 200,0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13 200,0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Управляющие организации, осуществляющие управление многоквартирными домами</w:t>
            </w: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13 200,0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13 200,0</w:t>
            </w:r>
          </w:p>
        </w:tc>
        <w:tc>
          <w:tcPr>
            <w:tcW w:w="993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2.1.5</w:t>
            </w:r>
          </w:p>
        </w:tc>
        <w:tc>
          <w:tcPr>
            <w:tcW w:w="3077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Субсидии управляющим организациям на ремонт ростверков и ограждений вентилируемых подполий многоквартирных домов на территории городского округа Анадырь</w:t>
            </w: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9 018,3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9 018,3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Управляющие организации, осуществляющие управление многоквартирными домами</w:t>
            </w: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9 018,3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9 018,3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основному мероприятию</w:t>
            </w: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46 582,8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1 105,0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41 691,5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1 262,1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1 262,1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1 262,1</w:t>
            </w:r>
          </w:p>
        </w:tc>
        <w:tc>
          <w:tcPr>
            <w:tcW w:w="3260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46 582,8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1 105,0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41 691,5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1 262,1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1 262,1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1 262,1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2.2</w:t>
            </w:r>
          </w:p>
        </w:tc>
        <w:tc>
          <w:tcPr>
            <w:tcW w:w="14417" w:type="dxa"/>
            <w:gridSpan w:val="9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мероприятие: Содействие в проведении капитального ремонта многоквартирных домов в городском округе Анадырь</w:t>
            </w: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2.2.1</w:t>
            </w:r>
          </w:p>
        </w:tc>
        <w:tc>
          <w:tcPr>
            <w:tcW w:w="3077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содействия в осуществлении капитального ремонта многоквартирных домов</w:t>
            </w: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Автономные учреждения и иные некоммерческие организации</w:t>
            </w: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основному мероприятию</w:t>
            </w: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Задаче 2</w:t>
            </w: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46 582,8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1 105,0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41 691,5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1 262,1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1 262,1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1 262,1</w:t>
            </w:r>
          </w:p>
        </w:tc>
        <w:tc>
          <w:tcPr>
            <w:tcW w:w="3260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46 582,8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1 105,0</w:t>
            </w:r>
          </w:p>
        </w:tc>
        <w:tc>
          <w:tcPr>
            <w:tcW w:w="992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41 691,5</w:t>
            </w:r>
          </w:p>
        </w:tc>
        <w:tc>
          <w:tcPr>
            <w:tcW w:w="993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1 262,1</w:t>
            </w:r>
          </w:p>
        </w:tc>
        <w:tc>
          <w:tcPr>
            <w:tcW w:w="992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1 262,1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1 262,1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4417" w:type="dxa"/>
            <w:gridSpan w:val="9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Задача 3: Повышение эффективности и надежности функционирования наружных и внутренних инженерных систем</w:t>
            </w:r>
          </w:p>
        </w:tc>
      </w:tr>
      <w:tr w:rsidR="002F113A" w:rsidRPr="002F113A" w:rsidTr="00697D4F">
        <w:tc>
          <w:tcPr>
            <w:tcW w:w="60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3.1</w:t>
            </w:r>
          </w:p>
        </w:tc>
        <w:tc>
          <w:tcPr>
            <w:tcW w:w="14417" w:type="dxa"/>
            <w:gridSpan w:val="9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мероприятие: Субсидии организациям ЖКХ на укрепление и оснащение материально-технической базы</w:t>
            </w: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3.1.1</w:t>
            </w:r>
          </w:p>
        </w:tc>
        <w:tc>
          <w:tcPr>
            <w:tcW w:w="3077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Субсидии организациям ЖКХ на выполнение ремонтных работ на объектах коммунальной инфраструктуры</w:t>
            </w: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51 302,4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9 818,3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1 484,1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20 000,0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20 000,0</w:t>
            </w:r>
          </w:p>
        </w:tc>
        <w:tc>
          <w:tcPr>
            <w:tcW w:w="3260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51 302,4</w:t>
            </w:r>
          </w:p>
        </w:tc>
        <w:tc>
          <w:tcPr>
            <w:tcW w:w="850" w:type="dxa"/>
            <w:vAlign w:val="bottom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9 818,3</w:t>
            </w:r>
          </w:p>
        </w:tc>
        <w:tc>
          <w:tcPr>
            <w:tcW w:w="992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1 484,1</w:t>
            </w:r>
          </w:p>
        </w:tc>
        <w:tc>
          <w:tcPr>
            <w:tcW w:w="993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20 000,0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20 000,0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3.1.2</w:t>
            </w:r>
          </w:p>
        </w:tc>
        <w:tc>
          <w:tcPr>
            <w:tcW w:w="3077" w:type="dxa"/>
            <w:vMerge w:val="restart"/>
            <w:vAlign w:val="center"/>
          </w:tcPr>
          <w:p w:rsidR="00FD16BB" w:rsidRPr="002F113A" w:rsidRDefault="00FD16BB" w:rsidP="007338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Предоставление субсидии Муниципальному предпри</w:t>
            </w:r>
            <w:r w:rsidR="007338A1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ятию городского округа Анадырь «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Городское коммунальное хозяйство</w:t>
            </w:r>
            <w:r w:rsidR="007338A1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 финансовое оздоровление</w:t>
            </w: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281 068,9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281 068,9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Муниципальное предприятие городского округа Анадырь "Городское коммунальное хозяйство"</w:t>
            </w: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281 068,9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281 068,9</w:t>
            </w:r>
          </w:p>
        </w:tc>
        <w:tc>
          <w:tcPr>
            <w:tcW w:w="993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основному мероприятию</w:t>
            </w: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332 371,3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9 818,3</w:t>
            </w:r>
          </w:p>
        </w:tc>
        <w:tc>
          <w:tcPr>
            <w:tcW w:w="992" w:type="dxa"/>
            <w:vAlign w:val="center"/>
          </w:tcPr>
          <w:p w:rsidR="00FD16BB" w:rsidRPr="002F113A" w:rsidRDefault="00CB3BA0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282 553,0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20 000,0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20 000,0</w:t>
            </w:r>
          </w:p>
        </w:tc>
        <w:tc>
          <w:tcPr>
            <w:tcW w:w="3260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332 371,3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9 818,3</w:t>
            </w:r>
          </w:p>
        </w:tc>
        <w:tc>
          <w:tcPr>
            <w:tcW w:w="992" w:type="dxa"/>
            <w:vAlign w:val="center"/>
          </w:tcPr>
          <w:p w:rsidR="00FD16BB" w:rsidRPr="002F113A" w:rsidRDefault="00CB3BA0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282 553,0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20 000,0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20 000,0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3.2</w:t>
            </w:r>
          </w:p>
        </w:tc>
        <w:tc>
          <w:tcPr>
            <w:tcW w:w="14417" w:type="dxa"/>
            <w:gridSpan w:val="9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мероприятие: Обеспечение питьевой водой населения</w:t>
            </w: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3.2.1</w:t>
            </w:r>
          </w:p>
        </w:tc>
        <w:tc>
          <w:tcPr>
            <w:tcW w:w="3077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Субсидии на </w:t>
            </w:r>
            <w:proofErr w:type="spellStart"/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софинансирование</w:t>
            </w:r>
            <w:proofErr w:type="spellEnd"/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расходных обязательств по исполнению полномочий органов 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местного самоуправления в сфере водоснабжения и водоотведения</w:t>
            </w: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основному мероприятию</w:t>
            </w: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3.3</w:t>
            </w:r>
          </w:p>
        </w:tc>
        <w:tc>
          <w:tcPr>
            <w:tcW w:w="14417" w:type="dxa"/>
            <w:gridSpan w:val="9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мероприятие: «Региональный проект «Чистая вода» федерального проекта «Чистая вода»</w:t>
            </w: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3.3.1</w:t>
            </w:r>
          </w:p>
        </w:tc>
        <w:tc>
          <w:tcPr>
            <w:tcW w:w="3077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Субсидии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79 026,3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51 243,1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27 783,2</w:t>
            </w:r>
          </w:p>
        </w:tc>
        <w:tc>
          <w:tcPr>
            <w:tcW w:w="3260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79 026,3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26528D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26528D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26528D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1 024,9</w:t>
            </w:r>
          </w:p>
        </w:tc>
        <w:tc>
          <w:tcPr>
            <w:tcW w:w="1276" w:type="dxa"/>
            <w:vAlign w:val="center"/>
          </w:tcPr>
          <w:p w:rsidR="00FD16BB" w:rsidRPr="002F113A" w:rsidRDefault="0026528D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555,7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26528D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50 218,2</w:t>
            </w:r>
          </w:p>
        </w:tc>
        <w:tc>
          <w:tcPr>
            <w:tcW w:w="1276" w:type="dxa"/>
            <w:vAlign w:val="center"/>
          </w:tcPr>
          <w:p w:rsidR="00FD16BB" w:rsidRPr="002F113A" w:rsidRDefault="0026528D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27 227,5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основному мероприятию</w:t>
            </w: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79 026,3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51 243,1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27 783,2</w:t>
            </w:r>
          </w:p>
        </w:tc>
        <w:tc>
          <w:tcPr>
            <w:tcW w:w="3260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79 026,3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5033C8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D16BB" w:rsidRPr="002F113A" w:rsidRDefault="005033C8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</w:tcPr>
          <w:p w:rsidR="00FD16BB" w:rsidRPr="002F113A" w:rsidRDefault="00225E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1 024,9</w:t>
            </w:r>
          </w:p>
        </w:tc>
        <w:tc>
          <w:tcPr>
            <w:tcW w:w="1276" w:type="dxa"/>
            <w:vAlign w:val="center"/>
          </w:tcPr>
          <w:p w:rsidR="00FD16BB" w:rsidRPr="002F113A" w:rsidRDefault="005033C8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555,7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225E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50 218,2</w:t>
            </w:r>
          </w:p>
        </w:tc>
        <w:tc>
          <w:tcPr>
            <w:tcW w:w="1276" w:type="dxa"/>
            <w:vAlign w:val="center"/>
          </w:tcPr>
          <w:p w:rsidR="00FD16BB" w:rsidRPr="002F113A" w:rsidRDefault="005033C8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27 227,5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Задаче 3</w:t>
            </w: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452 881,7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9 818,3</w:t>
            </w:r>
          </w:p>
        </w:tc>
        <w:tc>
          <w:tcPr>
            <w:tcW w:w="992" w:type="dxa"/>
            <w:vAlign w:val="center"/>
          </w:tcPr>
          <w:p w:rsidR="00FD16BB" w:rsidRPr="002F113A" w:rsidRDefault="006B7199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282 553,0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71 243,1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47 783,2</w:t>
            </w:r>
          </w:p>
        </w:tc>
        <w:tc>
          <w:tcPr>
            <w:tcW w:w="3260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452 881,7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9 818,3</w:t>
            </w:r>
          </w:p>
        </w:tc>
        <w:tc>
          <w:tcPr>
            <w:tcW w:w="992" w:type="dxa"/>
            <w:vAlign w:val="center"/>
          </w:tcPr>
          <w:p w:rsidR="00FD16BB" w:rsidRPr="002F113A" w:rsidRDefault="006B7199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282 553,0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0749FC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20 000,0</w:t>
            </w:r>
          </w:p>
        </w:tc>
        <w:tc>
          <w:tcPr>
            <w:tcW w:w="1276" w:type="dxa"/>
            <w:vAlign w:val="center"/>
          </w:tcPr>
          <w:p w:rsidR="00FD16BB" w:rsidRPr="002F113A" w:rsidRDefault="000749FC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20 000,0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0749FC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1 024,9</w:t>
            </w:r>
          </w:p>
        </w:tc>
        <w:tc>
          <w:tcPr>
            <w:tcW w:w="1276" w:type="dxa"/>
            <w:vAlign w:val="center"/>
          </w:tcPr>
          <w:p w:rsidR="00FD16BB" w:rsidRPr="002F113A" w:rsidRDefault="000749FC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555,7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0749FC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50 218,2</w:t>
            </w:r>
          </w:p>
        </w:tc>
        <w:tc>
          <w:tcPr>
            <w:tcW w:w="1276" w:type="dxa"/>
            <w:vAlign w:val="center"/>
          </w:tcPr>
          <w:p w:rsidR="00FD16BB" w:rsidRPr="002F113A" w:rsidRDefault="000749FC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27 227,5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 по Подпрограмме</w:t>
            </w: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508 074,6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19 409,0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335 230,2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11 469,7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82 712,8</w:t>
            </w:r>
          </w:p>
        </w:tc>
        <w:tc>
          <w:tcPr>
            <w:tcW w:w="1276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59 252,9</w:t>
            </w:r>
          </w:p>
        </w:tc>
        <w:tc>
          <w:tcPr>
            <w:tcW w:w="3260" w:type="dxa"/>
            <w:vMerge w:val="restart"/>
            <w:vAlign w:val="center"/>
          </w:tcPr>
          <w:p w:rsidR="00FD16BB" w:rsidRPr="002F113A" w:rsidRDefault="00FD16BB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D16BB" w:rsidRPr="002F113A" w:rsidRDefault="00697D4F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429 048,3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19 409,0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335 230,2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11 469,7</w:t>
            </w:r>
          </w:p>
        </w:tc>
        <w:tc>
          <w:tcPr>
            <w:tcW w:w="992" w:type="dxa"/>
            <w:vAlign w:val="center"/>
          </w:tcPr>
          <w:p w:rsidR="00FD16BB" w:rsidRPr="002F113A" w:rsidRDefault="00697D4F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31 469,7</w:t>
            </w:r>
          </w:p>
        </w:tc>
        <w:tc>
          <w:tcPr>
            <w:tcW w:w="1276" w:type="dxa"/>
            <w:vAlign w:val="center"/>
          </w:tcPr>
          <w:p w:rsidR="00FD16BB" w:rsidRPr="002F113A" w:rsidRDefault="00697D4F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31 469,7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FD16BB" w:rsidRPr="002F113A" w:rsidRDefault="00697D4F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1 580,6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E448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1 024,9</w:t>
            </w:r>
          </w:p>
        </w:tc>
        <w:tc>
          <w:tcPr>
            <w:tcW w:w="1276" w:type="dxa"/>
            <w:vAlign w:val="center"/>
          </w:tcPr>
          <w:p w:rsidR="00FD16BB" w:rsidRPr="002F113A" w:rsidRDefault="00FE448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555,7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D16BB" w:rsidRPr="002F113A" w:rsidTr="00697D4F">
        <w:tc>
          <w:tcPr>
            <w:tcW w:w="604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16BB" w:rsidRPr="002F113A" w:rsidRDefault="00FD16BB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FD16BB" w:rsidRPr="002F113A" w:rsidRDefault="00697D4F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77 445,7</w:t>
            </w:r>
          </w:p>
        </w:tc>
        <w:tc>
          <w:tcPr>
            <w:tcW w:w="850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D16BB" w:rsidRPr="002F113A" w:rsidRDefault="00FD16BB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D16BB" w:rsidRPr="002F113A" w:rsidRDefault="00FE448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50 218,2</w:t>
            </w:r>
          </w:p>
        </w:tc>
        <w:tc>
          <w:tcPr>
            <w:tcW w:w="1276" w:type="dxa"/>
            <w:vAlign w:val="center"/>
          </w:tcPr>
          <w:p w:rsidR="00FD16BB" w:rsidRPr="002F113A" w:rsidRDefault="00FE448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27 227,5</w:t>
            </w:r>
          </w:p>
        </w:tc>
        <w:tc>
          <w:tcPr>
            <w:tcW w:w="3260" w:type="dxa"/>
            <w:vMerge/>
          </w:tcPr>
          <w:p w:rsidR="00FD16BB" w:rsidRPr="002F113A" w:rsidRDefault="00FD16BB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6297F" w:rsidRPr="002F113A" w:rsidRDefault="00E6297F" w:rsidP="00B533A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146E" w:rsidRPr="002F113A" w:rsidRDefault="00E6146E">
      <w:pPr>
        <w:rPr>
          <w:b/>
          <w:color w:val="000000" w:themeColor="text1"/>
          <w:sz w:val="28"/>
          <w:szCs w:val="28"/>
        </w:rPr>
      </w:pPr>
      <w:r w:rsidRPr="002F113A">
        <w:rPr>
          <w:b/>
          <w:color w:val="000000" w:themeColor="text1"/>
          <w:sz w:val="28"/>
          <w:szCs w:val="28"/>
        </w:rPr>
        <w:br w:type="page"/>
      </w:r>
    </w:p>
    <w:p w:rsidR="00E6146E" w:rsidRDefault="00E6146E" w:rsidP="00E6146E">
      <w:pPr>
        <w:pStyle w:val="ConsPlusNormal"/>
        <w:ind w:left="8222"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6146E" w:rsidRDefault="00E6146E" w:rsidP="00E6146E">
      <w:pPr>
        <w:pStyle w:val="ConsPlusNormal"/>
        <w:ind w:left="8222"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6146E" w:rsidRDefault="00E6146E" w:rsidP="00E6146E">
      <w:pPr>
        <w:pStyle w:val="ConsPlusNormal"/>
        <w:ind w:left="8222"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E6146E" w:rsidRDefault="00E6146E" w:rsidP="00E6146E">
      <w:pPr>
        <w:pStyle w:val="ConsPlusNormal"/>
        <w:ind w:left="8222"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4CBC" w:rsidRPr="00534CBC">
        <w:rPr>
          <w:rFonts w:ascii="Times New Roman" w:hAnsi="Times New Roman" w:cs="Times New Roman"/>
          <w:sz w:val="28"/>
          <w:szCs w:val="28"/>
          <w:u w:val="single"/>
        </w:rPr>
        <w:t>03.02.2021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34CBC" w:rsidRPr="00534CBC">
        <w:rPr>
          <w:rFonts w:ascii="Times New Roman" w:hAnsi="Times New Roman" w:cs="Times New Roman"/>
          <w:sz w:val="28"/>
          <w:szCs w:val="28"/>
          <w:u w:val="single"/>
        </w:rPr>
        <w:t>56</w:t>
      </w:r>
    </w:p>
    <w:p w:rsidR="00E6146E" w:rsidRDefault="00E6146E" w:rsidP="00E6146E">
      <w:pPr>
        <w:pStyle w:val="ConsPlusNormal"/>
        <w:ind w:left="7371"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146E" w:rsidRPr="00A02DED" w:rsidRDefault="00E6146E" w:rsidP="00E6146E">
      <w:pPr>
        <w:pStyle w:val="ConsPlusNormal"/>
        <w:ind w:left="7371"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A02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46E" w:rsidRPr="00B533A6" w:rsidRDefault="00E6146E" w:rsidP="00E6146E">
      <w:pPr>
        <w:pStyle w:val="ConsPlusNormal"/>
        <w:ind w:left="7371" w:right="-456"/>
        <w:jc w:val="both"/>
        <w:rPr>
          <w:rFonts w:ascii="Times New Roman" w:hAnsi="Times New Roman" w:cs="Times New Roman"/>
          <w:sz w:val="28"/>
          <w:szCs w:val="28"/>
        </w:rPr>
      </w:pPr>
      <w:r w:rsidRPr="00A02DE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Pr="007D7987">
        <w:rPr>
          <w:rFonts w:ascii="Times New Roman" w:hAnsi="Times New Roman" w:cs="Times New Roman"/>
          <w:sz w:val="28"/>
          <w:szCs w:val="28"/>
        </w:rPr>
        <w:t>«Содержание, развитие и ремонт инфраструктуры городского округа Анадырь»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ED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иципальной программы</w:t>
      </w:r>
      <w:r w:rsidRPr="00A02DED">
        <w:rPr>
          <w:rFonts w:ascii="Times New Roman" w:hAnsi="Times New Roman" w:cs="Times New Roman"/>
          <w:sz w:val="28"/>
          <w:szCs w:val="28"/>
        </w:rPr>
        <w:t xml:space="preserve">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02DED">
        <w:rPr>
          <w:rFonts w:ascii="Times New Roman" w:hAnsi="Times New Roman" w:cs="Times New Roman"/>
          <w:sz w:val="28"/>
          <w:szCs w:val="28"/>
        </w:rPr>
        <w:t>Развитие территории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на 2019 - 2023 годы»</w:t>
      </w:r>
    </w:p>
    <w:p w:rsidR="00E6146E" w:rsidRDefault="00E6146E" w:rsidP="00B533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9B7" w:rsidRPr="00EE69B7" w:rsidRDefault="00EE69B7" w:rsidP="00EE69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9B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6146E" w:rsidRDefault="00EE69B7" w:rsidP="00A003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9B7">
        <w:rPr>
          <w:rFonts w:ascii="Times New Roman" w:hAnsi="Times New Roman" w:cs="Times New Roman"/>
          <w:b/>
          <w:sz w:val="28"/>
          <w:szCs w:val="28"/>
        </w:rPr>
        <w:t>РЕАЛИЗ</w:t>
      </w:r>
      <w:r>
        <w:rPr>
          <w:rFonts w:ascii="Times New Roman" w:hAnsi="Times New Roman" w:cs="Times New Roman"/>
          <w:b/>
          <w:sz w:val="28"/>
          <w:szCs w:val="28"/>
        </w:rPr>
        <w:t>УЕМЫХ МЕРОПРИЯТИЙ ПОДПРОГРАММЫ «</w:t>
      </w:r>
      <w:r w:rsidR="00A003AE">
        <w:rPr>
          <w:rFonts w:ascii="Times New Roman" w:hAnsi="Times New Roman" w:cs="Times New Roman"/>
          <w:b/>
          <w:sz w:val="28"/>
          <w:szCs w:val="28"/>
        </w:rPr>
        <w:t xml:space="preserve">СОДЕРЖАНИЕ, РАЗВИТИЕ И РЕМОНТ </w:t>
      </w:r>
      <w:r w:rsidRPr="00EE69B7">
        <w:rPr>
          <w:rFonts w:ascii="Times New Roman" w:hAnsi="Times New Roman" w:cs="Times New Roman"/>
          <w:b/>
          <w:sz w:val="28"/>
          <w:szCs w:val="28"/>
        </w:rPr>
        <w:t>ИНФРАСТРУ</w:t>
      </w:r>
      <w:r>
        <w:rPr>
          <w:rFonts w:ascii="Times New Roman" w:hAnsi="Times New Roman" w:cs="Times New Roman"/>
          <w:b/>
          <w:sz w:val="28"/>
          <w:szCs w:val="28"/>
        </w:rPr>
        <w:t>КТУРЫ ГОРОДСКОГО ОКРУГА АНАДЫРЬ»</w:t>
      </w:r>
    </w:p>
    <w:p w:rsidR="00E6146E" w:rsidRDefault="00E6146E" w:rsidP="00B533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2764"/>
        <w:gridCol w:w="1849"/>
        <w:gridCol w:w="1417"/>
        <w:gridCol w:w="1218"/>
        <w:gridCol w:w="1218"/>
        <w:gridCol w:w="1218"/>
        <w:gridCol w:w="1218"/>
        <w:gridCol w:w="1219"/>
        <w:gridCol w:w="1804"/>
      </w:tblGrid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6E3EED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3E6B2A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п/п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Цели, задачи, основные мероприятия</w:t>
            </w:r>
          </w:p>
        </w:tc>
        <w:tc>
          <w:tcPr>
            <w:tcW w:w="1849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Источники финансирования</w:t>
            </w:r>
          </w:p>
        </w:tc>
        <w:tc>
          <w:tcPr>
            <w:tcW w:w="7508" w:type="dxa"/>
            <w:gridSpan w:val="6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Объем финансирования, тыс. руб., в том числе по годам: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2019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2021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2022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2023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764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804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</w:tr>
      <w:tr w:rsidR="002F113A" w:rsidRPr="002F113A" w:rsidTr="00697D4F">
        <w:tc>
          <w:tcPr>
            <w:tcW w:w="904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925" w:type="dxa"/>
            <w:gridSpan w:val="9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Подпрограмма "Содержание, развитие и ремонт инфраструктуры городского округа Анадырь"</w:t>
            </w:r>
          </w:p>
        </w:tc>
      </w:tr>
      <w:tr w:rsidR="002F113A" w:rsidRPr="002F113A" w:rsidTr="00697D4F">
        <w:tc>
          <w:tcPr>
            <w:tcW w:w="904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925" w:type="dxa"/>
            <w:gridSpan w:val="9"/>
            <w:vAlign w:val="center"/>
          </w:tcPr>
          <w:p w:rsidR="003E6B2A" w:rsidRPr="002F113A" w:rsidRDefault="003E6B2A" w:rsidP="00697D4F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Цель: Повышение уровня благоустройства и развития инфраструктуры городского округа Анадырь</w:t>
            </w:r>
          </w:p>
        </w:tc>
      </w:tr>
      <w:tr w:rsidR="002F113A" w:rsidRPr="002F113A" w:rsidTr="00697D4F">
        <w:tc>
          <w:tcPr>
            <w:tcW w:w="904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3925" w:type="dxa"/>
            <w:gridSpan w:val="9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Задача 1: Строительство, ремонт и обслуживание объектов городской инфраструктуры</w:t>
            </w:r>
          </w:p>
        </w:tc>
      </w:tr>
      <w:tr w:rsidR="002F113A" w:rsidRPr="002F113A" w:rsidTr="00697D4F">
        <w:tc>
          <w:tcPr>
            <w:tcW w:w="904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</w:t>
            </w:r>
          </w:p>
        </w:tc>
        <w:tc>
          <w:tcPr>
            <w:tcW w:w="13925" w:type="dxa"/>
            <w:gridSpan w:val="9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мероприятие: Содержание и развитие объектов инфраструктуры</w:t>
            </w: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1.1.1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Обслуживание и ремонт детских игровых площадок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1 339,7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1 339,7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1 339,7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1 339,7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1.1.2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Ремонт малых архитектурных форм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599,0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599,0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599,0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599,0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0.0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1.1.3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Содержание кладбищ на территории городского округа Анадырь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12 560,0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2 110,0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2 515,6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2 644,8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2 644,8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2 644,8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12 560,0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2 110,0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2 515,6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2 644,8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2 644,8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2 644,8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1.1.4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Озеленение территории городского округа Анадырь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2 988,0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2 988,0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2 988,0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2 988,0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1.1.5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Ремонт остановочных павильонов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1.1.6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Обустройство мест массового отдыха при проведении новогодних праздников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1 832,9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895,7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937,2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1 832,9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895,7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937,2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1.1.7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Содержание временных общественных туалетов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712,4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712,4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712,4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712,4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1.1.8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Содержание памятников и скульптурных композиций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3 037,8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437,7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1 037,7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520,8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520,8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520,8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3 037,8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437,7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1 037,7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520,8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520,8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520,8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1.1.9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Благоустройство территории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2 029,5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865,0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1 164,5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2 029,5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865,0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1 164,5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1.1.10.1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Мероприятия по финансовой поддержке реализации инициатив населения по благоустройству территории городского округа Анадырь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1 083,2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583,2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1 083,2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583,2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1.1.10.2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Софинансирование</w:t>
            </w:r>
            <w:proofErr w:type="spellEnd"/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проектов инициативного бюджетирования в 2020 году, за счет средств окружного бюджета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9 497,4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9 497,4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9 497,4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9 497,4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1.1.10.3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Софинансирование</w:t>
            </w:r>
            <w:proofErr w:type="spellEnd"/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проектов 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инициативного бюджетирования за счет средств местного бюджета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Всего, в том числе 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1 903,8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403,8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1 903,8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403,8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1.1.11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Обеспечение деятельности Муниципального бюджетного учреждения </w:t>
            </w:r>
            <w:proofErr w:type="spellStart"/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го</w:t>
            </w:r>
            <w:proofErr w:type="spellEnd"/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Анадырь "Служба содержания и благоустройства"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127 746,9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2 342,1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34 206,4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33 942,1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28 437,9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28 818,4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Муниципальное задание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127 746,9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2 342,1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34 206,4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33 942,1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28 437,9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28 818,4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1.1.12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Ремонт ограждений мусорных площадок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600,0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600,0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600,0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600,0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1.1.13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инфраструктуры индивидуального жилищного строительства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54 872,5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54 872,5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54 872,5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54 872,5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1.1.14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пассажирского зала ожидания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9 569,6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9 569,6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9 569,6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9 569,6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1.1.15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Благоустройство дворовых территорий многоквартирных 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домов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75 501,2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75 501,2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75 501,2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75 501,2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основному мероприятию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305 873,9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12 789,6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190 889,1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37 607,7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32 103,5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32 484,0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296 376,5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12 789,6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181 391,7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37 607,7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32 103,5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32 484,0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9 497,4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9 497,4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1.2</w:t>
            </w:r>
          </w:p>
        </w:tc>
        <w:tc>
          <w:tcPr>
            <w:tcW w:w="13925" w:type="dxa"/>
            <w:gridSpan w:val="9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мероприятие: Формирование планов по развитию и ремонту объектов инфраструктуры городского округа Анадырь</w:t>
            </w: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1.2.1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Разработка проектной и сметной документации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10 319,2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4 500,0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2 119,2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3700,0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10 319,2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4 500,0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2 119,2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3 700,0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1.2.2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Разработка программ комплексного развития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850,0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350,0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850,0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350,0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1.2.3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Разработка проектно-изыскательской документации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1.2.4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Проведение термометрического 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наблюдения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1 034,0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1 034,0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1 034,0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1 034,0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основному мероприятию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12 503,2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3 803,2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3 700,0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12 503,2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3 803,2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3 700,0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1.3</w:t>
            </w:r>
          </w:p>
        </w:tc>
        <w:tc>
          <w:tcPr>
            <w:tcW w:w="13925" w:type="dxa"/>
            <w:gridSpan w:val="9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мероприятие: Разработка документов территориального планирования и градостроительного зонирования</w:t>
            </w: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1.3.1.1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Разработка документов территориального планирования и градостроительного зонирования за счет средств окружного бюджета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2671F7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915,4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2671F7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915,4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915,4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915,4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1.3.1.2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Разработка документов территориального планирования и градостроительного зонирования за счет средств бюджета городского округа Анадырь, в порядке </w:t>
            </w:r>
            <w:proofErr w:type="spellStart"/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софинансирования</w:t>
            </w:r>
            <w:proofErr w:type="spellEnd"/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100,7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100,7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100,7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100,7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основному мероприятию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1 016,1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1 016,1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100,7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100,7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915,4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915,4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Задаче 1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319 393,2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17 789,6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195 708,4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41 307,7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32 103,5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32 484,0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308 980,4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17 789,6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185 295,6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41 307,7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32 103,5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32 484,0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10 412,8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10 412,8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3925" w:type="dxa"/>
            <w:gridSpan w:val="9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Задача 2: Содержание объектов дорожного хозяйства</w:t>
            </w:r>
          </w:p>
        </w:tc>
      </w:tr>
      <w:tr w:rsidR="002F113A" w:rsidRPr="002F113A" w:rsidTr="00697D4F">
        <w:tc>
          <w:tcPr>
            <w:tcW w:w="904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2.1</w:t>
            </w:r>
          </w:p>
        </w:tc>
        <w:tc>
          <w:tcPr>
            <w:tcW w:w="13925" w:type="dxa"/>
            <w:gridSpan w:val="9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мероприятие: Обслуживание и ремонт объектов дорожного хозяйства городского округа Анадырь</w:t>
            </w: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2.1.1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Обслуживание улично-дорожной сети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476 99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91 720,6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96 176,1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94 188,8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90 964,4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103 941,9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476 99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91 720,6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96 176,1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94 188,8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90 964,4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103 941,9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2.1.2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Ремонт автомобильных дорог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20 070,5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1 822,7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18 247,8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20 070,5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1 822,7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18 247,8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2.1.3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Разработка проектной и сметной документации для ремонта, строительства и реконструкции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6 682,5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3 600,0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732,5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350,0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1 000,0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1 000,0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6 682,5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3 600,0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732,5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350,0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1 000,0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1 000,0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2.1.4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противопожарных проездов в зимний период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1 500,0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300,0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300,0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1 500,0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300,0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300,0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основному мероприятию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505 244,8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97 443,3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115 456,4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94 838,8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92 264,4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105 241,9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505 244,8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97 443,3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115 456,4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94 838,8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92 264,4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105 241,9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2.2</w:t>
            </w:r>
          </w:p>
        </w:tc>
        <w:tc>
          <w:tcPr>
            <w:tcW w:w="13925" w:type="dxa"/>
            <w:gridSpan w:val="9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Основное мероприятие: </w:t>
            </w:r>
            <w:r w:rsidR="006E3EED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национального проекта "Безопасные и качественные автомобильные дороги" в рамках регио</w:t>
            </w:r>
            <w:r w:rsidR="006E3EED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нального проекта "Дорожная сеть»</w:t>
            </w: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2.2.1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Капитальный ремонт и ремонт автомобильных дорог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74 628,7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13 678,0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17 462,6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19 881,9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23 606,2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74 628,7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13 678,0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17 462,6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19 881,9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23 606,2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основному мероприятию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74 628,7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13 678,0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17 462,6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19 881,9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23 606,2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74 628,7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13 678,0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17 462,6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19 881,9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23 606,2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0.0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0.0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0.0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2.3</w:t>
            </w:r>
          </w:p>
        </w:tc>
        <w:tc>
          <w:tcPr>
            <w:tcW w:w="13925" w:type="dxa"/>
            <w:gridSpan w:val="9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Федеральный проект "Дорожная сеть": реализация национального проекта "Безопасные и качественные автомобильные дороги"</w:t>
            </w: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2.3.1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Финансовое обеспечение федерального проекта "Дорожная сеть"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120 000,0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40 000,0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40 000,0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40 000,0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120 000,0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40 000,0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40 000,0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40 000,0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Федеральному проекту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120 000,0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40 000,0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40 000,0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40 000,0</w:t>
            </w:r>
          </w:p>
        </w:tc>
        <w:tc>
          <w:tcPr>
            <w:tcW w:w="1218" w:type="dxa"/>
            <w:vAlign w:val="center"/>
          </w:tcPr>
          <w:p w:rsidR="003E6B2A" w:rsidRPr="002F113A" w:rsidRDefault="005A1931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120 000,0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40 000,0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40 000,0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40 000,0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Задаче 2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699 873,5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151 121,3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172 919,0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154 720,7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115 870,6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105 241,9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579 873,5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111 121,3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132 919,0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114 720,7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115 870,6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105 241,9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120 000,0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40 000,0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40 000,0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40 000,0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3925" w:type="dxa"/>
            <w:gridSpan w:val="9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Задача 3: Обеспечение электроосвещением улично-дорожной сети</w:t>
            </w:r>
          </w:p>
        </w:tc>
      </w:tr>
      <w:tr w:rsidR="002F113A" w:rsidRPr="002F113A" w:rsidTr="00697D4F">
        <w:tc>
          <w:tcPr>
            <w:tcW w:w="904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3.1</w:t>
            </w:r>
          </w:p>
        </w:tc>
        <w:tc>
          <w:tcPr>
            <w:tcW w:w="13925" w:type="dxa"/>
            <w:gridSpan w:val="9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мероприятие: Уличное освещение</w:t>
            </w: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3.1.1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Обслуживание и ремонт сетей уличного освещения, находящихся в собственности городского округа Анадырь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45 674,4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3 054,1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7 156,8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11 606,5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11 812,0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12 045,0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45 674,4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3 054,1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7 156,8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11 606,5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11 812,0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12 045,0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3.1.2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Расходы на электрическую энергию потребляемую уличным освещением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8 894,0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1 772,0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1 780,0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1 780,0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1 780,0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1 782,0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8 894,0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1 772,0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1 780,0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1 780,0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1 780,0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1 782,0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3 1.3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Замена светильников уличного освещения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10 728,3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2 587,9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2 408,0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1 910,8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1 910,8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1 910,8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10 728,3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2 587,9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2 408,0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1 910,8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1 910,8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1 910,8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основному мероприятию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65 296,7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7 414,0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11 344,8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15 297,3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15 502,8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15 737,8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65 296,7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7 414,0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11 344,8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15 297,3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15 502,8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15 737,8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Задаче 3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65 296,7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7 414,0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11 344,8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15 297,3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15 502,8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15 737,8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65 296,7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7 414,0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11 344,8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15 297,3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15 502,8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15 737,8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3925" w:type="dxa"/>
            <w:gridSpan w:val="9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Задача 4: Санитарная очистка территории городского округа Анадырь</w:t>
            </w:r>
          </w:p>
        </w:tc>
      </w:tr>
      <w:tr w:rsidR="002F113A" w:rsidRPr="002F113A" w:rsidTr="00697D4F">
        <w:tc>
          <w:tcPr>
            <w:tcW w:w="904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4.1</w:t>
            </w:r>
          </w:p>
        </w:tc>
        <w:tc>
          <w:tcPr>
            <w:tcW w:w="13925" w:type="dxa"/>
            <w:gridSpan w:val="9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мероприятие: Санитарная очистка территории городского округа Анадырь</w:t>
            </w: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4.1.1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Расходы по обеспечению надлежащего санитарного состояния (санитарной очистке) территории городского округа Анадырь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5 902,0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1 057,0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1 111,5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1 244,5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1 244,5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1 244,5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5 902,0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1 057,0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1 111,5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1 244,5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1 244,5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1 244,5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4 1.2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мероприятий при осуществлении деятельности по обращению с животными без владельцев за счет субвенции из окружного бюджета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9 687,4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2 431,0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1 064,1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2 064,1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2 064,1</w:t>
            </w:r>
          </w:p>
        </w:tc>
        <w:tc>
          <w:tcPr>
            <w:tcW w:w="1219" w:type="dxa"/>
            <w:vAlign w:val="center"/>
          </w:tcPr>
          <w:p w:rsidR="003E6B2A" w:rsidRPr="002F113A" w:rsidRDefault="007E2F0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2 064,1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9 687,4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2 431,0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1 064,1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2 064,1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2 064,1</w:t>
            </w:r>
          </w:p>
        </w:tc>
        <w:tc>
          <w:tcPr>
            <w:tcW w:w="1219" w:type="dxa"/>
            <w:vAlign w:val="center"/>
          </w:tcPr>
          <w:p w:rsidR="003E6B2A" w:rsidRPr="002F113A" w:rsidRDefault="007E2F0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2 064,1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основному мероприятию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15 589,4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3 488,0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2 175,6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3 308,6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3 308,6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3 308,6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5 902,0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1 057,0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1 111,5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1 244,5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1 244,5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1 244,5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9 687,4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2 431,0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1 064,1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2 064,1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2 064,1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2 064,1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Задаче 4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15 589,4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3 488,0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2 175,6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3 308,6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3 308,6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3 308,6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5 902,0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1 057,0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1 111,5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1 244,5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1 244,5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1 244,5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9 687,4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2 431,0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1 064,1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2 064,1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2 064,1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2 064,1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3925" w:type="dxa"/>
            <w:gridSpan w:val="9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Задача 5: Обеспечение безопасности дорожного движения территории городского округа Анадырь</w:t>
            </w:r>
          </w:p>
        </w:tc>
      </w:tr>
      <w:tr w:rsidR="002F113A" w:rsidRPr="002F113A" w:rsidTr="00697D4F">
        <w:tc>
          <w:tcPr>
            <w:tcW w:w="904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5.1</w:t>
            </w:r>
          </w:p>
        </w:tc>
        <w:tc>
          <w:tcPr>
            <w:tcW w:w="13925" w:type="dxa"/>
            <w:gridSpan w:val="9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мероприятие: Упорядочение и улучшение условий дорожного движения транспортных средств и пешеходов на территории городского округа Анадырь</w:t>
            </w: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5.1.1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Разработка комплексной схемы и проекта организации дорожного движения на территории городского округа Анадырь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3 550,0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3 150,0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3 550,0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3 150,0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5.1.2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Обустройство грунтовых проездов между участками ИЖС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20 232,6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20 232,6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20 232,6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20 232,6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5.1.3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Строительство автомобильных дорог на территории городского округа Анадырь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26 660,0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26 660,0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26 660,0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26 660,0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5.1.4</w:t>
            </w: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Ремонт бордюров и тротуарной плитки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основному мероприятию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50 442,6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3 150,0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47 292,6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50 442,6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3 150,0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47 292,6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Задаче 5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50 442,6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3 150,0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47 292,6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50 442,6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3 150,0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47 292,6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6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 по Подпрограмме</w:t>
            </w: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1 150,595,4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182 962,9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429 440,4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214 634,3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166 785,5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156 772,3</w:t>
            </w:r>
          </w:p>
        </w:tc>
        <w:tc>
          <w:tcPr>
            <w:tcW w:w="1804" w:type="dxa"/>
            <w:vMerge w:val="restart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1 010 495,2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140 531,9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377 963,5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172 570,2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164 721,4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154 708,2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20 100,2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2 431,0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11 476,9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2 064,1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2 064,1</w:t>
            </w:r>
          </w:p>
        </w:tc>
        <w:tc>
          <w:tcPr>
            <w:tcW w:w="1219" w:type="dxa"/>
            <w:vAlign w:val="center"/>
          </w:tcPr>
          <w:p w:rsidR="003E6B2A" w:rsidRPr="002F113A" w:rsidRDefault="00E50B65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2 064,1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9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E6B2A" w:rsidRPr="002F113A" w:rsidRDefault="003E6B2A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417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120 000,0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40 000,0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40 000,0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40 000,0</w:t>
            </w:r>
          </w:p>
        </w:tc>
        <w:tc>
          <w:tcPr>
            <w:tcW w:w="1218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19" w:type="dxa"/>
            <w:vAlign w:val="center"/>
          </w:tcPr>
          <w:p w:rsidR="003E6B2A" w:rsidRPr="002F113A" w:rsidRDefault="003E6B2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04" w:type="dxa"/>
            <w:vMerge/>
          </w:tcPr>
          <w:p w:rsidR="003E6B2A" w:rsidRPr="002F113A" w:rsidRDefault="003E6B2A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6146E" w:rsidRDefault="00E6146E" w:rsidP="00B533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396" w:rsidRDefault="0064539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5396" w:rsidRDefault="00645396" w:rsidP="00645396">
      <w:pPr>
        <w:pStyle w:val="ConsPlusNormal"/>
        <w:ind w:left="8222"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45396" w:rsidRDefault="00645396" w:rsidP="00645396">
      <w:pPr>
        <w:pStyle w:val="ConsPlusNormal"/>
        <w:ind w:left="8222"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5396" w:rsidRDefault="00645396" w:rsidP="00645396">
      <w:pPr>
        <w:pStyle w:val="ConsPlusNormal"/>
        <w:ind w:left="8222"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645396" w:rsidRDefault="00645396" w:rsidP="00645396">
      <w:pPr>
        <w:pStyle w:val="ConsPlusNormal"/>
        <w:ind w:left="8222"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18DF" w:rsidRPr="001F18DF">
        <w:rPr>
          <w:rFonts w:ascii="Times New Roman" w:hAnsi="Times New Roman" w:cs="Times New Roman"/>
          <w:sz w:val="28"/>
          <w:szCs w:val="28"/>
          <w:u w:val="single"/>
        </w:rPr>
        <w:t>03.02.2021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F18DF" w:rsidRPr="001F18DF">
        <w:rPr>
          <w:rFonts w:ascii="Times New Roman" w:hAnsi="Times New Roman" w:cs="Times New Roman"/>
          <w:sz w:val="28"/>
          <w:szCs w:val="28"/>
          <w:u w:val="single"/>
        </w:rPr>
        <w:t>56</w:t>
      </w:r>
    </w:p>
    <w:p w:rsidR="00645396" w:rsidRDefault="00645396" w:rsidP="00645396">
      <w:pPr>
        <w:pStyle w:val="ConsPlusNormal"/>
        <w:ind w:left="7371"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5396" w:rsidRPr="00A02DED" w:rsidRDefault="00645396" w:rsidP="00645396">
      <w:pPr>
        <w:pStyle w:val="ConsPlusNormal"/>
        <w:ind w:left="7371"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A02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396" w:rsidRPr="00B533A6" w:rsidRDefault="00645396" w:rsidP="00645396">
      <w:pPr>
        <w:pStyle w:val="ConsPlusNormal"/>
        <w:ind w:left="7371" w:right="-456"/>
        <w:jc w:val="both"/>
        <w:rPr>
          <w:rFonts w:ascii="Times New Roman" w:hAnsi="Times New Roman" w:cs="Times New Roman"/>
          <w:sz w:val="28"/>
          <w:szCs w:val="28"/>
        </w:rPr>
      </w:pPr>
      <w:r w:rsidRPr="00A02DE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Pr="007D7987">
        <w:rPr>
          <w:rFonts w:ascii="Times New Roman" w:hAnsi="Times New Roman" w:cs="Times New Roman"/>
          <w:sz w:val="28"/>
          <w:szCs w:val="28"/>
        </w:rPr>
        <w:t>«</w:t>
      </w:r>
      <w:r w:rsidRPr="00645396">
        <w:rPr>
          <w:rFonts w:ascii="Times New Roman" w:hAnsi="Times New Roman" w:cs="Times New Roman"/>
          <w:sz w:val="28"/>
          <w:szCs w:val="28"/>
        </w:rPr>
        <w:t>Энергосбереж</w:t>
      </w:r>
      <w:r>
        <w:rPr>
          <w:rFonts w:ascii="Times New Roman" w:hAnsi="Times New Roman" w:cs="Times New Roman"/>
          <w:sz w:val="28"/>
          <w:szCs w:val="28"/>
        </w:rPr>
        <w:t xml:space="preserve">ение и повышение энергетической </w:t>
      </w:r>
      <w:r w:rsidRPr="00645396">
        <w:rPr>
          <w:rFonts w:ascii="Times New Roman" w:hAnsi="Times New Roman" w:cs="Times New Roman"/>
          <w:sz w:val="28"/>
          <w:szCs w:val="28"/>
        </w:rPr>
        <w:t>эффективности в городском округе Анадырь</w:t>
      </w:r>
      <w:r w:rsidRPr="007D79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ED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иципальной программы</w:t>
      </w:r>
      <w:r w:rsidRPr="00A02DED">
        <w:rPr>
          <w:rFonts w:ascii="Times New Roman" w:hAnsi="Times New Roman" w:cs="Times New Roman"/>
          <w:sz w:val="28"/>
          <w:szCs w:val="28"/>
        </w:rPr>
        <w:t xml:space="preserve">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02DED">
        <w:rPr>
          <w:rFonts w:ascii="Times New Roman" w:hAnsi="Times New Roman" w:cs="Times New Roman"/>
          <w:sz w:val="28"/>
          <w:szCs w:val="28"/>
        </w:rPr>
        <w:t>Развитие территории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на 2019 - 2023 годы»</w:t>
      </w:r>
    </w:p>
    <w:p w:rsidR="00E6146E" w:rsidRDefault="00E6146E" w:rsidP="00B533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BE" w:rsidRPr="009930BE" w:rsidRDefault="009930BE" w:rsidP="009930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B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6146E" w:rsidRDefault="009930BE" w:rsidP="00FF0F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BE">
        <w:rPr>
          <w:rFonts w:ascii="Times New Roman" w:hAnsi="Times New Roman" w:cs="Times New Roman"/>
          <w:b/>
          <w:sz w:val="28"/>
          <w:szCs w:val="28"/>
        </w:rPr>
        <w:t>РЕАЛИЗУЕМЫХ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«</w:t>
      </w:r>
      <w:r w:rsidR="00FF0FBC">
        <w:rPr>
          <w:rFonts w:ascii="Times New Roman" w:hAnsi="Times New Roman" w:cs="Times New Roman"/>
          <w:b/>
          <w:sz w:val="28"/>
          <w:szCs w:val="28"/>
        </w:rPr>
        <w:t xml:space="preserve">ЭНЕРГОСБЕРЕЖЕНИЕ И ПОВЫШЕНИЕ </w:t>
      </w:r>
      <w:r w:rsidRPr="009930BE">
        <w:rPr>
          <w:rFonts w:ascii="Times New Roman" w:hAnsi="Times New Roman" w:cs="Times New Roman"/>
          <w:b/>
          <w:sz w:val="28"/>
          <w:szCs w:val="28"/>
        </w:rPr>
        <w:t>ЭНЕРГЕТИЧЕСКОЙ Э</w:t>
      </w:r>
      <w:r w:rsidR="00FF0FBC">
        <w:rPr>
          <w:rFonts w:ascii="Times New Roman" w:hAnsi="Times New Roman" w:cs="Times New Roman"/>
          <w:b/>
          <w:sz w:val="28"/>
          <w:szCs w:val="28"/>
        </w:rPr>
        <w:t xml:space="preserve">ФФЕКТИВНОСТИ В ГОРОДСКОМ ОКРУГЕ </w:t>
      </w:r>
      <w:r>
        <w:rPr>
          <w:rFonts w:ascii="Times New Roman" w:hAnsi="Times New Roman" w:cs="Times New Roman"/>
          <w:b/>
          <w:sz w:val="28"/>
          <w:szCs w:val="28"/>
        </w:rPr>
        <w:t>АНАДЫРЬ»</w:t>
      </w:r>
    </w:p>
    <w:p w:rsidR="00E6146E" w:rsidRDefault="00E6146E" w:rsidP="00B533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652"/>
        <w:gridCol w:w="1842"/>
        <w:gridCol w:w="1134"/>
        <w:gridCol w:w="851"/>
        <w:gridCol w:w="992"/>
        <w:gridCol w:w="1134"/>
        <w:gridCol w:w="1134"/>
        <w:gridCol w:w="1559"/>
        <w:gridCol w:w="3119"/>
      </w:tblGrid>
      <w:tr w:rsidR="002F113A" w:rsidRPr="002F113A" w:rsidTr="00697D4F">
        <w:tc>
          <w:tcPr>
            <w:tcW w:w="604" w:type="dxa"/>
            <w:vMerge w:val="restart"/>
            <w:vAlign w:val="center"/>
          </w:tcPr>
          <w:p w:rsidR="00161266" w:rsidRPr="002F113A" w:rsidRDefault="002F113A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161266"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п/п</w:t>
            </w:r>
          </w:p>
        </w:tc>
        <w:tc>
          <w:tcPr>
            <w:tcW w:w="2652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Цели, задачи, основные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Источники финансирования</w:t>
            </w:r>
          </w:p>
        </w:tc>
        <w:tc>
          <w:tcPr>
            <w:tcW w:w="6804" w:type="dxa"/>
            <w:gridSpan w:val="6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Объем финансирования, тыс. руб., в том числе по годам:</w:t>
            </w:r>
          </w:p>
        </w:tc>
        <w:tc>
          <w:tcPr>
            <w:tcW w:w="3119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2022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2023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65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</w:tr>
      <w:tr w:rsidR="002F113A" w:rsidRPr="002F113A" w:rsidTr="00697D4F">
        <w:tc>
          <w:tcPr>
            <w:tcW w:w="604" w:type="dxa"/>
            <w:vAlign w:val="center"/>
          </w:tcPr>
          <w:p w:rsidR="00161266" w:rsidRPr="002F113A" w:rsidRDefault="00161266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417" w:type="dxa"/>
            <w:gridSpan w:val="9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Подпрограмма "Энергосбережение и повышение энергетической эффективности в городском округе Анадырь"</w:t>
            </w:r>
          </w:p>
        </w:tc>
      </w:tr>
      <w:tr w:rsidR="002F113A" w:rsidRPr="002F113A" w:rsidTr="00697D4F">
        <w:tc>
          <w:tcPr>
            <w:tcW w:w="604" w:type="dxa"/>
            <w:vAlign w:val="center"/>
          </w:tcPr>
          <w:p w:rsidR="00161266" w:rsidRPr="002F113A" w:rsidRDefault="00161266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417" w:type="dxa"/>
            <w:gridSpan w:val="9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Цель: Эффективное использование энергетических ресурсов на территории городского округа Анадырь</w:t>
            </w:r>
          </w:p>
        </w:tc>
      </w:tr>
      <w:tr w:rsidR="002F113A" w:rsidRPr="002F113A" w:rsidTr="00697D4F">
        <w:tc>
          <w:tcPr>
            <w:tcW w:w="60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417" w:type="dxa"/>
            <w:gridSpan w:val="9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Задача: Повышение энергетической эффективности объектов электросетевого хозяйства</w:t>
            </w:r>
          </w:p>
        </w:tc>
      </w:tr>
      <w:tr w:rsidR="002F113A" w:rsidRPr="002F113A" w:rsidTr="00697D4F">
        <w:tc>
          <w:tcPr>
            <w:tcW w:w="60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</w:t>
            </w:r>
          </w:p>
        </w:tc>
        <w:tc>
          <w:tcPr>
            <w:tcW w:w="14417" w:type="dxa"/>
            <w:gridSpan w:val="9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мероприятие: Мероприятия по энергосбережению</w:t>
            </w: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1.1.1</w:t>
            </w:r>
          </w:p>
        </w:tc>
        <w:tc>
          <w:tcPr>
            <w:tcW w:w="2652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Капитальный ремонт кабельных и воздушных линий</w:t>
            </w: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524,2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524,2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524,2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524,2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1.1.2</w:t>
            </w:r>
          </w:p>
        </w:tc>
        <w:tc>
          <w:tcPr>
            <w:tcW w:w="2652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Строительство объектов электроснабжения</w:t>
            </w: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7 313,4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7 313,4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7 313,4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7 313,4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1.1.3</w:t>
            </w:r>
          </w:p>
        </w:tc>
        <w:tc>
          <w:tcPr>
            <w:tcW w:w="2652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Строительный контроль объектов электроснабжения</w:t>
            </w: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190,0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190,0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190,0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190,0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1.1.4</w:t>
            </w:r>
          </w:p>
        </w:tc>
        <w:tc>
          <w:tcPr>
            <w:tcW w:w="2652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Разработка проектной и сметной документации для ремонта, строительства и реконструкции</w:t>
            </w: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5 708,5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1 924,0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3 784,5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МЮ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5 708,5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1 924,0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3 784,5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1.1.5</w:t>
            </w:r>
          </w:p>
        </w:tc>
        <w:tc>
          <w:tcPr>
            <w:tcW w:w="2652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Обследование объектов электросетевого хозяйства</w:t>
            </w: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300,0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500,0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300,0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1.1.6</w:t>
            </w:r>
          </w:p>
        </w:tc>
        <w:tc>
          <w:tcPr>
            <w:tcW w:w="2652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Разработка проекта планировки и межевания</w:t>
            </w: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572,0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572,0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572,0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572,0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1.1.7</w:t>
            </w:r>
          </w:p>
        </w:tc>
        <w:tc>
          <w:tcPr>
            <w:tcW w:w="2652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Капитальный ремонт и 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ремонт объектов электроснабжения</w:t>
            </w: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Всего, в том числе </w:t>
            </w: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средства: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295,0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295,0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295,0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295,0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1.1.8</w:t>
            </w:r>
          </w:p>
        </w:tc>
        <w:tc>
          <w:tcPr>
            <w:tcW w:w="2652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Реконструкция кабельных и воздушных линий</w:t>
            </w: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Конкурсный отбор</w:t>
            </w: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652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основному мероприятию</w:t>
            </w: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15 103,1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10 594,4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4 308,7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15 103,1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10 594,4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4 308,7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652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Итого по Задаче 1</w:t>
            </w: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15 103,1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10 594,4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4 308,7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15 103,1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10 594,4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4 308,7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652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 по Подпрограмме</w:t>
            </w: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Всего, в том числе средства: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15 103,1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10 594,4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4 308,7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 w:val="restart"/>
            <w:vAlign w:val="center"/>
          </w:tcPr>
          <w:p w:rsidR="00161266" w:rsidRPr="002F113A" w:rsidRDefault="00161266" w:rsidP="00697D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15 103,1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10 594,4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4 308,7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13A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1266" w:rsidRPr="002F113A" w:rsidTr="00697D4F">
        <w:tc>
          <w:tcPr>
            <w:tcW w:w="604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1266" w:rsidRPr="002F113A" w:rsidRDefault="00161266" w:rsidP="00697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61266" w:rsidRPr="002F113A" w:rsidRDefault="00161266" w:rsidP="00697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113A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3119" w:type="dxa"/>
            <w:vMerge/>
          </w:tcPr>
          <w:p w:rsidR="00161266" w:rsidRPr="002F113A" w:rsidRDefault="00161266" w:rsidP="00697D4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6146E" w:rsidRPr="002F113A" w:rsidRDefault="00E6146E" w:rsidP="000856CE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146E" w:rsidRPr="002F113A" w:rsidRDefault="00E6146E" w:rsidP="00B533A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1393" w:rsidRPr="002F113A" w:rsidRDefault="00821393">
      <w:pPr>
        <w:rPr>
          <w:color w:val="000000" w:themeColor="text1"/>
        </w:rPr>
        <w:sectPr w:rsidR="00821393" w:rsidRPr="002F113A" w:rsidSect="009A4CBC">
          <w:pgSz w:w="16838" w:h="11905" w:orient="landscape"/>
          <w:pgMar w:top="851" w:right="1134" w:bottom="426" w:left="1134" w:header="624" w:footer="510" w:gutter="0"/>
          <w:cols w:space="720"/>
          <w:docGrid w:linePitch="326"/>
        </w:sectPr>
      </w:pPr>
    </w:p>
    <w:p w:rsidR="00EE412C" w:rsidRDefault="00EE412C" w:rsidP="00AC040F">
      <w:pPr>
        <w:pStyle w:val="ConsPlusNormal"/>
        <w:ind w:left="3261"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55278">
        <w:rPr>
          <w:rFonts w:ascii="Times New Roman" w:hAnsi="Times New Roman" w:cs="Times New Roman"/>
          <w:sz w:val="28"/>
          <w:szCs w:val="28"/>
        </w:rPr>
        <w:t>5</w:t>
      </w:r>
    </w:p>
    <w:p w:rsidR="00EE412C" w:rsidRDefault="00EE412C" w:rsidP="00EE412C">
      <w:pPr>
        <w:pStyle w:val="ConsPlusNormal"/>
        <w:ind w:left="5812"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E412C" w:rsidRDefault="00EE412C" w:rsidP="00EE412C">
      <w:pPr>
        <w:pStyle w:val="ConsPlusNormal"/>
        <w:ind w:left="5812"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EE412C" w:rsidRDefault="00EE412C" w:rsidP="00EE412C">
      <w:pPr>
        <w:pStyle w:val="ConsPlusNormal"/>
        <w:ind w:left="5812"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1629" w:rsidRPr="00961629">
        <w:rPr>
          <w:rFonts w:ascii="Times New Roman" w:hAnsi="Times New Roman" w:cs="Times New Roman"/>
          <w:sz w:val="28"/>
          <w:szCs w:val="28"/>
          <w:u w:val="single"/>
        </w:rPr>
        <w:t>03.02.2021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61629">
        <w:rPr>
          <w:rFonts w:ascii="Times New Roman" w:hAnsi="Times New Roman" w:cs="Times New Roman"/>
          <w:sz w:val="28"/>
          <w:szCs w:val="28"/>
          <w:u w:val="single"/>
        </w:rPr>
        <w:t>56</w:t>
      </w:r>
    </w:p>
    <w:p w:rsidR="00EE412C" w:rsidRDefault="00EE412C" w:rsidP="00863EE8">
      <w:pPr>
        <w:widowControl w:val="0"/>
        <w:autoSpaceDE w:val="0"/>
        <w:autoSpaceDN w:val="0"/>
        <w:jc w:val="right"/>
        <w:outlineLvl w:val="1"/>
      </w:pPr>
    </w:p>
    <w:p w:rsidR="00863EE8" w:rsidRPr="00863EE8" w:rsidRDefault="00863EE8" w:rsidP="000B5BC6">
      <w:pPr>
        <w:pStyle w:val="ConsPlusNormal"/>
        <w:ind w:left="3261"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3EE8">
        <w:rPr>
          <w:rFonts w:ascii="Times New Roman" w:hAnsi="Times New Roman" w:cs="Times New Roman"/>
          <w:sz w:val="28"/>
          <w:szCs w:val="28"/>
        </w:rPr>
        <w:t>Приложение 5</w:t>
      </w:r>
    </w:p>
    <w:p w:rsidR="00863EE8" w:rsidRPr="00863EE8" w:rsidRDefault="00863EE8" w:rsidP="000B5BC6">
      <w:pPr>
        <w:pStyle w:val="ConsPlusNormal"/>
        <w:ind w:left="3261"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3E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AF7A6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63EE8">
        <w:rPr>
          <w:rFonts w:ascii="Times New Roman" w:hAnsi="Times New Roman" w:cs="Times New Roman"/>
          <w:sz w:val="28"/>
          <w:szCs w:val="28"/>
        </w:rPr>
        <w:t>округа Анадырь</w:t>
      </w:r>
    </w:p>
    <w:p w:rsidR="00863EE8" w:rsidRPr="00863EE8" w:rsidRDefault="001E3B09" w:rsidP="000B5BC6">
      <w:pPr>
        <w:pStyle w:val="ConsPlusNormal"/>
        <w:ind w:left="3261"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7A63">
        <w:rPr>
          <w:rFonts w:ascii="Times New Roman" w:hAnsi="Times New Roman" w:cs="Times New Roman"/>
          <w:sz w:val="28"/>
          <w:szCs w:val="28"/>
        </w:rPr>
        <w:t>«</w:t>
      </w:r>
      <w:r w:rsidR="00863EE8" w:rsidRPr="00863EE8">
        <w:rPr>
          <w:rFonts w:ascii="Times New Roman" w:hAnsi="Times New Roman" w:cs="Times New Roman"/>
          <w:sz w:val="28"/>
          <w:szCs w:val="28"/>
        </w:rPr>
        <w:t>Развитие территории городского округа Анадырь</w:t>
      </w:r>
      <w:r w:rsidR="00AF7A63">
        <w:rPr>
          <w:rFonts w:ascii="Times New Roman" w:hAnsi="Times New Roman" w:cs="Times New Roman"/>
          <w:sz w:val="28"/>
          <w:szCs w:val="28"/>
        </w:rPr>
        <w:t xml:space="preserve"> </w:t>
      </w:r>
      <w:r w:rsidRPr="00AF7A63">
        <w:rPr>
          <w:rFonts w:ascii="Times New Roman" w:hAnsi="Times New Roman" w:cs="Times New Roman"/>
          <w:sz w:val="28"/>
          <w:szCs w:val="28"/>
        </w:rPr>
        <w:t>на 2019 - 2023 годы»</w:t>
      </w:r>
    </w:p>
    <w:p w:rsidR="00863EE8" w:rsidRPr="00863EE8" w:rsidRDefault="00863EE8" w:rsidP="000B5BC6">
      <w:pPr>
        <w:widowControl w:val="0"/>
        <w:autoSpaceDE w:val="0"/>
        <w:autoSpaceDN w:val="0"/>
        <w:ind w:left="3261"/>
        <w:jc w:val="right"/>
      </w:pPr>
    </w:p>
    <w:p w:rsidR="00863EE8" w:rsidRPr="00863EE8" w:rsidRDefault="00863EE8" w:rsidP="00863EE8">
      <w:pPr>
        <w:widowControl w:val="0"/>
        <w:autoSpaceDE w:val="0"/>
        <w:autoSpaceDN w:val="0"/>
        <w:jc w:val="center"/>
        <w:rPr>
          <w:b/>
        </w:rPr>
      </w:pPr>
      <w:bookmarkStart w:id="0" w:name="P3397"/>
      <w:bookmarkEnd w:id="0"/>
      <w:r w:rsidRPr="00863EE8">
        <w:rPr>
          <w:b/>
        </w:rPr>
        <w:t>ПЕРЕЧЕНЬ</w:t>
      </w:r>
    </w:p>
    <w:p w:rsidR="00863EE8" w:rsidRPr="00863EE8" w:rsidRDefault="00863EE8" w:rsidP="00863EE8">
      <w:pPr>
        <w:widowControl w:val="0"/>
        <w:autoSpaceDE w:val="0"/>
        <w:autoSpaceDN w:val="0"/>
        <w:jc w:val="center"/>
        <w:rPr>
          <w:b/>
        </w:rPr>
      </w:pPr>
      <w:r w:rsidRPr="00863EE8">
        <w:rPr>
          <w:b/>
        </w:rPr>
        <w:t>ЦЕЛЕВЫХ ПОКАЗАТЕЛЕЙ МУНИЦИПАЛЬНОЙ ПРОГРАММЫ ГОРОДСКОГО</w:t>
      </w:r>
    </w:p>
    <w:p w:rsidR="00863EE8" w:rsidRPr="00863EE8" w:rsidRDefault="008D307D" w:rsidP="00863EE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ОКРУГА АНАДЫРЬ «</w:t>
      </w:r>
      <w:r w:rsidR="00863EE8" w:rsidRPr="00863EE8">
        <w:rPr>
          <w:b/>
        </w:rPr>
        <w:t>РАЗВИТИЕ ТЕРРИТОРИИ ГОРОДСКОГО ОКРУГА</w:t>
      </w:r>
    </w:p>
    <w:p w:rsidR="00863EE8" w:rsidRPr="00863EE8" w:rsidRDefault="008D307D" w:rsidP="00863EE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АНАДЫРЬ НА 2019 - 2023 ГОДЫ»</w:t>
      </w:r>
    </w:p>
    <w:p w:rsidR="00863EE8" w:rsidRPr="00863EE8" w:rsidRDefault="00863EE8" w:rsidP="00863EE8">
      <w:pPr>
        <w:widowControl w:val="0"/>
        <w:autoSpaceDE w:val="0"/>
        <w:autoSpaceDN w:val="0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288"/>
        <w:gridCol w:w="1219"/>
        <w:gridCol w:w="1040"/>
        <w:gridCol w:w="992"/>
        <w:gridCol w:w="992"/>
        <w:gridCol w:w="992"/>
        <w:gridCol w:w="1134"/>
      </w:tblGrid>
      <w:tr w:rsidR="00863EE8" w:rsidRPr="00863EE8" w:rsidTr="002F113A">
        <w:tc>
          <w:tcPr>
            <w:tcW w:w="544" w:type="dxa"/>
            <w:vMerge w:val="restart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N п/п</w:t>
            </w:r>
          </w:p>
        </w:tc>
        <w:tc>
          <w:tcPr>
            <w:tcW w:w="3288" w:type="dxa"/>
            <w:vMerge w:val="restart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19" w:type="dxa"/>
            <w:vMerge w:val="restart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150" w:type="dxa"/>
            <w:gridSpan w:val="5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Период реализации (годы)</w:t>
            </w:r>
          </w:p>
        </w:tc>
      </w:tr>
      <w:tr w:rsidR="00863EE8" w:rsidRPr="00863EE8" w:rsidTr="002F113A">
        <w:tc>
          <w:tcPr>
            <w:tcW w:w="544" w:type="dxa"/>
            <w:vMerge/>
          </w:tcPr>
          <w:p w:rsidR="00863EE8" w:rsidRPr="00863EE8" w:rsidRDefault="00863EE8" w:rsidP="00863E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88" w:type="dxa"/>
            <w:vMerge/>
          </w:tcPr>
          <w:p w:rsidR="00863EE8" w:rsidRPr="00863EE8" w:rsidRDefault="00863EE8" w:rsidP="00863E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vMerge/>
          </w:tcPr>
          <w:p w:rsidR="00863EE8" w:rsidRPr="00863EE8" w:rsidRDefault="00863EE8" w:rsidP="00863E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2023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8</w:t>
            </w:r>
          </w:p>
        </w:tc>
      </w:tr>
      <w:tr w:rsidR="00863EE8" w:rsidRPr="00863EE8" w:rsidTr="002F113A">
        <w:tc>
          <w:tcPr>
            <w:tcW w:w="10201" w:type="dxa"/>
            <w:gridSpan w:val="8"/>
            <w:vAlign w:val="center"/>
          </w:tcPr>
          <w:p w:rsidR="00863EE8" w:rsidRPr="00863EE8" w:rsidRDefault="008D307D" w:rsidP="00863EE8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="00863EE8" w:rsidRPr="00863EE8">
              <w:rPr>
                <w:sz w:val="20"/>
                <w:szCs w:val="20"/>
              </w:rPr>
              <w:t>Развитие территории городского окр</w:t>
            </w:r>
            <w:r>
              <w:rPr>
                <w:sz w:val="20"/>
                <w:szCs w:val="20"/>
              </w:rPr>
              <w:t>уга Анадырь на 2019 - 2023 годы»</w:t>
            </w:r>
          </w:p>
        </w:tc>
      </w:tr>
      <w:tr w:rsidR="00863EE8" w:rsidRPr="00863EE8" w:rsidTr="002F113A">
        <w:tc>
          <w:tcPr>
            <w:tcW w:w="10201" w:type="dxa"/>
            <w:gridSpan w:val="8"/>
            <w:vAlign w:val="center"/>
          </w:tcPr>
          <w:p w:rsidR="00863EE8" w:rsidRPr="00863EE8" w:rsidRDefault="00410B0F" w:rsidP="00863EE8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  <w:szCs w:val="20"/>
              </w:rPr>
            </w:pPr>
            <w:hyperlink w:anchor="P325" w:history="1">
              <w:r w:rsidR="00863EE8" w:rsidRPr="00863EE8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="008D307D">
              <w:rPr>
                <w:sz w:val="20"/>
                <w:szCs w:val="20"/>
              </w:rPr>
              <w:t xml:space="preserve"> «</w:t>
            </w:r>
            <w:r w:rsidR="00863EE8" w:rsidRPr="00863EE8">
              <w:rPr>
                <w:sz w:val="20"/>
                <w:szCs w:val="20"/>
              </w:rPr>
              <w:t>Развитие жилищно-коммунального хозя</w:t>
            </w:r>
            <w:r w:rsidR="008D307D">
              <w:rPr>
                <w:sz w:val="20"/>
                <w:szCs w:val="20"/>
              </w:rPr>
              <w:t>йства городского округа Анадырь»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9657" w:type="dxa"/>
            <w:gridSpan w:val="7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Задача 1: Обеспечение гарантий, связанных с погребением умерших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1.1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Доля граждан, которому предоставлены услуги по погребению, согласно гарантированного перечня услуг,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%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</w:t>
            </w:r>
          </w:p>
        </w:tc>
        <w:tc>
          <w:tcPr>
            <w:tcW w:w="9657" w:type="dxa"/>
            <w:gridSpan w:val="7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Задача 2: Приведение в надлежащее техническое состояние жилых помещений и общего имущества МКД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2.1</w:t>
            </w:r>
          </w:p>
        </w:tc>
        <w:tc>
          <w:tcPr>
            <w:tcW w:w="3288" w:type="dxa"/>
            <w:vAlign w:val="bottom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Площадь отремонтированного муниципального жилищного фонда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кв. м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200,0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2.2</w:t>
            </w:r>
          </w:p>
        </w:tc>
        <w:tc>
          <w:tcPr>
            <w:tcW w:w="3288" w:type="dxa"/>
            <w:vAlign w:val="bottom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Доля общего имущества МКД, находящегося в удовлетворительном состоянии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%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95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3</w:t>
            </w:r>
          </w:p>
        </w:tc>
        <w:tc>
          <w:tcPr>
            <w:tcW w:w="9657" w:type="dxa"/>
            <w:gridSpan w:val="7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Задача 3: Повышение эффективности и надежности функционирования наружных и внутренних инженерных систем</w:t>
            </w:r>
          </w:p>
        </w:tc>
      </w:tr>
      <w:tr w:rsidR="00863EE8" w:rsidRPr="00863EE8" w:rsidTr="002F113A">
        <w:tc>
          <w:tcPr>
            <w:tcW w:w="544" w:type="dxa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3.1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Доля отремонтированных объектов коммунальной инфраструктуры от общего количества объектов коммунальной инфраструктуры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%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</w:t>
            </w:r>
          </w:p>
        </w:tc>
      </w:tr>
      <w:tr w:rsidR="00863EE8" w:rsidRPr="00863EE8" w:rsidTr="002F113A">
        <w:tc>
          <w:tcPr>
            <w:tcW w:w="10201" w:type="dxa"/>
            <w:gridSpan w:val="8"/>
            <w:vAlign w:val="center"/>
          </w:tcPr>
          <w:p w:rsidR="00863EE8" w:rsidRPr="00863EE8" w:rsidRDefault="00410B0F" w:rsidP="008D307D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  <w:szCs w:val="20"/>
              </w:rPr>
            </w:pPr>
            <w:hyperlink w:anchor="P1065" w:history="1">
              <w:r w:rsidR="00863EE8" w:rsidRPr="00863EE8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="00863EE8" w:rsidRPr="00863EE8">
              <w:rPr>
                <w:sz w:val="20"/>
                <w:szCs w:val="20"/>
              </w:rPr>
              <w:t xml:space="preserve">: </w:t>
            </w:r>
            <w:r w:rsidR="008D307D">
              <w:rPr>
                <w:sz w:val="20"/>
                <w:szCs w:val="20"/>
              </w:rPr>
              <w:t>«</w:t>
            </w:r>
            <w:r w:rsidR="00863EE8" w:rsidRPr="00863EE8">
              <w:rPr>
                <w:sz w:val="20"/>
                <w:szCs w:val="20"/>
              </w:rPr>
              <w:t>Содержание, развитие и ремонт инфрастру</w:t>
            </w:r>
            <w:r w:rsidR="008D307D">
              <w:rPr>
                <w:sz w:val="20"/>
                <w:szCs w:val="20"/>
              </w:rPr>
              <w:t>ктуры городского округа Анадырь»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</w:t>
            </w:r>
          </w:p>
        </w:tc>
        <w:tc>
          <w:tcPr>
            <w:tcW w:w="9657" w:type="dxa"/>
            <w:gridSpan w:val="7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Задача 4: Строительство, ремонт и обслуживание объектов городской инфраструктуры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4.1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Количество детских игровых площадок, находящихся в технически исправном состоянии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шт.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15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Доля технически исправных и внешне привлекательных малых архитектурных форм муниципальной собственности (лестничные переходы, ограждения, урны и скамейки)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%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4.3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кв. м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6500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6500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6500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6500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6500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4.4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Доля озелененных территорий (газоны, цветники, вазоны, парки, скверы)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%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4.5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Обеспеченность населения общественными туалетами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%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4.6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Количество отремонтированных остановочных павильонов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шт.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18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4.7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Количество установленных праздничных елей при проведении новогодних праздников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ед.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4.8</w:t>
            </w:r>
          </w:p>
        </w:tc>
        <w:tc>
          <w:tcPr>
            <w:tcW w:w="3288" w:type="dxa"/>
            <w:vAlign w:val="bottom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Количество отремонтированных памятников и скульптурных композиций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ед.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6</w:t>
            </w:r>
          </w:p>
        </w:tc>
      </w:tr>
      <w:tr w:rsidR="00863EE8" w:rsidRPr="00863EE8" w:rsidTr="00064849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4.9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Количество разработанной проектной и сметной документации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комплект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06484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4.10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Доля мусорных площадок в удовлетворительном состоянии от общего количества мусорных площадок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%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70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4.11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Количество разработанных и актуализированных программ комплексного развития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программа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4.12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Количество благоустроенных территорий по инициативе населения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ед.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06484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4.13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Разработка проектно-изыскательской документации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шт.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4.14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Количество обследованных территорий на оттаивание мерзлых пород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ед.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5221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5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4.15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Количество разработанных документов территориального планирования и градостроительного зонирования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ед.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E2164B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E2164B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4.16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Доля земельных участков под индивидуальное жилищное строительство, обеспеченных инженерной инфраструктурой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%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4.17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Количество установленных пассажирских залов ожидания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ед.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F64DE1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F64DE1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657" w:type="dxa"/>
            <w:gridSpan w:val="7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Задача 2: Содержание объектов дорожного хозяйства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5.1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Доля протяженности улично-дорожной сети соответствующей нормативным требованиям от общей протяженности улично-дорожной сети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%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63EE8" w:rsidRPr="00863EE8" w:rsidRDefault="00931A0E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863EE8" w:rsidRPr="00863EE8" w:rsidRDefault="00931A0E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vAlign w:val="center"/>
          </w:tcPr>
          <w:p w:rsidR="00863EE8" w:rsidRPr="00863EE8" w:rsidRDefault="00931A0E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863EE8" w:rsidRPr="00863EE8" w:rsidRDefault="00931A0E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5.2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Количество разработанной проектно-сметной документации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комплект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5.3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Количество объектов дорожного хозяйства, на которых произведен капитальный ремонт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ед.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421DFB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5.4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Количество объектов дорожного хозяйства, на которых произведен ремонт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ед.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5.5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Диагностика и строительный контроль автомобильных дорог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объект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63EE8" w:rsidRPr="00863EE8" w:rsidRDefault="00BB4FD9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5.6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Количество установленных пешеходных ограждений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п. м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vAlign w:val="center"/>
          </w:tcPr>
          <w:p w:rsidR="00863EE8" w:rsidRPr="00863EE8" w:rsidRDefault="008B1772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6</w:t>
            </w:r>
          </w:p>
        </w:tc>
        <w:tc>
          <w:tcPr>
            <w:tcW w:w="9657" w:type="dxa"/>
            <w:gridSpan w:val="7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Задача 3: Обеспечение электроосвещением улично-дорожной сети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6.1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Доля неосвещенных частей улиц в общей протяженности улично-дорожной сети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%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12,7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12,2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11,8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5,5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6.2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Сокращение потребления электроэнергии в связи с применением энергосберегающих светильников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863EE8">
              <w:rPr>
                <w:sz w:val="20"/>
                <w:szCs w:val="20"/>
              </w:rPr>
              <w:t>МВт.час</w:t>
            </w:r>
            <w:proofErr w:type="spellEnd"/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25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6.3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Количество установленных светильников уличного освещения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ед.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vAlign w:val="center"/>
          </w:tcPr>
          <w:p w:rsidR="00863EE8" w:rsidRPr="00863EE8" w:rsidRDefault="00990D72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990D72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120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7</w:t>
            </w:r>
          </w:p>
        </w:tc>
        <w:tc>
          <w:tcPr>
            <w:tcW w:w="9657" w:type="dxa"/>
            <w:gridSpan w:val="7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Задача 4: Санитарная очистка территории городского округа Анадырь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7.1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Случаи заражения бешенством людей от укусов безнадзорных животных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кол-во случаев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7.2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Площадь территорий убранных от несанкционированных свалок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тыс. кв. м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50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8</w:t>
            </w:r>
          </w:p>
        </w:tc>
        <w:tc>
          <w:tcPr>
            <w:tcW w:w="9657" w:type="dxa"/>
            <w:gridSpan w:val="7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Задача 5: Обеспечение безопасности дорожного движения территории городского округа Анадырь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8.1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Количество разработанных КСОД и ПОДД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комплект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8.2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Уровень обустройства грунтовыми проездами между участками ИЖС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%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3112C4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100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8.3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Количество построенных автомобильных дорог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объект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630194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</w:tr>
      <w:tr w:rsidR="00863EE8" w:rsidRPr="00863EE8" w:rsidTr="002F113A">
        <w:tc>
          <w:tcPr>
            <w:tcW w:w="10201" w:type="dxa"/>
            <w:gridSpan w:val="8"/>
            <w:vAlign w:val="center"/>
          </w:tcPr>
          <w:p w:rsidR="00863EE8" w:rsidRPr="00863EE8" w:rsidRDefault="00410B0F" w:rsidP="00863EE8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  <w:szCs w:val="20"/>
              </w:rPr>
            </w:pPr>
            <w:hyperlink w:anchor="P2919" w:history="1">
              <w:r w:rsidR="00863EE8" w:rsidRPr="00863EE8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="00960E97">
              <w:rPr>
                <w:sz w:val="20"/>
                <w:szCs w:val="20"/>
              </w:rPr>
              <w:t xml:space="preserve"> «</w:t>
            </w:r>
            <w:r w:rsidR="00863EE8" w:rsidRPr="00863EE8">
              <w:rPr>
                <w:sz w:val="20"/>
                <w:szCs w:val="20"/>
              </w:rPr>
              <w:t>Энергосбережение и повышение энергетической эффективн</w:t>
            </w:r>
            <w:r w:rsidR="00960E97">
              <w:rPr>
                <w:sz w:val="20"/>
                <w:szCs w:val="20"/>
              </w:rPr>
              <w:t>ости в городском округе Анадырь»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9</w:t>
            </w:r>
          </w:p>
        </w:tc>
        <w:tc>
          <w:tcPr>
            <w:tcW w:w="9657" w:type="dxa"/>
            <w:gridSpan w:val="7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Задача 1: Повышение энергетической эффективности объектов электросетевого хозяйства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9.1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 xml:space="preserve">Количество кабельных и воздушных </w:t>
            </w:r>
            <w:r w:rsidRPr="00863EE8">
              <w:rPr>
                <w:sz w:val="20"/>
                <w:szCs w:val="20"/>
              </w:rPr>
              <w:lastRenderedPageBreak/>
              <w:t>линий на которых выполнен капитальный ремонт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lastRenderedPageBreak/>
              <w:t>объект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lastRenderedPageBreak/>
              <w:t>9.2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Количество построенных объектов электроснабжения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объект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9.3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Количество разработанной проектно-сметной документации для строительства и реконструкции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комплект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3EE8" w:rsidRPr="00863EE8" w:rsidRDefault="004C227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9.4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Количество обследованных объектов электросетевого хозяйства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объект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20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9.5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Количество разработанных проектов планировки и межевания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комплект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9.6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Количество объектов электроснабжения, на которых выполнен капитальный ремонт и ремонт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объект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9.7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Строительный контроль объектов электроснабжения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объект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</w:tr>
      <w:tr w:rsidR="00863EE8" w:rsidRPr="00863EE8" w:rsidTr="002F113A">
        <w:tc>
          <w:tcPr>
            <w:tcW w:w="54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9.8</w:t>
            </w:r>
          </w:p>
        </w:tc>
        <w:tc>
          <w:tcPr>
            <w:tcW w:w="3288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Количество кабельных и воздушных линий на которых выполнена реконструкция</w:t>
            </w:r>
          </w:p>
        </w:tc>
        <w:tc>
          <w:tcPr>
            <w:tcW w:w="1219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объект</w:t>
            </w:r>
          </w:p>
        </w:tc>
        <w:tc>
          <w:tcPr>
            <w:tcW w:w="1040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4C227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63EE8" w:rsidRPr="00863EE8" w:rsidRDefault="00863EE8" w:rsidP="00863EE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3EE8">
              <w:rPr>
                <w:sz w:val="20"/>
                <w:szCs w:val="20"/>
              </w:rPr>
              <w:t>1</w:t>
            </w:r>
          </w:p>
        </w:tc>
      </w:tr>
    </w:tbl>
    <w:p w:rsidR="00863EE8" w:rsidRDefault="00863EE8" w:rsidP="00510781">
      <w:pPr>
        <w:ind w:right="-1"/>
        <w:rPr>
          <w:sz w:val="28"/>
          <w:szCs w:val="28"/>
        </w:rPr>
      </w:pPr>
    </w:p>
    <w:p w:rsidR="00863EE8" w:rsidRDefault="00863EE8">
      <w:pPr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br w:type="page"/>
      </w:r>
    </w:p>
    <w:p w:rsidR="00147245" w:rsidRPr="00410B0F" w:rsidRDefault="00147245" w:rsidP="00510781">
      <w:pPr>
        <w:ind w:right="-1"/>
        <w:rPr>
          <w:color w:val="FFFFFF" w:themeColor="background1"/>
          <w:sz w:val="28"/>
          <w:szCs w:val="28"/>
        </w:rPr>
      </w:pPr>
    </w:p>
    <w:p w:rsidR="00147245" w:rsidRPr="00410B0F" w:rsidRDefault="00147245" w:rsidP="00510781">
      <w:pPr>
        <w:ind w:right="-1"/>
        <w:rPr>
          <w:color w:val="FFFFFF" w:themeColor="background1"/>
          <w:sz w:val="28"/>
          <w:szCs w:val="28"/>
        </w:rPr>
      </w:pPr>
    </w:p>
    <w:p w:rsidR="00147245" w:rsidRPr="00410B0F" w:rsidRDefault="00147245" w:rsidP="00510781">
      <w:pPr>
        <w:ind w:right="-1"/>
        <w:rPr>
          <w:color w:val="FFFFFF" w:themeColor="background1"/>
          <w:sz w:val="28"/>
          <w:szCs w:val="28"/>
        </w:rPr>
      </w:pPr>
    </w:p>
    <w:p w:rsidR="00147245" w:rsidRPr="00410B0F" w:rsidRDefault="00147245" w:rsidP="00510781">
      <w:pPr>
        <w:ind w:right="-1"/>
        <w:rPr>
          <w:color w:val="FFFFFF" w:themeColor="background1"/>
          <w:sz w:val="28"/>
          <w:szCs w:val="28"/>
        </w:rPr>
      </w:pPr>
    </w:p>
    <w:p w:rsidR="00147245" w:rsidRPr="00410B0F" w:rsidRDefault="00147245" w:rsidP="00510781">
      <w:pPr>
        <w:ind w:right="-1"/>
        <w:rPr>
          <w:color w:val="FFFFFF" w:themeColor="background1"/>
          <w:sz w:val="28"/>
          <w:szCs w:val="28"/>
        </w:rPr>
      </w:pPr>
    </w:p>
    <w:p w:rsidR="00147245" w:rsidRPr="00410B0F" w:rsidRDefault="00147245" w:rsidP="00510781">
      <w:pPr>
        <w:ind w:right="-1"/>
        <w:rPr>
          <w:color w:val="FFFFFF" w:themeColor="background1"/>
          <w:sz w:val="28"/>
          <w:szCs w:val="28"/>
        </w:rPr>
      </w:pPr>
    </w:p>
    <w:p w:rsidR="00147245" w:rsidRPr="00410B0F" w:rsidRDefault="00147245" w:rsidP="00510781">
      <w:pPr>
        <w:ind w:right="-1"/>
        <w:rPr>
          <w:color w:val="FFFFFF" w:themeColor="background1"/>
          <w:sz w:val="28"/>
          <w:szCs w:val="28"/>
        </w:rPr>
      </w:pPr>
    </w:p>
    <w:p w:rsidR="00147245" w:rsidRPr="00410B0F" w:rsidRDefault="00147245" w:rsidP="00510781">
      <w:pPr>
        <w:ind w:right="-1"/>
        <w:rPr>
          <w:color w:val="FFFFFF" w:themeColor="background1"/>
          <w:sz w:val="28"/>
          <w:szCs w:val="28"/>
        </w:rPr>
      </w:pPr>
    </w:p>
    <w:p w:rsidR="00147245" w:rsidRPr="00410B0F" w:rsidRDefault="00147245" w:rsidP="00510781">
      <w:pPr>
        <w:ind w:right="-1"/>
        <w:rPr>
          <w:color w:val="FFFFFF" w:themeColor="background1"/>
          <w:sz w:val="28"/>
          <w:szCs w:val="28"/>
        </w:rPr>
      </w:pPr>
    </w:p>
    <w:p w:rsidR="00147245" w:rsidRPr="00410B0F" w:rsidRDefault="00147245" w:rsidP="00510781">
      <w:pPr>
        <w:ind w:right="-1"/>
        <w:rPr>
          <w:color w:val="FFFFFF" w:themeColor="background1"/>
          <w:sz w:val="28"/>
          <w:szCs w:val="28"/>
        </w:rPr>
      </w:pPr>
    </w:p>
    <w:p w:rsidR="00147245" w:rsidRPr="00410B0F" w:rsidRDefault="00147245" w:rsidP="00510781">
      <w:pPr>
        <w:ind w:right="-1"/>
        <w:rPr>
          <w:color w:val="FFFFFF" w:themeColor="background1"/>
          <w:sz w:val="28"/>
          <w:szCs w:val="28"/>
        </w:rPr>
      </w:pPr>
    </w:p>
    <w:p w:rsidR="00147245" w:rsidRPr="00410B0F" w:rsidRDefault="00147245" w:rsidP="00510781">
      <w:pPr>
        <w:ind w:right="-1"/>
        <w:rPr>
          <w:color w:val="FFFFFF" w:themeColor="background1"/>
          <w:sz w:val="28"/>
          <w:szCs w:val="28"/>
        </w:rPr>
      </w:pPr>
    </w:p>
    <w:p w:rsidR="00147245" w:rsidRPr="00410B0F" w:rsidRDefault="00147245" w:rsidP="00510781">
      <w:pPr>
        <w:ind w:right="-1"/>
        <w:rPr>
          <w:color w:val="FFFFFF" w:themeColor="background1"/>
          <w:sz w:val="28"/>
          <w:szCs w:val="28"/>
        </w:rPr>
      </w:pPr>
    </w:p>
    <w:p w:rsidR="00863EE8" w:rsidRPr="00410B0F" w:rsidRDefault="00863EE8" w:rsidP="00510781">
      <w:pPr>
        <w:ind w:right="-1"/>
        <w:rPr>
          <w:color w:val="FFFFFF" w:themeColor="background1"/>
          <w:sz w:val="28"/>
          <w:szCs w:val="28"/>
        </w:rPr>
      </w:pPr>
    </w:p>
    <w:p w:rsidR="00147245" w:rsidRPr="00410B0F" w:rsidRDefault="00147245" w:rsidP="00510781">
      <w:pPr>
        <w:ind w:right="-1"/>
        <w:rPr>
          <w:color w:val="FFFFFF" w:themeColor="background1"/>
          <w:sz w:val="28"/>
          <w:szCs w:val="28"/>
        </w:rPr>
      </w:pPr>
    </w:p>
    <w:p w:rsidR="00623427" w:rsidRPr="00410B0F" w:rsidRDefault="00623427" w:rsidP="00510781">
      <w:pPr>
        <w:ind w:right="-1"/>
        <w:rPr>
          <w:color w:val="FFFFFF" w:themeColor="background1"/>
          <w:sz w:val="28"/>
          <w:szCs w:val="28"/>
        </w:rPr>
      </w:pPr>
    </w:p>
    <w:p w:rsidR="00147245" w:rsidRPr="00410B0F" w:rsidRDefault="00147245" w:rsidP="00510781">
      <w:pPr>
        <w:ind w:right="-1"/>
        <w:rPr>
          <w:color w:val="FFFFFF" w:themeColor="background1"/>
          <w:sz w:val="28"/>
          <w:szCs w:val="28"/>
        </w:rPr>
      </w:pPr>
    </w:p>
    <w:p w:rsidR="00147245" w:rsidRPr="00410B0F" w:rsidRDefault="00147245" w:rsidP="00510781">
      <w:pPr>
        <w:ind w:right="-1"/>
        <w:rPr>
          <w:color w:val="FFFFFF" w:themeColor="background1"/>
          <w:sz w:val="28"/>
          <w:szCs w:val="28"/>
        </w:rPr>
      </w:pPr>
    </w:p>
    <w:p w:rsidR="00147245" w:rsidRPr="00410B0F" w:rsidRDefault="00147245" w:rsidP="00510781">
      <w:pPr>
        <w:ind w:right="-1"/>
        <w:rPr>
          <w:color w:val="FFFFFF" w:themeColor="background1"/>
          <w:sz w:val="28"/>
          <w:szCs w:val="28"/>
        </w:rPr>
      </w:pPr>
    </w:p>
    <w:p w:rsidR="00147245" w:rsidRPr="00410B0F" w:rsidRDefault="00147245" w:rsidP="00510781">
      <w:pPr>
        <w:ind w:right="-1"/>
        <w:rPr>
          <w:color w:val="FFFFFF" w:themeColor="background1"/>
          <w:sz w:val="28"/>
          <w:szCs w:val="28"/>
        </w:rPr>
      </w:pPr>
    </w:p>
    <w:p w:rsidR="00147245" w:rsidRPr="00410B0F" w:rsidRDefault="00147245" w:rsidP="00510781">
      <w:pPr>
        <w:ind w:right="-1"/>
        <w:rPr>
          <w:color w:val="FFFFFF" w:themeColor="background1"/>
          <w:sz w:val="28"/>
          <w:szCs w:val="28"/>
        </w:rPr>
      </w:pPr>
    </w:p>
    <w:p w:rsidR="00863EE8" w:rsidRPr="00410B0F" w:rsidRDefault="00863EE8">
      <w:pPr>
        <w:rPr>
          <w:color w:val="FFFFFF" w:themeColor="background1"/>
          <w:sz w:val="28"/>
          <w:szCs w:val="28"/>
        </w:rPr>
      </w:pPr>
    </w:p>
    <w:p w:rsidR="00623427" w:rsidRPr="00410B0F" w:rsidRDefault="00623427" w:rsidP="00623427">
      <w:pPr>
        <w:ind w:right="-1"/>
        <w:jc w:val="both"/>
        <w:rPr>
          <w:color w:val="FFFFFF" w:themeColor="background1"/>
          <w:sz w:val="28"/>
          <w:szCs w:val="28"/>
        </w:rPr>
      </w:pPr>
    </w:p>
    <w:p w:rsidR="00623427" w:rsidRPr="00410B0F" w:rsidRDefault="00623427" w:rsidP="00623427">
      <w:pPr>
        <w:ind w:right="-1"/>
        <w:jc w:val="both"/>
        <w:rPr>
          <w:color w:val="FFFFFF" w:themeColor="background1"/>
          <w:sz w:val="28"/>
          <w:szCs w:val="28"/>
        </w:rPr>
      </w:pPr>
    </w:p>
    <w:p w:rsidR="00863EE8" w:rsidRPr="00410B0F" w:rsidRDefault="00863EE8" w:rsidP="00623427">
      <w:pPr>
        <w:ind w:right="-1"/>
        <w:jc w:val="both"/>
        <w:rPr>
          <w:color w:val="FFFFFF" w:themeColor="background1"/>
          <w:sz w:val="28"/>
          <w:szCs w:val="28"/>
        </w:rPr>
      </w:pPr>
    </w:p>
    <w:p w:rsidR="00863EE8" w:rsidRPr="00410B0F" w:rsidRDefault="00863EE8" w:rsidP="00623427">
      <w:pPr>
        <w:ind w:right="-1"/>
        <w:jc w:val="both"/>
        <w:rPr>
          <w:color w:val="FFFFFF" w:themeColor="background1"/>
          <w:sz w:val="28"/>
          <w:szCs w:val="28"/>
        </w:rPr>
      </w:pPr>
    </w:p>
    <w:p w:rsidR="00863EE8" w:rsidRPr="00410B0F" w:rsidRDefault="00863EE8" w:rsidP="00623427">
      <w:pPr>
        <w:ind w:right="-1"/>
        <w:jc w:val="both"/>
        <w:rPr>
          <w:color w:val="FFFFFF" w:themeColor="background1"/>
          <w:sz w:val="28"/>
          <w:szCs w:val="28"/>
        </w:rPr>
      </w:pPr>
    </w:p>
    <w:p w:rsidR="00863EE8" w:rsidRPr="00410B0F" w:rsidRDefault="00863EE8" w:rsidP="00623427">
      <w:pPr>
        <w:ind w:right="-1"/>
        <w:jc w:val="both"/>
        <w:rPr>
          <w:color w:val="FFFFFF" w:themeColor="background1"/>
          <w:sz w:val="28"/>
          <w:szCs w:val="28"/>
        </w:rPr>
      </w:pPr>
    </w:p>
    <w:tbl>
      <w:tblPr>
        <w:tblStyle w:val="12"/>
        <w:tblpPr w:leftFromText="180" w:rightFromText="180" w:vertAnchor="page" w:horzAnchor="margin" w:tblpY="10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347"/>
      </w:tblGrid>
      <w:tr w:rsidR="00410B0F" w:rsidRPr="00410B0F" w:rsidTr="00D15354">
        <w:tc>
          <w:tcPr>
            <w:tcW w:w="7790" w:type="dxa"/>
          </w:tcPr>
          <w:p w:rsidR="00D15354" w:rsidRPr="00410B0F" w:rsidRDefault="00D15354" w:rsidP="00D15354">
            <w:pPr>
              <w:rPr>
                <w:rFonts w:ascii="Arial Narrow" w:hAnsi="Arial Narrow"/>
                <w:color w:val="FFFFFF" w:themeColor="background1"/>
                <w:sz w:val="28"/>
                <w:szCs w:val="28"/>
                <w:u w:val="single"/>
              </w:rPr>
            </w:pPr>
            <w:r w:rsidRPr="00410B0F">
              <w:rPr>
                <w:color w:val="FFFFFF" w:themeColor="background1"/>
                <w:sz w:val="28"/>
                <w:szCs w:val="28"/>
              </w:rPr>
              <w:t>Подготовил:</w:t>
            </w:r>
          </w:p>
        </w:tc>
        <w:tc>
          <w:tcPr>
            <w:tcW w:w="2347" w:type="dxa"/>
          </w:tcPr>
          <w:p w:rsidR="00D15354" w:rsidRPr="00410B0F" w:rsidRDefault="00D15354" w:rsidP="00D15354">
            <w:pPr>
              <w:rPr>
                <w:color w:val="FFFFFF" w:themeColor="background1"/>
                <w:sz w:val="28"/>
                <w:szCs w:val="28"/>
              </w:rPr>
            </w:pPr>
            <w:r w:rsidRPr="00410B0F">
              <w:rPr>
                <w:color w:val="FFFFFF" w:themeColor="background1"/>
                <w:sz w:val="28"/>
                <w:szCs w:val="28"/>
              </w:rPr>
              <w:t>Е.С. Макарова</w:t>
            </w:r>
          </w:p>
          <w:p w:rsidR="00D15354" w:rsidRPr="00410B0F" w:rsidRDefault="00D15354" w:rsidP="00D15354">
            <w:pPr>
              <w:rPr>
                <w:rFonts w:ascii="Arial Narrow" w:hAnsi="Arial Narrow"/>
                <w:color w:val="FFFFFF" w:themeColor="background1"/>
                <w:sz w:val="28"/>
                <w:szCs w:val="28"/>
                <w:u w:val="single"/>
              </w:rPr>
            </w:pPr>
          </w:p>
        </w:tc>
      </w:tr>
      <w:tr w:rsidR="00410B0F" w:rsidRPr="00410B0F" w:rsidTr="00D15354">
        <w:tc>
          <w:tcPr>
            <w:tcW w:w="7790" w:type="dxa"/>
          </w:tcPr>
          <w:p w:rsidR="00D15354" w:rsidRPr="00410B0F" w:rsidRDefault="00D15354" w:rsidP="00D15354">
            <w:pPr>
              <w:rPr>
                <w:rFonts w:ascii="Arial Narrow" w:hAnsi="Arial Narrow"/>
                <w:color w:val="FFFFFF" w:themeColor="background1"/>
                <w:sz w:val="28"/>
                <w:szCs w:val="28"/>
                <w:u w:val="single"/>
              </w:rPr>
            </w:pPr>
            <w:r w:rsidRPr="00410B0F">
              <w:rPr>
                <w:color w:val="FFFFFF" w:themeColor="background1"/>
                <w:sz w:val="28"/>
                <w:szCs w:val="28"/>
              </w:rPr>
              <w:t>Согласовано:</w:t>
            </w:r>
          </w:p>
        </w:tc>
        <w:tc>
          <w:tcPr>
            <w:tcW w:w="2347" w:type="dxa"/>
          </w:tcPr>
          <w:p w:rsidR="00D15354" w:rsidRPr="00410B0F" w:rsidRDefault="00D15354" w:rsidP="00D15354">
            <w:pPr>
              <w:rPr>
                <w:color w:val="FFFFFF" w:themeColor="background1"/>
                <w:sz w:val="28"/>
                <w:szCs w:val="28"/>
              </w:rPr>
            </w:pPr>
            <w:r w:rsidRPr="00410B0F">
              <w:rPr>
                <w:color w:val="FFFFFF" w:themeColor="background1"/>
                <w:sz w:val="28"/>
                <w:szCs w:val="28"/>
              </w:rPr>
              <w:t xml:space="preserve">А.А. </w:t>
            </w:r>
            <w:proofErr w:type="spellStart"/>
            <w:r w:rsidRPr="00410B0F">
              <w:rPr>
                <w:color w:val="FFFFFF" w:themeColor="background1"/>
                <w:sz w:val="28"/>
                <w:szCs w:val="28"/>
              </w:rPr>
              <w:t>Шеметова</w:t>
            </w:r>
            <w:proofErr w:type="spellEnd"/>
          </w:p>
          <w:p w:rsidR="00D15354" w:rsidRPr="00410B0F" w:rsidRDefault="00D15354" w:rsidP="00D15354">
            <w:pPr>
              <w:rPr>
                <w:rFonts w:ascii="Arial Narrow" w:hAnsi="Arial Narrow"/>
                <w:color w:val="FFFFFF" w:themeColor="background1"/>
                <w:sz w:val="28"/>
                <w:szCs w:val="28"/>
                <w:u w:val="single"/>
              </w:rPr>
            </w:pPr>
          </w:p>
        </w:tc>
      </w:tr>
      <w:tr w:rsidR="00410B0F" w:rsidRPr="00410B0F" w:rsidTr="00D15354">
        <w:tc>
          <w:tcPr>
            <w:tcW w:w="7790" w:type="dxa"/>
          </w:tcPr>
          <w:p w:rsidR="00D15354" w:rsidRPr="00410B0F" w:rsidRDefault="00D15354" w:rsidP="00D15354">
            <w:pPr>
              <w:rPr>
                <w:rFonts w:ascii="Arial Narrow" w:hAnsi="Arial Narrow"/>
                <w:color w:val="FFFFFF" w:themeColor="background1"/>
                <w:sz w:val="28"/>
                <w:szCs w:val="28"/>
                <w:u w:val="single"/>
              </w:rPr>
            </w:pPr>
          </w:p>
        </w:tc>
        <w:tc>
          <w:tcPr>
            <w:tcW w:w="2347" w:type="dxa"/>
          </w:tcPr>
          <w:p w:rsidR="00D15354" w:rsidRPr="00410B0F" w:rsidRDefault="00D15354" w:rsidP="00D15354">
            <w:pPr>
              <w:rPr>
                <w:color w:val="FFFFFF" w:themeColor="background1"/>
                <w:sz w:val="28"/>
                <w:szCs w:val="28"/>
              </w:rPr>
            </w:pPr>
            <w:r w:rsidRPr="00410B0F">
              <w:rPr>
                <w:color w:val="FFFFFF" w:themeColor="background1"/>
                <w:sz w:val="28"/>
                <w:szCs w:val="28"/>
              </w:rPr>
              <w:t>К.П. Москаленко</w:t>
            </w:r>
          </w:p>
          <w:p w:rsidR="00D15354" w:rsidRPr="00410B0F" w:rsidRDefault="00D15354" w:rsidP="00D15354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410B0F" w:rsidRPr="00410B0F" w:rsidTr="00D15354">
        <w:tc>
          <w:tcPr>
            <w:tcW w:w="7790" w:type="dxa"/>
          </w:tcPr>
          <w:p w:rsidR="00D15354" w:rsidRPr="00410B0F" w:rsidRDefault="00D15354" w:rsidP="00D15354">
            <w:pPr>
              <w:rPr>
                <w:rFonts w:ascii="Arial Narrow" w:hAnsi="Arial Narrow"/>
                <w:color w:val="FFFFFF" w:themeColor="background1"/>
                <w:sz w:val="28"/>
                <w:szCs w:val="28"/>
                <w:u w:val="single"/>
              </w:rPr>
            </w:pPr>
          </w:p>
        </w:tc>
        <w:tc>
          <w:tcPr>
            <w:tcW w:w="2347" w:type="dxa"/>
          </w:tcPr>
          <w:p w:rsidR="00D15354" w:rsidRPr="00410B0F" w:rsidRDefault="00D15354" w:rsidP="00D15354">
            <w:pPr>
              <w:rPr>
                <w:color w:val="FFFFFF" w:themeColor="background1"/>
                <w:sz w:val="28"/>
                <w:szCs w:val="28"/>
              </w:rPr>
            </w:pPr>
            <w:r w:rsidRPr="00410B0F">
              <w:rPr>
                <w:color w:val="FFFFFF" w:themeColor="background1"/>
                <w:sz w:val="28"/>
                <w:szCs w:val="28"/>
              </w:rPr>
              <w:t>Л.О. Золотарева</w:t>
            </w:r>
          </w:p>
        </w:tc>
      </w:tr>
      <w:tr w:rsidR="00410B0F" w:rsidRPr="00410B0F" w:rsidTr="00D15354">
        <w:tc>
          <w:tcPr>
            <w:tcW w:w="7790" w:type="dxa"/>
          </w:tcPr>
          <w:p w:rsidR="00D15354" w:rsidRPr="00410B0F" w:rsidRDefault="00D15354" w:rsidP="00D15354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47" w:type="dxa"/>
          </w:tcPr>
          <w:p w:rsidR="00D15354" w:rsidRPr="00410B0F" w:rsidRDefault="00D15354" w:rsidP="00D15354">
            <w:pPr>
              <w:rPr>
                <w:color w:val="FFFFFF" w:themeColor="background1"/>
                <w:sz w:val="28"/>
                <w:szCs w:val="28"/>
              </w:rPr>
            </w:pPr>
          </w:p>
          <w:p w:rsidR="00D15354" w:rsidRPr="00410B0F" w:rsidRDefault="00D15354" w:rsidP="00D15354">
            <w:pPr>
              <w:rPr>
                <w:color w:val="FFFFFF" w:themeColor="background1"/>
                <w:sz w:val="28"/>
                <w:szCs w:val="28"/>
              </w:rPr>
            </w:pPr>
            <w:r w:rsidRPr="00410B0F">
              <w:rPr>
                <w:color w:val="FFFFFF" w:themeColor="background1"/>
                <w:sz w:val="28"/>
                <w:szCs w:val="28"/>
              </w:rPr>
              <w:t xml:space="preserve">Т.В. </w:t>
            </w:r>
            <w:proofErr w:type="spellStart"/>
            <w:r w:rsidRPr="00410B0F">
              <w:rPr>
                <w:color w:val="FFFFFF" w:themeColor="background1"/>
                <w:sz w:val="28"/>
                <w:szCs w:val="28"/>
              </w:rPr>
              <w:t>Микитюк</w:t>
            </w:r>
            <w:proofErr w:type="spellEnd"/>
          </w:p>
          <w:p w:rsidR="00D15354" w:rsidRPr="00410B0F" w:rsidRDefault="00D15354" w:rsidP="00D15354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410B0F" w:rsidRPr="00410B0F" w:rsidTr="00D15354">
        <w:tc>
          <w:tcPr>
            <w:tcW w:w="7790" w:type="dxa"/>
          </w:tcPr>
          <w:p w:rsidR="00D15354" w:rsidRPr="00410B0F" w:rsidRDefault="00D15354" w:rsidP="00D15354">
            <w:pPr>
              <w:rPr>
                <w:rFonts w:ascii="Arial Narrow" w:hAnsi="Arial Narrow"/>
                <w:color w:val="FFFFFF" w:themeColor="background1"/>
                <w:sz w:val="28"/>
                <w:szCs w:val="28"/>
                <w:u w:val="single"/>
              </w:rPr>
            </w:pPr>
          </w:p>
        </w:tc>
        <w:tc>
          <w:tcPr>
            <w:tcW w:w="2347" w:type="dxa"/>
          </w:tcPr>
          <w:p w:rsidR="00D15354" w:rsidRPr="00410B0F" w:rsidRDefault="00D15354" w:rsidP="00D15354">
            <w:pPr>
              <w:rPr>
                <w:color w:val="FFFFFF" w:themeColor="background1"/>
                <w:sz w:val="28"/>
                <w:szCs w:val="28"/>
              </w:rPr>
            </w:pPr>
            <w:r w:rsidRPr="00410B0F">
              <w:rPr>
                <w:color w:val="FFFFFF" w:themeColor="background1"/>
                <w:sz w:val="28"/>
                <w:szCs w:val="28"/>
              </w:rPr>
              <w:t xml:space="preserve">Н.С. </w:t>
            </w:r>
            <w:proofErr w:type="spellStart"/>
            <w:r w:rsidRPr="00410B0F">
              <w:rPr>
                <w:color w:val="FFFFFF" w:themeColor="background1"/>
                <w:sz w:val="28"/>
                <w:szCs w:val="28"/>
              </w:rPr>
              <w:t>Сапач</w:t>
            </w:r>
            <w:proofErr w:type="spellEnd"/>
          </w:p>
          <w:p w:rsidR="00D15354" w:rsidRPr="00410B0F" w:rsidRDefault="00D15354" w:rsidP="00D15354">
            <w:pPr>
              <w:rPr>
                <w:rFonts w:ascii="Arial Narrow" w:hAnsi="Arial Narrow"/>
                <w:color w:val="FFFFFF" w:themeColor="background1"/>
                <w:sz w:val="28"/>
                <w:szCs w:val="28"/>
                <w:u w:val="single"/>
              </w:rPr>
            </w:pPr>
          </w:p>
        </w:tc>
      </w:tr>
    </w:tbl>
    <w:p w:rsidR="00863EE8" w:rsidRPr="00410B0F" w:rsidRDefault="00510781">
      <w:pPr>
        <w:ind w:right="-1"/>
        <w:jc w:val="both"/>
        <w:rPr>
          <w:color w:val="FFFFFF" w:themeColor="background1"/>
          <w:sz w:val="28"/>
          <w:szCs w:val="28"/>
        </w:rPr>
      </w:pPr>
      <w:r w:rsidRPr="00410B0F">
        <w:rPr>
          <w:color w:val="FFFFFF" w:themeColor="background1"/>
          <w:sz w:val="28"/>
          <w:szCs w:val="28"/>
        </w:rPr>
        <w:t>Разослано: дело – 1, прокуратура – 1, правительство – 1, ООО «Система» –</w:t>
      </w:r>
      <w:r w:rsidR="00147245" w:rsidRPr="00410B0F">
        <w:rPr>
          <w:color w:val="FFFFFF" w:themeColor="background1"/>
          <w:sz w:val="28"/>
          <w:szCs w:val="28"/>
        </w:rPr>
        <w:t xml:space="preserve"> 1, </w:t>
      </w:r>
      <w:proofErr w:type="spellStart"/>
      <w:r w:rsidRPr="00410B0F">
        <w:rPr>
          <w:color w:val="FFFFFF" w:themeColor="background1"/>
          <w:sz w:val="28"/>
          <w:szCs w:val="28"/>
        </w:rPr>
        <w:t>УПиСХП</w:t>
      </w:r>
      <w:proofErr w:type="spellEnd"/>
      <w:r w:rsidRPr="00410B0F">
        <w:rPr>
          <w:color w:val="FFFFFF" w:themeColor="background1"/>
          <w:sz w:val="28"/>
          <w:szCs w:val="28"/>
        </w:rPr>
        <w:t xml:space="preserve"> – 2</w:t>
      </w:r>
      <w:r w:rsidR="00A079DB" w:rsidRPr="00410B0F">
        <w:rPr>
          <w:color w:val="FFFFFF" w:themeColor="background1"/>
          <w:sz w:val="28"/>
          <w:szCs w:val="28"/>
        </w:rPr>
        <w:t>, УФ – 1</w:t>
      </w:r>
      <w:r w:rsidR="009C723C" w:rsidRPr="00410B0F">
        <w:rPr>
          <w:color w:val="FFFFFF" w:themeColor="background1"/>
          <w:sz w:val="28"/>
          <w:szCs w:val="28"/>
        </w:rPr>
        <w:t xml:space="preserve"> / 6</w:t>
      </w:r>
      <w:r w:rsidRPr="00410B0F">
        <w:rPr>
          <w:color w:val="FFFFFF" w:themeColor="background1"/>
          <w:sz w:val="28"/>
          <w:szCs w:val="28"/>
        </w:rPr>
        <w:t>.</w:t>
      </w:r>
    </w:p>
    <w:sectPr w:rsidR="00863EE8" w:rsidRPr="00410B0F" w:rsidSect="00D50892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0F" w:rsidRDefault="00410B0F" w:rsidP="0012537D">
      <w:r>
        <w:separator/>
      </w:r>
    </w:p>
  </w:endnote>
  <w:endnote w:type="continuationSeparator" w:id="0">
    <w:p w:rsidR="00410B0F" w:rsidRDefault="00410B0F" w:rsidP="0012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0F" w:rsidRDefault="00410B0F" w:rsidP="0012537D">
      <w:r>
        <w:separator/>
      </w:r>
    </w:p>
  </w:footnote>
  <w:footnote w:type="continuationSeparator" w:id="0">
    <w:p w:rsidR="00410B0F" w:rsidRDefault="00410B0F" w:rsidP="00125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862076"/>
      <w:docPartObj>
        <w:docPartGallery w:val="Page Numbers (Top of Page)"/>
        <w:docPartUnique/>
      </w:docPartObj>
    </w:sdtPr>
    <w:sdtContent>
      <w:p w:rsidR="00410B0F" w:rsidRDefault="00410B0F" w:rsidP="00753C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60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145673"/>
      <w:docPartObj>
        <w:docPartGallery w:val="Page Numbers (Top of Page)"/>
        <w:docPartUnique/>
      </w:docPartObj>
    </w:sdtPr>
    <w:sdtContent>
      <w:p w:rsidR="00410B0F" w:rsidRDefault="00410B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60B">
          <w:rPr>
            <w:noProof/>
          </w:rPr>
          <w:t>1</w:t>
        </w:r>
        <w:r>
          <w:fldChar w:fldCharType="end"/>
        </w:r>
      </w:p>
    </w:sdtContent>
  </w:sdt>
  <w:p w:rsidR="00410B0F" w:rsidRDefault="00410B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72C8"/>
    <w:multiLevelType w:val="hybridMultilevel"/>
    <w:tmpl w:val="DC16DC56"/>
    <w:lvl w:ilvl="0" w:tplc="577A78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8B1D7B"/>
    <w:multiLevelType w:val="hybridMultilevel"/>
    <w:tmpl w:val="E3027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57E76"/>
    <w:multiLevelType w:val="hybridMultilevel"/>
    <w:tmpl w:val="FB30F1E6"/>
    <w:lvl w:ilvl="0" w:tplc="14D483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9F0089"/>
    <w:multiLevelType w:val="hybridMultilevel"/>
    <w:tmpl w:val="9A681100"/>
    <w:lvl w:ilvl="0" w:tplc="BE36BD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F1394A"/>
    <w:multiLevelType w:val="hybridMultilevel"/>
    <w:tmpl w:val="F78079A4"/>
    <w:lvl w:ilvl="0" w:tplc="186AEF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C71B5B"/>
    <w:multiLevelType w:val="multilevel"/>
    <w:tmpl w:val="286AE650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9C714FD"/>
    <w:multiLevelType w:val="multilevel"/>
    <w:tmpl w:val="286AE650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367"/>
    <w:rsid w:val="00000F53"/>
    <w:rsid w:val="00001079"/>
    <w:rsid w:val="00001E32"/>
    <w:rsid w:val="000047F9"/>
    <w:rsid w:val="0000641F"/>
    <w:rsid w:val="0000689B"/>
    <w:rsid w:val="00006CA7"/>
    <w:rsid w:val="000070A9"/>
    <w:rsid w:val="00011426"/>
    <w:rsid w:val="00011F45"/>
    <w:rsid w:val="0001265C"/>
    <w:rsid w:val="00014BA6"/>
    <w:rsid w:val="000153B4"/>
    <w:rsid w:val="000161FB"/>
    <w:rsid w:val="0001653D"/>
    <w:rsid w:val="00016874"/>
    <w:rsid w:val="00020573"/>
    <w:rsid w:val="000210BB"/>
    <w:rsid w:val="00021280"/>
    <w:rsid w:val="00021AA0"/>
    <w:rsid w:val="00022B80"/>
    <w:rsid w:val="00023CAF"/>
    <w:rsid w:val="00025D98"/>
    <w:rsid w:val="00026DE1"/>
    <w:rsid w:val="00027EC5"/>
    <w:rsid w:val="00031209"/>
    <w:rsid w:val="000312EA"/>
    <w:rsid w:val="0003452F"/>
    <w:rsid w:val="00034CF8"/>
    <w:rsid w:val="00036D7F"/>
    <w:rsid w:val="00037506"/>
    <w:rsid w:val="000378E7"/>
    <w:rsid w:val="000379A6"/>
    <w:rsid w:val="00037C35"/>
    <w:rsid w:val="000404AA"/>
    <w:rsid w:val="000408F1"/>
    <w:rsid w:val="000435B8"/>
    <w:rsid w:val="00044349"/>
    <w:rsid w:val="0004697D"/>
    <w:rsid w:val="00047463"/>
    <w:rsid w:val="00047945"/>
    <w:rsid w:val="00050ECF"/>
    <w:rsid w:val="000518AD"/>
    <w:rsid w:val="00052DEF"/>
    <w:rsid w:val="000533AF"/>
    <w:rsid w:val="00053A3A"/>
    <w:rsid w:val="000548EF"/>
    <w:rsid w:val="00054AE7"/>
    <w:rsid w:val="00055987"/>
    <w:rsid w:val="00056F3C"/>
    <w:rsid w:val="00057F9A"/>
    <w:rsid w:val="0006039D"/>
    <w:rsid w:val="00060B59"/>
    <w:rsid w:val="0006169F"/>
    <w:rsid w:val="00061A01"/>
    <w:rsid w:val="00061F95"/>
    <w:rsid w:val="00062360"/>
    <w:rsid w:val="00064849"/>
    <w:rsid w:val="00067F44"/>
    <w:rsid w:val="0007190A"/>
    <w:rsid w:val="00071FE9"/>
    <w:rsid w:val="00072019"/>
    <w:rsid w:val="000724CF"/>
    <w:rsid w:val="000749FC"/>
    <w:rsid w:val="00075F28"/>
    <w:rsid w:val="00076A94"/>
    <w:rsid w:val="0008052B"/>
    <w:rsid w:val="000805E8"/>
    <w:rsid w:val="00080F55"/>
    <w:rsid w:val="00081211"/>
    <w:rsid w:val="00081ACC"/>
    <w:rsid w:val="00082AE6"/>
    <w:rsid w:val="000856CE"/>
    <w:rsid w:val="00086376"/>
    <w:rsid w:val="00086B76"/>
    <w:rsid w:val="0008795F"/>
    <w:rsid w:val="00087D7D"/>
    <w:rsid w:val="00090F58"/>
    <w:rsid w:val="000917A0"/>
    <w:rsid w:val="000A0933"/>
    <w:rsid w:val="000A0939"/>
    <w:rsid w:val="000A2519"/>
    <w:rsid w:val="000A3323"/>
    <w:rsid w:val="000A56E5"/>
    <w:rsid w:val="000A6E1C"/>
    <w:rsid w:val="000B3A84"/>
    <w:rsid w:val="000B4A63"/>
    <w:rsid w:val="000B538C"/>
    <w:rsid w:val="000B5BC6"/>
    <w:rsid w:val="000B621E"/>
    <w:rsid w:val="000B665E"/>
    <w:rsid w:val="000B7999"/>
    <w:rsid w:val="000C19AA"/>
    <w:rsid w:val="000C19DA"/>
    <w:rsid w:val="000C2662"/>
    <w:rsid w:val="000C2B20"/>
    <w:rsid w:val="000C44F1"/>
    <w:rsid w:val="000C53BB"/>
    <w:rsid w:val="000C53FF"/>
    <w:rsid w:val="000D0FBF"/>
    <w:rsid w:val="000D121A"/>
    <w:rsid w:val="000D2F13"/>
    <w:rsid w:val="000D34CA"/>
    <w:rsid w:val="000D3EAB"/>
    <w:rsid w:val="000D4D31"/>
    <w:rsid w:val="000D57DA"/>
    <w:rsid w:val="000D59BE"/>
    <w:rsid w:val="000D5EC7"/>
    <w:rsid w:val="000D72E2"/>
    <w:rsid w:val="000E0F57"/>
    <w:rsid w:val="000E24D2"/>
    <w:rsid w:val="000E277A"/>
    <w:rsid w:val="000E3A93"/>
    <w:rsid w:val="000E48C8"/>
    <w:rsid w:val="000E6E3E"/>
    <w:rsid w:val="000F0FB4"/>
    <w:rsid w:val="000F174B"/>
    <w:rsid w:val="000F19B5"/>
    <w:rsid w:val="000F1EA4"/>
    <w:rsid w:val="000F2191"/>
    <w:rsid w:val="000F21B2"/>
    <w:rsid w:val="000F5CBD"/>
    <w:rsid w:val="000F5D9A"/>
    <w:rsid w:val="000F6065"/>
    <w:rsid w:val="0010166A"/>
    <w:rsid w:val="001021BA"/>
    <w:rsid w:val="00103278"/>
    <w:rsid w:val="00104C29"/>
    <w:rsid w:val="0010642D"/>
    <w:rsid w:val="00106FD0"/>
    <w:rsid w:val="00107696"/>
    <w:rsid w:val="00107ED1"/>
    <w:rsid w:val="00110719"/>
    <w:rsid w:val="00110A84"/>
    <w:rsid w:val="00110D08"/>
    <w:rsid w:val="001148F6"/>
    <w:rsid w:val="00115D2D"/>
    <w:rsid w:val="00117F21"/>
    <w:rsid w:val="001201B9"/>
    <w:rsid w:val="0012024C"/>
    <w:rsid w:val="001203AB"/>
    <w:rsid w:val="00121218"/>
    <w:rsid w:val="00121738"/>
    <w:rsid w:val="00123FF5"/>
    <w:rsid w:val="00124CE8"/>
    <w:rsid w:val="00124D17"/>
    <w:rsid w:val="00124E3E"/>
    <w:rsid w:val="0012537D"/>
    <w:rsid w:val="0012571E"/>
    <w:rsid w:val="001257EC"/>
    <w:rsid w:val="001272C5"/>
    <w:rsid w:val="00127FC4"/>
    <w:rsid w:val="00130E27"/>
    <w:rsid w:val="001326D4"/>
    <w:rsid w:val="00133B2C"/>
    <w:rsid w:val="00134A42"/>
    <w:rsid w:val="00135E9F"/>
    <w:rsid w:val="00136599"/>
    <w:rsid w:val="00136896"/>
    <w:rsid w:val="00136B3E"/>
    <w:rsid w:val="001403A8"/>
    <w:rsid w:val="00141B5C"/>
    <w:rsid w:val="00142182"/>
    <w:rsid w:val="0014270B"/>
    <w:rsid w:val="00144A1E"/>
    <w:rsid w:val="00144A83"/>
    <w:rsid w:val="00146FBB"/>
    <w:rsid w:val="00147245"/>
    <w:rsid w:val="00150425"/>
    <w:rsid w:val="00150820"/>
    <w:rsid w:val="001519C3"/>
    <w:rsid w:val="00152155"/>
    <w:rsid w:val="00154A48"/>
    <w:rsid w:val="00154B71"/>
    <w:rsid w:val="00154C01"/>
    <w:rsid w:val="00156C5D"/>
    <w:rsid w:val="00156CD9"/>
    <w:rsid w:val="0015711B"/>
    <w:rsid w:val="00161266"/>
    <w:rsid w:val="00161D6D"/>
    <w:rsid w:val="00162EB4"/>
    <w:rsid w:val="00162ED1"/>
    <w:rsid w:val="0016372A"/>
    <w:rsid w:val="00163FA5"/>
    <w:rsid w:val="001647A4"/>
    <w:rsid w:val="00165053"/>
    <w:rsid w:val="00165B2E"/>
    <w:rsid w:val="00171AE7"/>
    <w:rsid w:val="001721F4"/>
    <w:rsid w:val="00172DAF"/>
    <w:rsid w:val="00173806"/>
    <w:rsid w:val="00173A1C"/>
    <w:rsid w:val="00174768"/>
    <w:rsid w:val="00174B2E"/>
    <w:rsid w:val="001775FD"/>
    <w:rsid w:val="00177905"/>
    <w:rsid w:val="00177F8A"/>
    <w:rsid w:val="00177FD7"/>
    <w:rsid w:val="00181BE0"/>
    <w:rsid w:val="001830ED"/>
    <w:rsid w:val="0018392B"/>
    <w:rsid w:val="001875BE"/>
    <w:rsid w:val="00191EC7"/>
    <w:rsid w:val="00192841"/>
    <w:rsid w:val="00193622"/>
    <w:rsid w:val="0019473A"/>
    <w:rsid w:val="00195A5E"/>
    <w:rsid w:val="00196C44"/>
    <w:rsid w:val="001A06F0"/>
    <w:rsid w:val="001A0D0C"/>
    <w:rsid w:val="001A2293"/>
    <w:rsid w:val="001A2648"/>
    <w:rsid w:val="001A3F52"/>
    <w:rsid w:val="001A50D1"/>
    <w:rsid w:val="001A51BC"/>
    <w:rsid w:val="001A5263"/>
    <w:rsid w:val="001A6090"/>
    <w:rsid w:val="001A65B9"/>
    <w:rsid w:val="001A7533"/>
    <w:rsid w:val="001B0285"/>
    <w:rsid w:val="001B21B7"/>
    <w:rsid w:val="001B27FB"/>
    <w:rsid w:val="001B30AB"/>
    <w:rsid w:val="001B6767"/>
    <w:rsid w:val="001B7CEF"/>
    <w:rsid w:val="001C0725"/>
    <w:rsid w:val="001C1342"/>
    <w:rsid w:val="001C3018"/>
    <w:rsid w:val="001C3910"/>
    <w:rsid w:val="001C5851"/>
    <w:rsid w:val="001C755E"/>
    <w:rsid w:val="001D0476"/>
    <w:rsid w:val="001D0561"/>
    <w:rsid w:val="001D06E4"/>
    <w:rsid w:val="001D1422"/>
    <w:rsid w:val="001D1EF8"/>
    <w:rsid w:val="001D31F3"/>
    <w:rsid w:val="001D36AF"/>
    <w:rsid w:val="001D46D5"/>
    <w:rsid w:val="001D5047"/>
    <w:rsid w:val="001D6188"/>
    <w:rsid w:val="001D6BA7"/>
    <w:rsid w:val="001D76DB"/>
    <w:rsid w:val="001E0FC5"/>
    <w:rsid w:val="001E3B09"/>
    <w:rsid w:val="001E44A2"/>
    <w:rsid w:val="001E502B"/>
    <w:rsid w:val="001E68BD"/>
    <w:rsid w:val="001E79C1"/>
    <w:rsid w:val="001F1712"/>
    <w:rsid w:val="001F18DF"/>
    <w:rsid w:val="001F38CD"/>
    <w:rsid w:val="001F39D5"/>
    <w:rsid w:val="001F3B0B"/>
    <w:rsid w:val="001F3E84"/>
    <w:rsid w:val="001F4A41"/>
    <w:rsid w:val="001F5945"/>
    <w:rsid w:val="001F62F6"/>
    <w:rsid w:val="001F6306"/>
    <w:rsid w:val="001F680F"/>
    <w:rsid w:val="001F72FA"/>
    <w:rsid w:val="001F7B79"/>
    <w:rsid w:val="001F7F71"/>
    <w:rsid w:val="00200403"/>
    <w:rsid w:val="00200F78"/>
    <w:rsid w:val="00203663"/>
    <w:rsid w:val="00205CD6"/>
    <w:rsid w:val="00207212"/>
    <w:rsid w:val="002111B1"/>
    <w:rsid w:val="00211563"/>
    <w:rsid w:val="0021176F"/>
    <w:rsid w:val="00212110"/>
    <w:rsid w:val="00213F0E"/>
    <w:rsid w:val="002141E0"/>
    <w:rsid w:val="00214804"/>
    <w:rsid w:val="00215B8A"/>
    <w:rsid w:val="00216B95"/>
    <w:rsid w:val="00216CEA"/>
    <w:rsid w:val="0021774D"/>
    <w:rsid w:val="00217E56"/>
    <w:rsid w:val="00217F7E"/>
    <w:rsid w:val="002201B5"/>
    <w:rsid w:val="002214FA"/>
    <w:rsid w:val="002235BC"/>
    <w:rsid w:val="00225EBB"/>
    <w:rsid w:val="002264CE"/>
    <w:rsid w:val="00226B86"/>
    <w:rsid w:val="00226C17"/>
    <w:rsid w:val="00226CE3"/>
    <w:rsid w:val="00226D2E"/>
    <w:rsid w:val="00227B8B"/>
    <w:rsid w:val="002310D9"/>
    <w:rsid w:val="00231594"/>
    <w:rsid w:val="002331B0"/>
    <w:rsid w:val="002371A2"/>
    <w:rsid w:val="002371C5"/>
    <w:rsid w:val="00237348"/>
    <w:rsid w:val="00240CE7"/>
    <w:rsid w:val="00241688"/>
    <w:rsid w:val="00241777"/>
    <w:rsid w:val="00243030"/>
    <w:rsid w:val="002438D7"/>
    <w:rsid w:val="00244226"/>
    <w:rsid w:val="00244727"/>
    <w:rsid w:val="002457B9"/>
    <w:rsid w:val="0024606B"/>
    <w:rsid w:val="002461A0"/>
    <w:rsid w:val="002467AB"/>
    <w:rsid w:val="00250233"/>
    <w:rsid w:val="00250B64"/>
    <w:rsid w:val="00251B66"/>
    <w:rsid w:val="002528EE"/>
    <w:rsid w:val="002544AA"/>
    <w:rsid w:val="0025578D"/>
    <w:rsid w:val="00256E9F"/>
    <w:rsid w:val="002571C2"/>
    <w:rsid w:val="002619CD"/>
    <w:rsid w:val="00261B23"/>
    <w:rsid w:val="00262D89"/>
    <w:rsid w:val="00263395"/>
    <w:rsid w:val="0026418A"/>
    <w:rsid w:val="0026528D"/>
    <w:rsid w:val="00266106"/>
    <w:rsid w:val="002671F7"/>
    <w:rsid w:val="00267F30"/>
    <w:rsid w:val="002709EA"/>
    <w:rsid w:val="00270B35"/>
    <w:rsid w:val="0027316A"/>
    <w:rsid w:val="00273BD0"/>
    <w:rsid w:val="00275221"/>
    <w:rsid w:val="00275D0F"/>
    <w:rsid w:val="00276189"/>
    <w:rsid w:val="00276381"/>
    <w:rsid w:val="00276A6B"/>
    <w:rsid w:val="0027738A"/>
    <w:rsid w:val="0028066B"/>
    <w:rsid w:val="002811B3"/>
    <w:rsid w:val="00282853"/>
    <w:rsid w:val="00283321"/>
    <w:rsid w:val="00284E19"/>
    <w:rsid w:val="002857F5"/>
    <w:rsid w:val="00285962"/>
    <w:rsid w:val="00285AE0"/>
    <w:rsid w:val="00286908"/>
    <w:rsid w:val="0029252D"/>
    <w:rsid w:val="00292A87"/>
    <w:rsid w:val="00296C12"/>
    <w:rsid w:val="002975F8"/>
    <w:rsid w:val="00297923"/>
    <w:rsid w:val="00297FF0"/>
    <w:rsid w:val="002A052E"/>
    <w:rsid w:val="002A14B2"/>
    <w:rsid w:val="002A3CD9"/>
    <w:rsid w:val="002A6D82"/>
    <w:rsid w:val="002B04CB"/>
    <w:rsid w:val="002B0B5F"/>
    <w:rsid w:val="002B3F68"/>
    <w:rsid w:val="002B437B"/>
    <w:rsid w:val="002B5CC9"/>
    <w:rsid w:val="002B7BAB"/>
    <w:rsid w:val="002C19E9"/>
    <w:rsid w:val="002C46E8"/>
    <w:rsid w:val="002C60B9"/>
    <w:rsid w:val="002D2C92"/>
    <w:rsid w:val="002D3DC7"/>
    <w:rsid w:val="002D5565"/>
    <w:rsid w:val="002D5AC6"/>
    <w:rsid w:val="002D6F0B"/>
    <w:rsid w:val="002D6FFE"/>
    <w:rsid w:val="002E1EBB"/>
    <w:rsid w:val="002E588E"/>
    <w:rsid w:val="002E5B21"/>
    <w:rsid w:val="002F052E"/>
    <w:rsid w:val="002F113A"/>
    <w:rsid w:val="002F1E69"/>
    <w:rsid w:val="002F1E82"/>
    <w:rsid w:val="002F2677"/>
    <w:rsid w:val="002F2B08"/>
    <w:rsid w:val="002F3E3C"/>
    <w:rsid w:val="002F41ED"/>
    <w:rsid w:val="002F7CB8"/>
    <w:rsid w:val="00300B5B"/>
    <w:rsid w:val="00300D70"/>
    <w:rsid w:val="003029A8"/>
    <w:rsid w:val="00303F8C"/>
    <w:rsid w:val="00304EDC"/>
    <w:rsid w:val="00310578"/>
    <w:rsid w:val="003107A1"/>
    <w:rsid w:val="003112C4"/>
    <w:rsid w:val="003148A9"/>
    <w:rsid w:val="00315C07"/>
    <w:rsid w:val="0031646F"/>
    <w:rsid w:val="0031705F"/>
    <w:rsid w:val="0031767F"/>
    <w:rsid w:val="0032124B"/>
    <w:rsid w:val="00322CBD"/>
    <w:rsid w:val="003230BC"/>
    <w:rsid w:val="003231D7"/>
    <w:rsid w:val="00324D2B"/>
    <w:rsid w:val="0032523E"/>
    <w:rsid w:val="003255C0"/>
    <w:rsid w:val="003258C7"/>
    <w:rsid w:val="003309DF"/>
    <w:rsid w:val="003312C7"/>
    <w:rsid w:val="00334073"/>
    <w:rsid w:val="0033507E"/>
    <w:rsid w:val="00335B44"/>
    <w:rsid w:val="00335E40"/>
    <w:rsid w:val="00340C54"/>
    <w:rsid w:val="00341117"/>
    <w:rsid w:val="00342287"/>
    <w:rsid w:val="00342A4A"/>
    <w:rsid w:val="00342D4A"/>
    <w:rsid w:val="00342F0E"/>
    <w:rsid w:val="0034340B"/>
    <w:rsid w:val="003440FF"/>
    <w:rsid w:val="00344A31"/>
    <w:rsid w:val="00347036"/>
    <w:rsid w:val="00350F47"/>
    <w:rsid w:val="003515A4"/>
    <w:rsid w:val="003521AC"/>
    <w:rsid w:val="003532AC"/>
    <w:rsid w:val="003533F1"/>
    <w:rsid w:val="00354846"/>
    <w:rsid w:val="00354BFF"/>
    <w:rsid w:val="0035643D"/>
    <w:rsid w:val="0035676F"/>
    <w:rsid w:val="00362B65"/>
    <w:rsid w:val="00362D82"/>
    <w:rsid w:val="003641EC"/>
    <w:rsid w:val="00365118"/>
    <w:rsid w:val="0036563E"/>
    <w:rsid w:val="00367C6F"/>
    <w:rsid w:val="00370419"/>
    <w:rsid w:val="003704BE"/>
    <w:rsid w:val="00370BF6"/>
    <w:rsid w:val="00370E97"/>
    <w:rsid w:val="00371140"/>
    <w:rsid w:val="00372E47"/>
    <w:rsid w:val="0037308A"/>
    <w:rsid w:val="00374B4F"/>
    <w:rsid w:val="003754BA"/>
    <w:rsid w:val="00376556"/>
    <w:rsid w:val="00376EF1"/>
    <w:rsid w:val="003778FA"/>
    <w:rsid w:val="00380297"/>
    <w:rsid w:val="003805DA"/>
    <w:rsid w:val="00380BB4"/>
    <w:rsid w:val="0038145D"/>
    <w:rsid w:val="00382E03"/>
    <w:rsid w:val="00384BF1"/>
    <w:rsid w:val="00384C8A"/>
    <w:rsid w:val="0038532D"/>
    <w:rsid w:val="00386685"/>
    <w:rsid w:val="003868E6"/>
    <w:rsid w:val="00387C1E"/>
    <w:rsid w:val="003903C8"/>
    <w:rsid w:val="00390D66"/>
    <w:rsid w:val="003922F0"/>
    <w:rsid w:val="003932AE"/>
    <w:rsid w:val="00393C59"/>
    <w:rsid w:val="00394495"/>
    <w:rsid w:val="003A0E48"/>
    <w:rsid w:val="003A1409"/>
    <w:rsid w:val="003A43BD"/>
    <w:rsid w:val="003A55DF"/>
    <w:rsid w:val="003A6051"/>
    <w:rsid w:val="003B018E"/>
    <w:rsid w:val="003B1B65"/>
    <w:rsid w:val="003B4ED9"/>
    <w:rsid w:val="003B6CAD"/>
    <w:rsid w:val="003B6DFC"/>
    <w:rsid w:val="003B7176"/>
    <w:rsid w:val="003B7F81"/>
    <w:rsid w:val="003C0833"/>
    <w:rsid w:val="003C14EB"/>
    <w:rsid w:val="003C25A5"/>
    <w:rsid w:val="003C2B73"/>
    <w:rsid w:val="003C2C41"/>
    <w:rsid w:val="003C3148"/>
    <w:rsid w:val="003C547C"/>
    <w:rsid w:val="003C56B0"/>
    <w:rsid w:val="003D0710"/>
    <w:rsid w:val="003D16B6"/>
    <w:rsid w:val="003D314D"/>
    <w:rsid w:val="003D3C40"/>
    <w:rsid w:val="003D44D7"/>
    <w:rsid w:val="003D6D14"/>
    <w:rsid w:val="003E002C"/>
    <w:rsid w:val="003E08EF"/>
    <w:rsid w:val="003E0A7A"/>
    <w:rsid w:val="003E0FF1"/>
    <w:rsid w:val="003E1745"/>
    <w:rsid w:val="003E2EF2"/>
    <w:rsid w:val="003E2F73"/>
    <w:rsid w:val="003E4ED1"/>
    <w:rsid w:val="003E52CE"/>
    <w:rsid w:val="003E635C"/>
    <w:rsid w:val="003E6810"/>
    <w:rsid w:val="003E6B2A"/>
    <w:rsid w:val="003F0C96"/>
    <w:rsid w:val="003F177D"/>
    <w:rsid w:val="003F2751"/>
    <w:rsid w:val="003F4BD6"/>
    <w:rsid w:val="003F4F5C"/>
    <w:rsid w:val="003F599A"/>
    <w:rsid w:val="003F614C"/>
    <w:rsid w:val="003F6511"/>
    <w:rsid w:val="003F668C"/>
    <w:rsid w:val="003F6842"/>
    <w:rsid w:val="003F7C0C"/>
    <w:rsid w:val="00401BB7"/>
    <w:rsid w:val="00402411"/>
    <w:rsid w:val="004027BE"/>
    <w:rsid w:val="00405F4F"/>
    <w:rsid w:val="0040672D"/>
    <w:rsid w:val="00407D8B"/>
    <w:rsid w:val="0041043E"/>
    <w:rsid w:val="00410B0F"/>
    <w:rsid w:val="00410BA1"/>
    <w:rsid w:val="00411925"/>
    <w:rsid w:val="004146C6"/>
    <w:rsid w:val="00414E0C"/>
    <w:rsid w:val="0041642B"/>
    <w:rsid w:val="00416E34"/>
    <w:rsid w:val="00417CF8"/>
    <w:rsid w:val="00421BEC"/>
    <w:rsid w:val="00421DFB"/>
    <w:rsid w:val="00422264"/>
    <w:rsid w:val="00422AE3"/>
    <w:rsid w:val="00422E11"/>
    <w:rsid w:val="00422F61"/>
    <w:rsid w:val="004239CC"/>
    <w:rsid w:val="00425856"/>
    <w:rsid w:val="00426BA8"/>
    <w:rsid w:val="00427C12"/>
    <w:rsid w:val="004317B2"/>
    <w:rsid w:val="00432322"/>
    <w:rsid w:val="00433388"/>
    <w:rsid w:val="00435011"/>
    <w:rsid w:val="00436D08"/>
    <w:rsid w:val="00437065"/>
    <w:rsid w:val="0043771B"/>
    <w:rsid w:val="00437BCF"/>
    <w:rsid w:val="00440C73"/>
    <w:rsid w:val="004410A6"/>
    <w:rsid w:val="00442955"/>
    <w:rsid w:val="0044483F"/>
    <w:rsid w:val="00444C6A"/>
    <w:rsid w:val="00447312"/>
    <w:rsid w:val="00447C9A"/>
    <w:rsid w:val="00450924"/>
    <w:rsid w:val="00451ABF"/>
    <w:rsid w:val="0045349D"/>
    <w:rsid w:val="004554FD"/>
    <w:rsid w:val="004576D7"/>
    <w:rsid w:val="00460803"/>
    <w:rsid w:val="004628B9"/>
    <w:rsid w:val="00463B5D"/>
    <w:rsid w:val="00464DCC"/>
    <w:rsid w:val="00465280"/>
    <w:rsid w:val="00465DE6"/>
    <w:rsid w:val="00467161"/>
    <w:rsid w:val="00467179"/>
    <w:rsid w:val="0046719E"/>
    <w:rsid w:val="00470128"/>
    <w:rsid w:val="0047124B"/>
    <w:rsid w:val="0047256E"/>
    <w:rsid w:val="00473049"/>
    <w:rsid w:val="0047359C"/>
    <w:rsid w:val="004738B0"/>
    <w:rsid w:val="00473D24"/>
    <w:rsid w:val="00475560"/>
    <w:rsid w:val="00475A64"/>
    <w:rsid w:val="00476D7D"/>
    <w:rsid w:val="00477E8A"/>
    <w:rsid w:val="00481104"/>
    <w:rsid w:val="00481F47"/>
    <w:rsid w:val="00482704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45BB"/>
    <w:rsid w:val="00495DF3"/>
    <w:rsid w:val="004A0184"/>
    <w:rsid w:val="004A1974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2278"/>
    <w:rsid w:val="004C510F"/>
    <w:rsid w:val="004C5D31"/>
    <w:rsid w:val="004C6C11"/>
    <w:rsid w:val="004C71F8"/>
    <w:rsid w:val="004C7ED0"/>
    <w:rsid w:val="004D00E8"/>
    <w:rsid w:val="004D0615"/>
    <w:rsid w:val="004D16BD"/>
    <w:rsid w:val="004D6399"/>
    <w:rsid w:val="004D65F3"/>
    <w:rsid w:val="004D69AC"/>
    <w:rsid w:val="004D6E67"/>
    <w:rsid w:val="004D7598"/>
    <w:rsid w:val="004D7E11"/>
    <w:rsid w:val="004E1BEC"/>
    <w:rsid w:val="004E1FC8"/>
    <w:rsid w:val="004E2770"/>
    <w:rsid w:val="004E27FF"/>
    <w:rsid w:val="004E293E"/>
    <w:rsid w:val="004E2DAE"/>
    <w:rsid w:val="004E3DB6"/>
    <w:rsid w:val="004E3F09"/>
    <w:rsid w:val="004E4815"/>
    <w:rsid w:val="004E4BF0"/>
    <w:rsid w:val="004E5DFA"/>
    <w:rsid w:val="004E72C3"/>
    <w:rsid w:val="004E7AEC"/>
    <w:rsid w:val="004F1159"/>
    <w:rsid w:val="004F16D8"/>
    <w:rsid w:val="004F2938"/>
    <w:rsid w:val="004F344F"/>
    <w:rsid w:val="004F4927"/>
    <w:rsid w:val="004F6DC5"/>
    <w:rsid w:val="00500137"/>
    <w:rsid w:val="0050061A"/>
    <w:rsid w:val="00501126"/>
    <w:rsid w:val="00501646"/>
    <w:rsid w:val="005016A4"/>
    <w:rsid w:val="00502334"/>
    <w:rsid w:val="0050321C"/>
    <w:rsid w:val="005033C8"/>
    <w:rsid w:val="0050340C"/>
    <w:rsid w:val="005035A8"/>
    <w:rsid w:val="0050532A"/>
    <w:rsid w:val="00506BB3"/>
    <w:rsid w:val="00506DE4"/>
    <w:rsid w:val="00506F7C"/>
    <w:rsid w:val="00507417"/>
    <w:rsid w:val="00507C24"/>
    <w:rsid w:val="00510781"/>
    <w:rsid w:val="00510B8C"/>
    <w:rsid w:val="00512367"/>
    <w:rsid w:val="00512F56"/>
    <w:rsid w:val="0051423D"/>
    <w:rsid w:val="00516AB3"/>
    <w:rsid w:val="00516E85"/>
    <w:rsid w:val="00517D3B"/>
    <w:rsid w:val="005207EF"/>
    <w:rsid w:val="00520837"/>
    <w:rsid w:val="00520E08"/>
    <w:rsid w:val="005210B1"/>
    <w:rsid w:val="00521201"/>
    <w:rsid w:val="00522167"/>
    <w:rsid w:val="005222A1"/>
    <w:rsid w:val="00522845"/>
    <w:rsid w:val="00523937"/>
    <w:rsid w:val="0052435D"/>
    <w:rsid w:val="00526359"/>
    <w:rsid w:val="005306A0"/>
    <w:rsid w:val="00530AE5"/>
    <w:rsid w:val="00531FA5"/>
    <w:rsid w:val="00532AD9"/>
    <w:rsid w:val="00532AEC"/>
    <w:rsid w:val="00534710"/>
    <w:rsid w:val="00534891"/>
    <w:rsid w:val="00534CBC"/>
    <w:rsid w:val="005360A8"/>
    <w:rsid w:val="00536973"/>
    <w:rsid w:val="005404FC"/>
    <w:rsid w:val="00540982"/>
    <w:rsid w:val="00543200"/>
    <w:rsid w:val="00546983"/>
    <w:rsid w:val="00546BF4"/>
    <w:rsid w:val="00546CDB"/>
    <w:rsid w:val="00547A2A"/>
    <w:rsid w:val="005501F0"/>
    <w:rsid w:val="005511BE"/>
    <w:rsid w:val="00551BE9"/>
    <w:rsid w:val="00553756"/>
    <w:rsid w:val="00553927"/>
    <w:rsid w:val="005543ED"/>
    <w:rsid w:val="0055486D"/>
    <w:rsid w:val="00555358"/>
    <w:rsid w:val="0055535C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123"/>
    <w:rsid w:val="005664FA"/>
    <w:rsid w:val="005700CC"/>
    <w:rsid w:val="00571141"/>
    <w:rsid w:val="00571DBD"/>
    <w:rsid w:val="0057290A"/>
    <w:rsid w:val="00575EB9"/>
    <w:rsid w:val="005820C2"/>
    <w:rsid w:val="0058392D"/>
    <w:rsid w:val="00583AF5"/>
    <w:rsid w:val="00584B87"/>
    <w:rsid w:val="00585016"/>
    <w:rsid w:val="0058588C"/>
    <w:rsid w:val="005864D7"/>
    <w:rsid w:val="0058663F"/>
    <w:rsid w:val="005965DE"/>
    <w:rsid w:val="005A1931"/>
    <w:rsid w:val="005A40A4"/>
    <w:rsid w:val="005A47C2"/>
    <w:rsid w:val="005A7F90"/>
    <w:rsid w:val="005B1E97"/>
    <w:rsid w:val="005B23CE"/>
    <w:rsid w:val="005B260C"/>
    <w:rsid w:val="005B281E"/>
    <w:rsid w:val="005B3A3E"/>
    <w:rsid w:val="005B6878"/>
    <w:rsid w:val="005C1A21"/>
    <w:rsid w:val="005C23F1"/>
    <w:rsid w:val="005C2739"/>
    <w:rsid w:val="005C2FAE"/>
    <w:rsid w:val="005C4104"/>
    <w:rsid w:val="005C6E97"/>
    <w:rsid w:val="005C786A"/>
    <w:rsid w:val="005C7966"/>
    <w:rsid w:val="005C7FB1"/>
    <w:rsid w:val="005C7FD3"/>
    <w:rsid w:val="005D0FE3"/>
    <w:rsid w:val="005D1498"/>
    <w:rsid w:val="005D6DA2"/>
    <w:rsid w:val="005D7546"/>
    <w:rsid w:val="005D779A"/>
    <w:rsid w:val="005D7FA7"/>
    <w:rsid w:val="005E220F"/>
    <w:rsid w:val="005E4941"/>
    <w:rsid w:val="005E6826"/>
    <w:rsid w:val="005E7753"/>
    <w:rsid w:val="005F2219"/>
    <w:rsid w:val="005F3528"/>
    <w:rsid w:val="005F4695"/>
    <w:rsid w:val="0060135A"/>
    <w:rsid w:val="00602A3D"/>
    <w:rsid w:val="00604642"/>
    <w:rsid w:val="00605A82"/>
    <w:rsid w:val="00612457"/>
    <w:rsid w:val="0061253D"/>
    <w:rsid w:val="00612F18"/>
    <w:rsid w:val="00613083"/>
    <w:rsid w:val="00613A77"/>
    <w:rsid w:val="00613FD7"/>
    <w:rsid w:val="006150EC"/>
    <w:rsid w:val="00615A6A"/>
    <w:rsid w:val="006167FB"/>
    <w:rsid w:val="00617B02"/>
    <w:rsid w:val="006211B9"/>
    <w:rsid w:val="006220AA"/>
    <w:rsid w:val="006222E2"/>
    <w:rsid w:val="00622EFE"/>
    <w:rsid w:val="006231EB"/>
    <w:rsid w:val="00623427"/>
    <w:rsid w:val="00623FE4"/>
    <w:rsid w:val="00626DD6"/>
    <w:rsid w:val="00627102"/>
    <w:rsid w:val="00630194"/>
    <w:rsid w:val="0063129E"/>
    <w:rsid w:val="00631664"/>
    <w:rsid w:val="00636BC9"/>
    <w:rsid w:val="0064169F"/>
    <w:rsid w:val="006446E5"/>
    <w:rsid w:val="00645396"/>
    <w:rsid w:val="00645A87"/>
    <w:rsid w:val="00645E51"/>
    <w:rsid w:val="00647956"/>
    <w:rsid w:val="00647E62"/>
    <w:rsid w:val="00654495"/>
    <w:rsid w:val="00654F01"/>
    <w:rsid w:val="00655278"/>
    <w:rsid w:val="00656448"/>
    <w:rsid w:val="006566F3"/>
    <w:rsid w:val="00656BE1"/>
    <w:rsid w:val="00657AC8"/>
    <w:rsid w:val="00660F76"/>
    <w:rsid w:val="0066496C"/>
    <w:rsid w:val="00664F1A"/>
    <w:rsid w:val="00667C76"/>
    <w:rsid w:val="00667E9B"/>
    <w:rsid w:val="006704C7"/>
    <w:rsid w:val="00671A91"/>
    <w:rsid w:val="00673D80"/>
    <w:rsid w:val="0067475F"/>
    <w:rsid w:val="00674F6C"/>
    <w:rsid w:val="00675207"/>
    <w:rsid w:val="00676A06"/>
    <w:rsid w:val="006771DF"/>
    <w:rsid w:val="00677FE3"/>
    <w:rsid w:val="00681922"/>
    <w:rsid w:val="00682593"/>
    <w:rsid w:val="0068274F"/>
    <w:rsid w:val="00682798"/>
    <w:rsid w:val="00683FAD"/>
    <w:rsid w:val="00684DD1"/>
    <w:rsid w:val="00687053"/>
    <w:rsid w:val="00687BDC"/>
    <w:rsid w:val="0069211C"/>
    <w:rsid w:val="006930FA"/>
    <w:rsid w:val="0069652A"/>
    <w:rsid w:val="00697D4F"/>
    <w:rsid w:val="006A23FB"/>
    <w:rsid w:val="006A7FF4"/>
    <w:rsid w:val="006B0913"/>
    <w:rsid w:val="006B1BB2"/>
    <w:rsid w:val="006B1CB5"/>
    <w:rsid w:val="006B2471"/>
    <w:rsid w:val="006B2656"/>
    <w:rsid w:val="006B3325"/>
    <w:rsid w:val="006B3465"/>
    <w:rsid w:val="006B374B"/>
    <w:rsid w:val="006B54F7"/>
    <w:rsid w:val="006B7199"/>
    <w:rsid w:val="006C0D3E"/>
    <w:rsid w:val="006C111F"/>
    <w:rsid w:val="006C243D"/>
    <w:rsid w:val="006C595F"/>
    <w:rsid w:val="006C6A2C"/>
    <w:rsid w:val="006C7FC1"/>
    <w:rsid w:val="006D0062"/>
    <w:rsid w:val="006D173A"/>
    <w:rsid w:val="006D4237"/>
    <w:rsid w:val="006D51A6"/>
    <w:rsid w:val="006D6FBC"/>
    <w:rsid w:val="006D7096"/>
    <w:rsid w:val="006E007F"/>
    <w:rsid w:val="006E1F33"/>
    <w:rsid w:val="006E3EED"/>
    <w:rsid w:val="006E6995"/>
    <w:rsid w:val="006E6D68"/>
    <w:rsid w:val="006E6E72"/>
    <w:rsid w:val="006E7518"/>
    <w:rsid w:val="006E7586"/>
    <w:rsid w:val="006E7B21"/>
    <w:rsid w:val="006F0367"/>
    <w:rsid w:val="006F2C7C"/>
    <w:rsid w:val="006F2FB3"/>
    <w:rsid w:val="006F454C"/>
    <w:rsid w:val="006F5172"/>
    <w:rsid w:val="006F7A26"/>
    <w:rsid w:val="00700B44"/>
    <w:rsid w:val="00700EF8"/>
    <w:rsid w:val="007015C6"/>
    <w:rsid w:val="00701850"/>
    <w:rsid w:val="00701A0D"/>
    <w:rsid w:val="007024D0"/>
    <w:rsid w:val="007059E1"/>
    <w:rsid w:val="00706B05"/>
    <w:rsid w:val="00710748"/>
    <w:rsid w:val="007107C6"/>
    <w:rsid w:val="007113CC"/>
    <w:rsid w:val="007122DC"/>
    <w:rsid w:val="00713A2B"/>
    <w:rsid w:val="00714682"/>
    <w:rsid w:val="007166DC"/>
    <w:rsid w:val="007173EB"/>
    <w:rsid w:val="00720472"/>
    <w:rsid w:val="00721831"/>
    <w:rsid w:val="00723097"/>
    <w:rsid w:val="00724488"/>
    <w:rsid w:val="00726283"/>
    <w:rsid w:val="0073289F"/>
    <w:rsid w:val="00732C3A"/>
    <w:rsid w:val="00733124"/>
    <w:rsid w:val="007338A1"/>
    <w:rsid w:val="007342D8"/>
    <w:rsid w:val="00734E40"/>
    <w:rsid w:val="00736BED"/>
    <w:rsid w:val="0074236D"/>
    <w:rsid w:val="0074276C"/>
    <w:rsid w:val="00742C7A"/>
    <w:rsid w:val="007434CC"/>
    <w:rsid w:val="00743699"/>
    <w:rsid w:val="007436B2"/>
    <w:rsid w:val="0074379D"/>
    <w:rsid w:val="00744D71"/>
    <w:rsid w:val="00745292"/>
    <w:rsid w:val="00750D6A"/>
    <w:rsid w:val="00751447"/>
    <w:rsid w:val="00753636"/>
    <w:rsid w:val="00753C83"/>
    <w:rsid w:val="0075497C"/>
    <w:rsid w:val="00754DDF"/>
    <w:rsid w:val="007563FF"/>
    <w:rsid w:val="00757909"/>
    <w:rsid w:val="007628F7"/>
    <w:rsid w:val="00762C9C"/>
    <w:rsid w:val="00763C99"/>
    <w:rsid w:val="00763FF7"/>
    <w:rsid w:val="00764566"/>
    <w:rsid w:val="00764704"/>
    <w:rsid w:val="00764E5B"/>
    <w:rsid w:val="00765E5A"/>
    <w:rsid w:val="00766110"/>
    <w:rsid w:val="00766EF4"/>
    <w:rsid w:val="00767758"/>
    <w:rsid w:val="00771D6E"/>
    <w:rsid w:val="00771F43"/>
    <w:rsid w:val="00772413"/>
    <w:rsid w:val="0077300B"/>
    <w:rsid w:val="007741F6"/>
    <w:rsid w:val="00774332"/>
    <w:rsid w:val="00775EDB"/>
    <w:rsid w:val="0078060B"/>
    <w:rsid w:val="007820C9"/>
    <w:rsid w:val="007821D5"/>
    <w:rsid w:val="007824BB"/>
    <w:rsid w:val="00784050"/>
    <w:rsid w:val="00784E72"/>
    <w:rsid w:val="0078620F"/>
    <w:rsid w:val="00786329"/>
    <w:rsid w:val="00786C8A"/>
    <w:rsid w:val="00787545"/>
    <w:rsid w:val="0078798F"/>
    <w:rsid w:val="00790E1A"/>
    <w:rsid w:val="00790E9B"/>
    <w:rsid w:val="007919D3"/>
    <w:rsid w:val="00793271"/>
    <w:rsid w:val="00793490"/>
    <w:rsid w:val="00793913"/>
    <w:rsid w:val="00794022"/>
    <w:rsid w:val="00795246"/>
    <w:rsid w:val="007961C6"/>
    <w:rsid w:val="0079662A"/>
    <w:rsid w:val="007A0BF3"/>
    <w:rsid w:val="007A0F7E"/>
    <w:rsid w:val="007A17D5"/>
    <w:rsid w:val="007A1AD5"/>
    <w:rsid w:val="007A1C3A"/>
    <w:rsid w:val="007A1D06"/>
    <w:rsid w:val="007A1EF4"/>
    <w:rsid w:val="007A1F82"/>
    <w:rsid w:val="007A2C5E"/>
    <w:rsid w:val="007A3370"/>
    <w:rsid w:val="007A3842"/>
    <w:rsid w:val="007A3D00"/>
    <w:rsid w:val="007A5734"/>
    <w:rsid w:val="007A5C6F"/>
    <w:rsid w:val="007A727E"/>
    <w:rsid w:val="007B03BE"/>
    <w:rsid w:val="007B1B9D"/>
    <w:rsid w:val="007B2724"/>
    <w:rsid w:val="007B2F4D"/>
    <w:rsid w:val="007B38B3"/>
    <w:rsid w:val="007B3974"/>
    <w:rsid w:val="007B4D68"/>
    <w:rsid w:val="007B60AF"/>
    <w:rsid w:val="007B6621"/>
    <w:rsid w:val="007B6852"/>
    <w:rsid w:val="007B76EA"/>
    <w:rsid w:val="007C19FB"/>
    <w:rsid w:val="007C1D92"/>
    <w:rsid w:val="007C2766"/>
    <w:rsid w:val="007C531E"/>
    <w:rsid w:val="007C540A"/>
    <w:rsid w:val="007C5AF0"/>
    <w:rsid w:val="007C65E2"/>
    <w:rsid w:val="007C6B64"/>
    <w:rsid w:val="007C7078"/>
    <w:rsid w:val="007C7CA6"/>
    <w:rsid w:val="007C7E23"/>
    <w:rsid w:val="007D15E1"/>
    <w:rsid w:val="007D37F2"/>
    <w:rsid w:val="007D4B83"/>
    <w:rsid w:val="007D616C"/>
    <w:rsid w:val="007D62DD"/>
    <w:rsid w:val="007D6F2D"/>
    <w:rsid w:val="007D7987"/>
    <w:rsid w:val="007E0A8B"/>
    <w:rsid w:val="007E1601"/>
    <w:rsid w:val="007E2F0A"/>
    <w:rsid w:val="007E3F31"/>
    <w:rsid w:val="007E4D4B"/>
    <w:rsid w:val="007E5641"/>
    <w:rsid w:val="007E618E"/>
    <w:rsid w:val="007F0A2E"/>
    <w:rsid w:val="007F1E90"/>
    <w:rsid w:val="007F448D"/>
    <w:rsid w:val="007F6914"/>
    <w:rsid w:val="007F6CE8"/>
    <w:rsid w:val="0080054F"/>
    <w:rsid w:val="0080109E"/>
    <w:rsid w:val="0080293F"/>
    <w:rsid w:val="00804993"/>
    <w:rsid w:val="00804FB6"/>
    <w:rsid w:val="008061B7"/>
    <w:rsid w:val="0080641D"/>
    <w:rsid w:val="00806EB2"/>
    <w:rsid w:val="0081112A"/>
    <w:rsid w:val="00813849"/>
    <w:rsid w:val="0081549C"/>
    <w:rsid w:val="0081557D"/>
    <w:rsid w:val="00815B7F"/>
    <w:rsid w:val="00815E8C"/>
    <w:rsid w:val="00816F55"/>
    <w:rsid w:val="008176B3"/>
    <w:rsid w:val="00817918"/>
    <w:rsid w:val="00820380"/>
    <w:rsid w:val="00821176"/>
    <w:rsid w:val="00821248"/>
    <w:rsid w:val="00821393"/>
    <w:rsid w:val="008218E7"/>
    <w:rsid w:val="00825367"/>
    <w:rsid w:val="00825752"/>
    <w:rsid w:val="00833757"/>
    <w:rsid w:val="0083576E"/>
    <w:rsid w:val="00835E44"/>
    <w:rsid w:val="00835F32"/>
    <w:rsid w:val="008361A3"/>
    <w:rsid w:val="0083789A"/>
    <w:rsid w:val="00837AD9"/>
    <w:rsid w:val="00840BEC"/>
    <w:rsid w:val="008416D3"/>
    <w:rsid w:val="0084196B"/>
    <w:rsid w:val="0084295F"/>
    <w:rsid w:val="008444A5"/>
    <w:rsid w:val="00845538"/>
    <w:rsid w:val="00845A3C"/>
    <w:rsid w:val="008512BA"/>
    <w:rsid w:val="008517B0"/>
    <w:rsid w:val="00851F72"/>
    <w:rsid w:val="00852262"/>
    <w:rsid w:val="00852608"/>
    <w:rsid w:val="00853038"/>
    <w:rsid w:val="00853AF9"/>
    <w:rsid w:val="00853E0B"/>
    <w:rsid w:val="00854F46"/>
    <w:rsid w:val="0085593F"/>
    <w:rsid w:val="008564FA"/>
    <w:rsid w:val="0086301A"/>
    <w:rsid w:val="00863733"/>
    <w:rsid w:val="00863EE8"/>
    <w:rsid w:val="008672F0"/>
    <w:rsid w:val="008700C2"/>
    <w:rsid w:val="00871D1E"/>
    <w:rsid w:val="00872315"/>
    <w:rsid w:val="008725AC"/>
    <w:rsid w:val="00872757"/>
    <w:rsid w:val="00872758"/>
    <w:rsid w:val="00873643"/>
    <w:rsid w:val="00873F42"/>
    <w:rsid w:val="00874013"/>
    <w:rsid w:val="00874EA2"/>
    <w:rsid w:val="008752C3"/>
    <w:rsid w:val="00876098"/>
    <w:rsid w:val="008767A1"/>
    <w:rsid w:val="008771B5"/>
    <w:rsid w:val="0087757A"/>
    <w:rsid w:val="00880708"/>
    <w:rsid w:val="00881A3E"/>
    <w:rsid w:val="00882E85"/>
    <w:rsid w:val="008839A8"/>
    <w:rsid w:val="00883CC6"/>
    <w:rsid w:val="008846F8"/>
    <w:rsid w:val="008861D9"/>
    <w:rsid w:val="008873CE"/>
    <w:rsid w:val="00887F09"/>
    <w:rsid w:val="00887FB8"/>
    <w:rsid w:val="00891B8A"/>
    <w:rsid w:val="0089356B"/>
    <w:rsid w:val="00895367"/>
    <w:rsid w:val="00897C78"/>
    <w:rsid w:val="008A2010"/>
    <w:rsid w:val="008A269B"/>
    <w:rsid w:val="008A4633"/>
    <w:rsid w:val="008A4A19"/>
    <w:rsid w:val="008A5769"/>
    <w:rsid w:val="008A6092"/>
    <w:rsid w:val="008A6CD0"/>
    <w:rsid w:val="008A77D2"/>
    <w:rsid w:val="008A7B75"/>
    <w:rsid w:val="008B0C0A"/>
    <w:rsid w:val="008B0E54"/>
    <w:rsid w:val="008B1416"/>
    <w:rsid w:val="008B1772"/>
    <w:rsid w:val="008B2619"/>
    <w:rsid w:val="008B60CB"/>
    <w:rsid w:val="008B69FE"/>
    <w:rsid w:val="008B6C81"/>
    <w:rsid w:val="008B6D35"/>
    <w:rsid w:val="008C08DA"/>
    <w:rsid w:val="008C187B"/>
    <w:rsid w:val="008C2241"/>
    <w:rsid w:val="008C230A"/>
    <w:rsid w:val="008C533C"/>
    <w:rsid w:val="008C5C11"/>
    <w:rsid w:val="008C7B3B"/>
    <w:rsid w:val="008C7F20"/>
    <w:rsid w:val="008D307D"/>
    <w:rsid w:val="008D63C9"/>
    <w:rsid w:val="008D6EBD"/>
    <w:rsid w:val="008D788B"/>
    <w:rsid w:val="008E0305"/>
    <w:rsid w:val="008E5C1F"/>
    <w:rsid w:val="008E5D63"/>
    <w:rsid w:val="008E6891"/>
    <w:rsid w:val="008F0B84"/>
    <w:rsid w:val="008F1219"/>
    <w:rsid w:val="008F3079"/>
    <w:rsid w:val="008F3182"/>
    <w:rsid w:val="008F55B2"/>
    <w:rsid w:val="008F5999"/>
    <w:rsid w:val="008F64A9"/>
    <w:rsid w:val="008F686D"/>
    <w:rsid w:val="00900295"/>
    <w:rsid w:val="00901EA1"/>
    <w:rsid w:val="00902867"/>
    <w:rsid w:val="009038E6"/>
    <w:rsid w:val="009045D9"/>
    <w:rsid w:val="00904694"/>
    <w:rsid w:val="00904EEB"/>
    <w:rsid w:val="00905210"/>
    <w:rsid w:val="00905DB1"/>
    <w:rsid w:val="0090657D"/>
    <w:rsid w:val="00907E99"/>
    <w:rsid w:val="0091211D"/>
    <w:rsid w:val="00912325"/>
    <w:rsid w:val="0091253C"/>
    <w:rsid w:val="009139A9"/>
    <w:rsid w:val="0091550D"/>
    <w:rsid w:val="00915F5A"/>
    <w:rsid w:val="009167F6"/>
    <w:rsid w:val="00917536"/>
    <w:rsid w:val="00920038"/>
    <w:rsid w:val="00920ED5"/>
    <w:rsid w:val="009234E2"/>
    <w:rsid w:val="00924B62"/>
    <w:rsid w:val="009250F8"/>
    <w:rsid w:val="009264E0"/>
    <w:rsid w:val="00926F69"/>
    <w:rsid w:val="0093020C"/>
    <w:rsid w:val="00930BB9"/>
    <w:rsid w:val="00931A0E"/>
    <w:rsid w:val="00933296"/>
    <w:rsid w:val="00934B0D"/>
    <w:rsid w:val="00935BE9"/>
    <w:rsid w:val="009371F9"/>
    <w:rsid w:val="00942001"/>
    <w:rsid w:val="0094238A"/>
    <w:rsid w:val="00943F50"/>
    <w:rsid w:val="00944D3B"/>
    <w:rsid w:val="00946057"/>
    <w:rsid w:val="00947370"/>
    <w:rsid w:val="00950535"/>
    <w:rsid w:val="009506E7"/>
    <w:rsid w:val="00951B20"/>
    <w:rsid w:val="00952017"/>
    <w:rsid w:val="00953BD9"/>
    <w:rsid w:val="00955D12"/>
    <w:rsid w:val="00956122"/>
    <w:rsid w:val="0095770C"/>
    <w:rsid w:val="00960E97"/>
    <w:rsid w:val="00961629"/>
    <w:rsid w:val="00961ADC"/>
    <w:rsid w:val="009627CA"/>
    <w:rsid w:val="00962E34"/>
    <w:rsid w:val="009651D1"/>
    <w:rsid w:val="009668A1"/>
    <w:rsid w:val="00967253"/>
    <w:rsid w:val="0096774F"/>
    <w:rsid w:val="009736FF"/>
    <w:rsid w:val="0097401C"/>
    <w:rsid w:val="0097482F"/>
    <w:rsid w:val="00974A3A"/>
    <w:rsid w:val="00974C75"/>
    <w:rsid w:val="00981933"/>
    <w:rsid w:val="00984EAB"/>
    <w:rsid w:val="00985C02"/>
    <w:rsid w:val="009862E1"/>
    <w:rsid w:val="0098631A"/>
    <w:rsid w:val="00986993"/>
    <w:rsid w:val="00987A14"/>
    <w:rsid w:val="00990D72"/>
    <w:rsid w:val="00991349"/>
    <w:rsid w:val="009918C3"/>
    <w:rsid w:val="00991B15"/>
    <w:rsid w:val="00992838"/>
    <w:rsid w:val="00992EEE"/>
    <w:rsid w:val="009930BE"/>
    <w:rsid w:val="009934E9"/>
    <w:rsid w:val="0099372E"/>
    <w:rsid w:val="00993B97"/>
    <w:rsid w:val="009946A2"/>
    <w:rsid w:val="00994C5C"/>
    <w:rsid w:val="0099594E"/>
    <w:rsid w:val="00996875"/>
    <w:rsid w:val="00996EE6"/>
    <w:rsid w:val="00997B03"/>
    <w:rsid w:val="00997B53"/>
    <w:rsid w:val="00997C24"/>
    <w:rsid w:val="009A08B6"/>
    <w:rsid w:val="009A3734"/>
    <w:rsid w:val="009A4CBC"/>
    <w:rsid w:val="009A4CDA"/>
    <w:rsid w:val="009A5443"/>
    <w:rsid w:val="009B1366"/>
    <w:rsid w:val="009B1835"/>
    <w:rsid w:val="009B2291"/>
    <w:rsid w:val="009B2AAE"/>
    <w:rsid w:val="009B2D86"/>
    <w:rsid w:val="009B2E6F"/>
    <w:rsid w:val="009B3B0E"/>
    <w:rsid w:val="009B7E8F"/>
    <w:rsid w:val="009B7EBC"/>
    <w:rsid w:val="009C15C8"/>
    <w:rsid w:val="009C1F1F"/>
    <w:rsid w:val="009C2CE1"/>
    <w:rsid w:val="009C323F"/>
    <w:rsid w:val="009C367F"/>
    <w:rsid w:val="009C3E05"/>
    <w:rsid w:val="009C4C70"/>
    <w:rsid w:val="009C5074"/>
    <w:rsid w:val="009C54B4"/>
    <w:rsid w:val="009C6126"/>
    <w:rsid w:val="009C6371"/>
    <w:rsid w:val="009C6987"/>
    <w:rsid w:val="009C6E5D"/>
    <w:rsid w:val="009C723C"/>
    <w:rsid w:val="009C7F60"/>
    <w:rsid w:val="009D051A"/>
    <w:rsid w:val="009D1418"/>
    <w:rsid w:val="009D2E7F"/>
    <w:rsid w:val="009D36B4"/>
    <w:rsid w:val="009D39D0"/>
    <w:rsid w:val="009D41F8"/>
    <w:rsid w:val="009D424C"/>
    <w:rsid w:val="009D6F8D"/>
    <w:rsid w:val="009D7646"/>
    <w:rsid w:val="009E0A67"/>
    <w:rsid w:val="009E2D34"/>
    <w:rsid w:val="009E77D4"/>
    <w:rsid w:val="009E7D79"/>
    <w:rsid w:val="009F0599"/>
    <w:rsid w:val="009F0A6B"/>
    <w:rsid w:val="009F1909"/>
    <w:rsid w:val="009F228A"/>
    <w:rsid w:val="009F288A"/>
    <w:rsid w:val="009F4E18"/>
    <w:rsid w:val="009F4F34"/>
    <w:rsid w:val="009F657C"/>
    <w:rsid w:val="009F6B77"/>
    <w:rsid w:val="00A00086"/>
    <w:rsid w:val="00A003AE"/>
    <w:rsid w:val="00A01087"/>
    <w:rsid w:val="00A01687"/>
    <w:rsid w:val="00A0216F"/>
    <w:rsid w:val="00A021BB"/>
    <w:rsid w:val="00A024AC"/>
    <w:rsid w:val="00A02DED"/>
    <w:rsid w:val="00A03CAA"/>
    <w:rsid w:val="00A0451E"/>
    <w:rsid w:val="00A04ED9"/>
    <w:rsid w:val="00A079DB"/>
    <w:rsid w:val="00A11DC4"/>
    <w:rsid w:val="00A136B1"/>
    <w:rsid w:val="00A13DA4"/>
    <w:rsid w:val="00A149CC"/>
    <w:rsid w:val="00A151E6"/>
    <w:rsid w:val="00A20EFF"/>
    <w:rsid w:val="00A21C7D"/>
    <w:rsid w:val="00A22BBC"/>
    <w:rsid w:val="00A238B1"/>
    <w:rsid w:val="00A2613D"/>
    <w:rsid w:val="00A2656B"/>
    <w:rsid w:val="00A27055"/>
    <w:rsid w:val="00A2764C"/>
    <w:rsid w:val="00A30223"/>
    <w:rsid w:val="00A30E26"/>
    <w:rsid w:val="00A31593"/>
    <w:rsid w:val="00A32ACB"/>
    <w:rsid w:val="00A33D56"/>
    <w:rsid w:val="00A36FEE"/>
    <w:rsid w:val="00A3716E"/>
    <w:rsid w:val="00A37272"/>
    <w:rsid w:val="00A373CE"/>
    <w:rsid w:val="00A37994"/>
    <w:rsid w:val="00A4262F"/>
    <w:rsid w:val="00A426E9"/>
    <w:rsid w:val="00A433DF"/>
    <w:rsid w:val="00A43DEC"/>
    <w:rsid w:val="00A45387"/>
    <w:rsid w:val="00A47CBB"/>
    <w:rsid w:val="00A512AF"/>
    <w:rsid w:val="00A51E15"/>
    <w:rsid w:val="00A530F4"/>
    <w:rsid w:val="00A536AB"/>
    <w:rsid w:val="00A569C3"/>
    <w:rsid w:val="00A56EF1"/>
    <w:rsid w:val="00A57DE3"/>
    <w:rsid w:val="00A6036C"/>
    <w:rsid w:val="00A60538"/>
    <w:rsid w:val="00A6262A"/>
    <w:rsid w:val="00A62E98"/>
    <w:rsid w:val="00A63B77"/>
    <w:rsid w:val="00A65522"/>
    <w:rsid w:val="00A65F1D"/>
    <w:rsid w:val="00A7186B"/>
    <w:rsid w:val="00A72791"/>
    <w:rsid w:val="00A72A76"/>
    <w:rsid w:val="00A733B0"/>
    <w:rsid w:val="00A7578A"/>
    <w:rsid w:val="00A759FC"/>
    <w:rsid w:val="00A76B95"/>
    <w:rsid w:val="00A77894"/>
    <w:rsid w:val="00A8181F"/>
    <w:rsid w:val="00A82166"/>
    <w:rsid w:val="00A824BE"/>
    <w:rsid w:val="00A82B83"/>
    <w:rsid w:val="00A83D02"/>
    <w:rsid w:val="00A845CB"/>
    <w:rsid w:val="00A84C7B"/>
    <w:rsid w:val="00A84D83"/>
    <w:rsid w:val="00A86295"/>
    <w:rsid w:val="00A862F1"/>
    <w:rsid w:val="00A86EB3"/>
    <w:rsid w:val="00A87081"/>
    <w:rsid w:val="00A877BE"/>
    <w:rsid w:val="00A90EDB"/>
    <w:rsid w:val="00A9133C"/>
    <w:rsid w:val="00A91FAD"/>
    <w:rsid w:val="00A92B83"/>
    <w:rsid w:val="00A931A0"/>
    <w:rsid w:val="00A9468C"/>
    <w:rsid w:val="00A95ADF"/>
    <w:rsid w:val="00A96289"/>
    <w:rsid w:val="00A9798C"/>
    <w:rsid w:val="00AA117E"/>
    <w:rsid w:val="00AA2E05"/>
    <w:rsid w:val="00AA37B1"/>
    <w:rsid w:val="00AA63F7"/>
    <w:rsid w:val="00AA7800"/>
    <w:rsid w:val="00AB0AD0"/>
    <w:rsid w:val="00AB0F1C"/>
    <w:rsid w:val="00AB1151"/>
    <w:rsid w:val="00AB1A0A"/>
    <w:rsid w:val="00AB27E7"/>
    <w:rsid w:val="00AB330F"/>
    <w:rsid w:val="00AB3BA1"/>
    <w:rsid w:val="00AB49C7"/>
    <w:rsid w:val="00AB64C5"/>
    <w:rsid w:val="00AB68CF"/>
    <w:rsid w:val="00AC040F"/>
    <w:rsid w:val="00AC18FB"/>
    <w:rsid w:val="00AC273B"/>
    <w:rsid w:val="00AC38FF"/>
    <w:rsid w:val="00AC4331"/>
    <w:rsid w:val="00AC433A"/>
    <w:rsid w:val="00AC716B"/>
    <w:rsid w:val="00AC7ED8"/>
    <w:rsid w:val="00AD155B"/>
    <w:rsid w:val="00AD2574"/>
    <w:rsid w:val="00AD2ACD"/>
    <w:rsid w:val="00AD37FE"/>
    <w:rsid w:val="00AD40FF"/>
    <w:rsid w:val="00AD4918"/>
    <w:rsid w:val="00AD4D41"/>
    <w:rsid w:val="00AD61D0"/>
    <w:rsid w:val="00AD7D28"/>
    <w:rsid w:val="00AE0A3F"/>
    <w:rsid w:val="00AE4399"/>
    <w:rsid w:val="00AE4431"/>
    <w:rsid w:val="00AE447D"/>
    <w:rsid w:val="00AE4F2D"/>
    <w:rsid w:val="00AE605D"/>
    <w:rsid w:val="00AE6F9B"/>
    <w:rsid w:val="00AE7C5C"/>
    <w:rsid w:val="00AF018D"/>
    <w:rsid w:val="00AF1CDD"/>
    <w:rsid w:val="00AF23EF"/>
    <w:rsid w:val="00AF25C5"/>
    <w:rsid w:val="00AF2F61"/>
    <w:rsid w:val="00AF43D9"/>
    <w:rsid w:val="00AF4C81"/>
    <w:rsid w:val="00AF56D4"/>
    <w:rsid w:val="00AF6768"/>
    <w:rsid w:val="00AF6A50"/>
    <w:rsid w:val="00AF6EBE"/>
    <w:rsid w:val="00AF7A04"/>
    <w:rsid w:val="00AF7A63"/>
    <w:rsid w:val="00AF7A64"/>
    <w:rsid w:val="00B0122E"/>
    <w:rsid w:val="00B021E4"/>
    <w:rsid w:val="00B03385"/>
    <w:rsid w:val="00B033DB"/>
    <w:rsid w:val="00B03F91"/>
    <w:rsid w:val="00B04AD0"/>
    <w:rsid w:val="00B06288"/>
    <w:rsid w:val="00B07793"/>
    <w:rsid w:val="00B077BA"/>
    <w:rsid w:val="00B117B3"/>
    <w:rsid w:val="00B119D2"/>
    <w:rsid w:val="00B20146"/>
    <w:rsid w:val="00B21D8E"/>
    <w:rsid w:val="00B24073"/>
    <w:rsid w:val="00B2422F"/>
    <w:rsid w:val="00B24BB3"/>
    <w:rsid w:val="00B274BD"/>
    <w:rsid w:val="00B304DB"/>
    <w:rsid w:val="00B31504"/>
    <w:rsid w:val="00B31ABE"/>
    <w:rsid w:val="00B326FF"/>
    <w:rsid w:val="00B33346"/>
    <w:rsid w:val="00B3367C"/>
    <w:rsid w:val="00B337CA"/>
    <w:rsid w:val="00B34AD8"/>
    <w:rsid w:val="00B34FA7"/>
    <w:rsid w:val="00B35C35"/>
    <w:rsid w:val="00B405A8"/>
    <w:rsid w:val="00B41D14"/>
    <w:rsid w:val="00B448E0"/>
    <w:rsid w:val="00B459AF"/>
    <w:rsid w:val="00B45D50"/>
    <w:rsid w:val="00B46410"/>
    <w:rsid w:val="00B50DC8"/>
    <w:rsid w:val="00B50E55"/>
    <w:rsid w:val="00B510DC"/>
    <w:rsid w:val="00B533A6"/>
    <w:rsid w:val="00B53BA2"/>
    <w:rsid w:val="00B55669"/>
    <w:rsid w:val="00B55A39"/>
    <w:rsid w:val="00B55BBA"/>
    <w:rsid w:val="00B5685C"/>
    <w:rsid w:val="00B6563A"/>
    <w:rsid w:val="00B71D3A"/>
    <w:rsid w:val="00B7223E"/>
    <w:rsid w:val="00B733E5"/>
    <w:rsid w:val="00B82A1D"/>
    <w:rsid w:val="00B830AF"/>
    <w:rsid w:val="00B87467"/>
    <w:rsid w:val="00B910FF"/>
    <w:rsid w:val="00B9270C"/>
    <w:rsid w:val="00B92D4E"/>
    <w:rsid w:val="00B9730F"/>
    <w:rsid w:val="00BA11F0"/>
    <w:rsid w:val="00BA1D9F"/>
    <w:rsid w:val="00BA209B"/>
    <w:rsid w:val="00BA251F"/>
    <w:rsid w:val="00BA2D2B"/>
    <w:rsid w:val="00BA2D92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4FD9"/>
    <w:rsid w:val="00BB5048"/>
    <w:rsid w:val="00BB5935"/>
    <w:rsid w:val="00BB5DE7"/>
    <w:rsid w:val="00BB6708"/>
    <w:rsid w:val="00BB7EBB"/>
    <w:rsid w:val="00BC1045"/>
    <w:rsid w:val="00BC19FB"/>
    <w:rsid w:val="00BC294D"/>
    <w:rsid w:val="00BC2BED"/>
    <w:rsid w:val="00BC2C3B"/>
    <w:rsid w:val="00BC2F83"/>
    <w:rsid w:val="00BC47D2"/>
    <w:rsid w:val="00BC4ECE"/>
    <w:rsid w:val="00BC5594"/>
    <w:rsid w:val="00BC58A6"/>
    <w:rsid w:val="00BC5A58"/>
    <w:rsid w:val="00BC780B"/>
    <w:rsid w:val="00BD08CD"/>
    <w:rsid w:val="00BD2701"/>
    <w:rsid w:val="00BD358F"/>
    <w:rsid w:val="00BD424A"/>
    <w:rsid w:val="00BD4F0D"/>
    <w:rsid w:val="00BD55B8"/>
    <w:rsid w:val="00BD6530"/>
    <w:rsid w:val="00BD6577"/>
    <w:rsid w:val="00BD74C8"/>
    <w:rsid w:val="00BE0433"/>
    <w:rsid w:val="00BE245D"/>
    <w:rsid w:val="00BE2CE4"/>
    <w:rsid w:val="00BE2DB8"/>
    <w:rsid w:val="00BE3A9D"/>
    <w:rsid w:val="00BE4708"/>
    <w:rsid w:val="00BE50AA"/>
    <w:rsid w:val="00BF1242"/>
    <w:rsid w:val="00BF2002"/>
    <w:rsid w:val="00BF3505"/>
    <w:rsid w:val="00BF4333"/>
    <w:rsid w:val="00BF459E"/>
    <w:rsid w:val="00BF47C9"/>
    <w:rsid w:val="00BF4E9B"/>
    <w:rsid w:val="00BF5FB6"/>
    <w:rsid w:val="00BF64B5"/>
    <w:rsid w:val="00BF73F8"/>
    <w:rsid w:val="00C003FE"/>
    <w:rsid w:val="00C02458"/>
    <w:rsid w:val="00C02EA5"/>
    <w:rsid w:val="00C030E9"/>
    <w:rsid w:val="00C04248"/>
    <w:rsid w:val="00C051CB"/>
    <w:rsid w:val="00C05ADB"/>
    <w:rsid w:val="00C05B56"/>
    <w:rsid w:val="00C05DC6"/>
    <w:rsid w:val="00C06F44"/>
    <w:rsid w:val="00C07B2B"/>
    <w:rsid w:val="00C1041D"/>
    <w:rsid w:val="00C10D1A"/>
    <w:rsid w:val="00C11423"/>
    <w:rsid w:val="00C1171C"/>
    <w:rsid w:val="00C156C1"/>
    <w:rsid w:val="00C17859"/>
    <w:rsid w:val="00C201B8"/>
    <w:rsid w:val="00C20C99"/>
    <w:rsid w:val="00C218ED"/>
    <w:rsid w:val="00C227BB"/>
    <w:rsid w:val="00C23C02"/>
    <w:rsid w:val="00C24052"/>
    <w:rsid w:val="00C24780"/>
    <w:rsid w:val="00C25D99"/>
    <w:rsid w:val="00C33A2E"/>
    <w:rsid w:val="00C33AA6"/>
    <w:rsid w:val="00C345A3"/>
    <w:rsid w:val="00C34F69"/>
    <w:rsid w:val="00C358D6"/>
    <w:rsid w:val="00C36A79"/>
    <w:rsid w:val="00C36FE7"/>
    <w:rsid w:val="00C37CC2"/>
    <w:rsid w:val="00C400C8"/>
    <w:rsid w:val="00C40E21"/>
    <w:rsid w:val="00C41456"/>
    <w:rsid w:val="00C42414"/>
    <w:rsid w:val="00C4275F"/>
    <w:rsid w:val="00C42B78"/>
    <w:rsid w:val="00C43952"/>
    <w:rsid w:val="00C43C66"/>
    <w:rsid w:val="00C467BB"/>
    <w:rsid w:val="00C468F4"/>
    <w:rsid w:val="00C4711B"/>
    <w:rsid w:val="00C52C14"/>
    <w:rsid w:val="00C5459D"/>
    <w:rsid w:val="00C547BC"/>
    <w:rsid w:val="00C553ED"/>
    <w:rsid w:val="00C557DC"/>
    <w:rsid w:val="00C56F5B"/>
    <w:rsid w:val="00C573FE"/>
    <w:rsid w:val="00C62110"/>
    <w:rsid w:val="00C63683"/>
    <w:rsid w:val="00C64288"/>
    <w:rsid w:val="00C66B91"/>
    <w:rsid w:val="00C6748D"/>
    <w:rsid w:val="00C67DF3"/>
    <w:rsid w:val="00C72440"/>
    <w:rsid w:val="00C74C08"/>
    <w:rsid w:val="00C74E32"/>
    <w:rsid w:val="00C764BB"/>
    <w:rsid w:val="00C8215F"/>
    <w:rsid w:val="00C862AC"/>
    <w:rsid w:val="00C86424"/>
    <w:rsid w:val="00C86EB6"/>
    <w:rsid w:val="00C878C0"/>
    <w:rsid w:val="00C9170B"/>
    <w:rsid w:val="00C91C4C"/>
    <w:rsid w:val="00C944D6"/>
    <w:rsid w:val="00C94C69"/>
    <w:rsid w:val="00C96C32"/>
    <w:rsid w:val="00C975B5"/>
    <w:rsid w:val="00C97B1B"/>
    <w:rsid w:val="00CA07F4"/>
    <w:rsid w:val="00CA1E19"/>
    <w:rsid w:val="00CA232A"/>
    <w:rsid w:val="00CA32A1"/>
    <w:rsid w:val="00CA419C"/>
    <w:rsid w:val="00CA522C"/>
    <w:rsid w:val="00CA5492"/>
    <w:rsid w:val="00CB09B0"/>
    <w:rsid w:val="00CB191A"/>
    <w:rsid w:val="00CB1A2A"/>
    <w:rsid w:val="00CB1D13"/>
    <w:rsid w:val="00CB2D99"/>
    <w:rsid w:val="00CB313D"/>
    <w:rsid w:val="00CB32C1"/>
    <w:rsid w:val="00CB3BA0"/>
    <w:rsid w:val="00CB4419"/>
    <w:rsid w:val="00CB50C6"/>
    <w:rsid w:val="00CB5D98"/>
    <w:rsid w:val="00CB5F3B"/>
    <w:rsid w:val="00CB6BD7"/>
    <w:rsid w:val="00CB6C5D"/>
    <w:rsid w:val="00CB7A6A"/>
    <w:rsid w:val="00CC0697"/>
    <w:rsid w:val="00CC091A"/>
    <w:rsid w:val="00CC0C77"/>
    <w:rsid w:val="00CC1A5D"/>
    <w:rsid w:val="00CC20C7"/>
    <w:rsid w:val="00CC2CB2"/>
    <w:rsid w:val="00CC4A54"/>
    <w:rsid w:val="00CD0134"/>
    <w:rsid w:val="00CD05FD"/>
    <w:rsid w:val="00CD5656"/>
    <w:rsid w:val="00CD57C8"/>
    <w:rsid w:val="00CD65D6"/>
    <w:rsid w:val="00CD699F"/>
    <w:rsid w:val="00CD6EEB"/>
    <w:rsid w:val="00CD7FEC"/>
    <w:rsid w:val="00CE05D2"/>
    <w:rsid w:val="00CE2F18"/>
    <w:rsid w:val="00CE3493"/>
    <w:rsid w:val="00CE35AA"/>
    <w:rsid w:val="00CE393A"/>
    <w:rsid w:val="00CE3AAF"/>
    <w:rsid w:val="00CE4E9F"/>
    <w:rsid w:val="00CE7C86"/>
    <w:rsid w:val="00CF1E1E"/>
    <w:rsid w:val="00CF2341"/>
    <w:rsid w:val="00CF2FCB"/>
    <w:rsid w:val="00CF4EAF"/>
    <w:rsid w:val="00CF677E"/>
    <w:rsid w:val="00D00478"/>
    <w:rsid w:val="00D00C2D"/>
    <w:rsid w:val="00D0183B"/>
    <w:rsid w:val="00D01CEF"/>
    <w:rsid w:val="00D021F6"/>
    <w:rsid w:val="00D03B90"/>
    <w:rsid w:val="00D04008"/>
    <w:rsid w:val="00D04315"/>
    <w:rsid w:val="00D058C6"/>
    <w:rsid w:val="00D05E32"/>
    <w:rsid w:val="00D063E5"/>
    <w:rsid w:val="00D0685A"/>
    <w:rsid w:val="00D06C5B"/>
    <w:rsid w:val="00D07AA6"/>
    <w:rsid w:val="00D07F80"/>
    <w:rsid w:val="00D10B16"/>
    <w:rsid w:val="00D10C7E"/>
    <w:rsid w:val="00D11F77"/>
    <w:rsid w:val="00D14134"/>
    <w:rsid w:val="00D14A83"/>
    <w:rsid w:val="00D15354"/>
    <w:rsid w:val="00D15E19"/>
    <w:rsid w:val="00D1645D"/>
    <w:rsid w:val="00D20B52"/>
    <w:rsid w:val="00D2175E"/>
    <w:rsid w:val="00D2256E"/>
    <w:rsid w:val="00D23042"/>
    <w:rsid w:val="00D2334F"/>
    <w:rsid w:val="00D23893"/>
    <w:rsid w:val="00D24BA8"/>
    <w:rsid w:val="00D2562E"/>
    <w:rsid w:val="00D2562F"/>
    <w:rsid w:val="00D2653B"/>
    <w:rsid w:val="00D27F31"/>
    <w:rsid w:val="00D3023E"/>
    <w:rsid w:val="00D31042"/>
    <w:rsid w:val="00D3198D"/>
    <w:rsid w:val="00D36AD0"/>
    <w:rsid w:val="00D36D6B"/>
    <w:rsid w:val="00D371FA"/>
    <w:rsid w:val="00D374AA"/>
    <w:rsid w:val="00D374DE"/>
    <w:rsid w:val="00D419A6"/>
    <w:rsid w:val="00D41A1E"/>
    <w:rsid w:val="00D4496C"/>
    <w:rsid w:val="00D505AA"/>
    <w:rsid w:val="00D50892"/>
    <w:rsid w:val="00D515EF"/>
    <w:rsid w:val="00D51D63"/>
    <w:rsid w:val="00D536A2"/>
    <w:rsid w:val="00D53D1F"/>
    <w:rsid w:val="00D544B1"/>
    <w:rsid w:val="00D546A8"/>
    <w:rsid w:val="00D562FB"/>
    <w:rsid w:val="00D56FDB"/>
    <w:rsid w:val="00D5781F"/>
    <w:rsid w:val="00D57944"/>
    <w:rsid w:val="00D601B4"/>
    <w:rsid w:val="00D60926"/>
    <w:rsid w:val="00D60B57"/>
    <w:rsid w:val="00D60B99"/>
    <w:rsid w:val="00D61E62"/>
    <w:rsid w:val="00D61FC4"/>
    <w:rsid w:val="00D63621"/>
    <w:rsid w:val="00D65015"/>
    <w:rsid w:val="00D705A3"/>
    <w:rsid w:val="00D716E6"/>
    <w:rsid w:val="00D726EF"/>
    <w:rsid w:val="00D738BD"/>
    <w:rsid w:val="00D751C8"/>
    <w:rsid w:val="00D75E0A"/>
    <w:rsid w:val="00D77058"/>
    <w:rsid w:val="00D77259"/>
    <w:rsid w:val="00D77AAB"/>
    <w:rsid w:val="00D80737"/>
    <w:rsid w:val="00D814BC"/>
    <w:rsid w:val="00D81DD0"/>
    <w:rsid w:val="00D82571"/>
    <w:rsid w:val="00D82D11"/>
    <w:rsid w:val="00D83949"/>
    <w:rsid w:val="00D85355"/>
    <w:rsid w:val="00D855BE"/>
    <w:rsid w:val="00D86C64"/>
    <w:rsid w:val="00D9096F"/>
    <w:rsid w:val="00D909F9"/>
    <w:rsid w:val="00D9105F"/>
    <w:rsid w:val="00D913A0"/>
    <w:rsid w:val="00D93B21"/>
    <w:rsid w:val="00D96036"/>
    <w:rsid w:val="00D97AB3"/>
    <w:rsid w:val="00DA3E63"/>
    <w:rsid w:val="00DA5658"/>
    <w:rsid w:val="00DA5DFF"/>
    <w:rsid w:val="00DA65F6"/>
    <w:rsid w:val="00DA6D67"/>
    <w:rsid w:val="00DA7C78"/>
    <w:rsid w:val="00DB0E75"/>
    <w:rsid w:val="00DB4312"/>
    <w:rsid w:val="00DB58A4"/>
    <w:rsid w:val="00DB64DF"/>
    <w:rsid w:val="00DB7E50"/>
    <w:rsid w:val="00DC0855"/>
    <w:rsid w:val="00DC087C"/>
    <w:rsid w:val="00DC306C"/>
    <w:rsid w:val="00DC5638"/>
    <w:rsid w:val="00DD0116"/>
    <w:rsid w:val="00DD0BEA"/>
    <w:rsid w:val="00DD1899"/>
    <w:rsid w:val="00DD1D8D"/>
    <w:rsid w:val="00DD3328"/>
    <w:rsid w:val="00DD4EE3"/>
    <w:rsid w:val="00DD5129"/>
    <w:rsid w:val="00DE26B8"/>
    <w:rsid w:val="00DE3F78"/>
    <w:rsid w:val="00DE5A8D"/>
    <w:rsid w:val="00DE6E3E"/>
    <w:rsid w:val="00DE7565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4BB"/>
    <w:rsid w:val="00E01946"/>
    <w:rsid w:val="00E01AB9"/>
    <w:rsid w:val="00E021F3"/>
    <w:rsid w:val="00E03D5F"/>
    <w:rsid w:val="00E05233"/>
    <w:rsid w:val="00E06BF0"/>
    <w:rsid w:val="00E07054"/>
    <w:rsid w:val="00E10B58"/>
    <w:rsid w:val="00E10D79"/>
    <w:rsid w:val="00E11952"/>
    <w:rsid w:val="00E11E09"/>
    <w:rsid w:val="00E12A45"/>
    <w:rsid w:val="00E12E59"/>
    <w:rsid w:val="00E14443"/>
    <w:rsid w:val="00E14A26"/>
    <w:rsid w:val="00E14BFF"/>
    <w:rsid w:val="00E15F92"/>
    <w:rsid w:val="00E16A11"/>
    <w:rsid w:val="00E2141F"/>
    <w:rsid w:val="00E2164B"/>
    <w:rsid w:val="00E225F5"/>
    <w:rsid w:val="00E23D6F"/>
    <w:rsid w:val="00E23EB1"/>
    <w:rsid w:val="00E2515F"/>
    <w:rsid w:val="00E25F58"/>
    <w:rsid w:val="00E25FF0"/>
    <w:rsid w:val="00E276CC"/>
    <w:rsid w:val="00E27AC0"/>
    <w:rsid w:val="00E307A6"/>
    <w:rsid w:val="00E30954"/>
    <w:rsid w:val="00E30BD2"/>
    <w:rsid w:val="00E3121C"/>
    <w:rsid w:val="00E31BF6"/>
    <w:rsid w:val="00E32A52"/>
    <w:rsid w:val="00E33469"/>
    <w:rsid w:val="00E33E64"/>
    <w:rsid w:val="00E33FE0"/>
    <w:rsid w:val="00E34437"/>
    <w:rsid w:val="00E34E5D"/>
    <w:rsid w:val="00E3524D"/>
    <w:rsid w:val="00E365AF"/>
    <w:rsid w:val="00E36EAF"/>
    <w:rsid w:val="00E42F4F"/>
    <w:rsid w:val="00E439D2"/>
    <w:rsid w:val="00E44A99"/>
    <w:rsid w:val="00E44C8D"/>
    <w:rsid w:val="00E456C2"/>
    <w:rsid w:val="00E45BD8"/>
    <w:rsid w:val="00E50190"/>
    <w:rsid w:val="00E50B65"/>
    <w:rsid w:val="00E510E1"/>
    <w:rsid w:val="00E51EE9"/>
    <w:rsid w:val="00E5390F"/>
    <w:rsid w:val="00E55DC9"/>
    <w:rsid w:val="00E56894"/>
    <w:rsid w:val="00E56E18"/>
    <w:rsid w:val="00E57721"/>
    <w:rsid w:val="00E602A3"/>
    <w:rsid w:val="00E6146E"/>
    <w:rsid w:val="00E6297F"/>
    <w:rsid w:val="00E6584D"/>
    <w:rsid w:val="00E678F3"/>
    <w:rsid w:val="00E70C30"/>
    <w:rsid w:val="00E719CD"/>
    <w:rsid w:val="00E72C26"/>
    <w:rsid w:val="00E74FBD"/>
    <w:rsid w:val="00E75675"/>
    <w:rsid w:val="00E76DA6"/>
    <w:rsid w:val="00E7721A"/>
    <w:rsid w:val="00E77A2F"/>
    <w:rsid w:val="00E77D23"/>
    <w:rsid w:val="00E80EB7"/>
    <w:rsid w:val="00E810D1"/>
    <w:rsid w:val="00E83D88"/>
    <w:rsid w:val="00E8447A"/>
    <w:rsid w:val="00E8604B"/>
    <w:rsid w:val="00E904AB"/>
    <w:rsid w:val="00E9059C"/>
    <w:rsid w:val="00E920F9"/>
    <w:rsid w:val="00E92284"/>
    <w:rsid w:val="00E92A36"/>
    <w:rsid w:val="00E92FF6"/>
    <w:rsid w:val="00E931AC"/>
    <w:rsid w:val="00E961B5"/>
    <w:rsid w:val="00EA06DB"/>
    <w:rsid w:val="00EA0744"/>
    <w:rsid w:val="00EA0B4B"/>
    <w:rsid w:val="00EA1065"/>
    <w:rsid w:val="00EA12ED"/>
    <w:rsid w:val="00EA2098"/>
    <w:rsid w:val="00EA76CF"/>
    <w:rsid w:val="00EA786C"/>
    <w:rsid w:val="00EB0429"/>
    <w:rsid w:val="00EB0F67"/>
    <w:rsid w:val="00EB1291"/>
    <w:rsid w:val="00EB133A"/>
    <w:rsid w:val="00EB1EC2"/>
    <w:rsid w:val="00EB20D0"/>
    <w:rsid w:val="00EB27AB"/>
    <w:rsid w:val="00EB3551"/>
    <w:rsid w:val="00EB4D82"/>
    <w:rsid w:val="00EB643C"/>
    <w:rsid w:val="00EC1121"/>
    <w:rsid w:val="00EC1A32"/>
    <w:rsid w:val="00EC6857"/>
    <w:rsid w:val="00EC6A90"/>
    <w:rsid w:val="00EC765E"/>
    <w:rsid w:val="00EC79D1"/>
    <w:rsid w:val="00EC7A4F"/>
    <w:rsid w:val="00EC7ED4"/>
    <w:rsid w:val="00ED1480"/>
    <w:rsid w:val="00ED1680"/>
    <w:rsid w:val="00ED1A12"/>
    <w:rsid w:val="00ED1A85"/>
    <w:rsid w:val="00ED2651"/>
    <w:rsid w:val="00ED2AFC"/>
    <w:rsid w:val="00ED33D3"/>
    <w:rsid w:val="00ED353D"/>
    <w:rsid w:val="00ED3DE2"/>
    <w:rsid w:val="00ED46A6"/>
    <w:rsid w:val="00ED4AC4"/>
    <w:rsid w:val="00ED4C1C"/>
    <w:rsid w:val="00ED4F2F"/>
    <w:rsid w:val="00ED676E"/>
    <w:rsid w:val="00ED6D59"/>
    <w:rsid w:val="00EE06EE"/>
    <w:rsid w:val="00EE2B3F"/>
    <w:rsid w:val="00EE3003"/>
    <w:rsid w:val="00EE412C"/>
    <w:rsid w:val="00EE5F9C"/>
    <w:rsid w:val="00EE69B7"/>
    <w:rsid w:val="00EE6C1C"/>
    <w:rsid w:val="00EE6E86"/>
    <w:rsid w:val="00EE6E95"/>
    <w:rsid w:val="00EF05D6"/>
    <w:rsid w:val="00EF0DF0"/>
    <w:rsid w:val="00EF17DF"/>
    <w:rsid w:val="00EF17FE"/>
    <w:rsid w:val="00EF1E1B"/>
    <w:rsid w:val="00EF641A"/>
    <w:rsid w:val="00EF7557"/>
    <w:rsid w:val="00F002E1"/>
    <w:rsid w:val="00F012B6"/>
    <w:rsid w:val="00F0332F"/>
    <w:rsid w:val="00F04826"/>
    <w:rsid w:val="00F049E5"/>
    <w:rsid w:val="00F04CCE"/>
    <w:rsid w:val="00F05D9A"/>
    <w:rsid w:val="00F108E9"/>
    <w:rsid w:val="00F10D04"/>
    <w:rsid w:val="00F1155E"/>
    <w:rsid w:val="00F2029B"/>
    <w:rsid w:val="00F21503"/>
    <w:rsid w:val="00F2180B"/>
    <w:rsid w:val="00F23B1C"/>
    <w:rsid w:val="00F2437A"/>
    <w:rsid w:val="00F24860"/>
    <w:rsid w:val="00F276C5"/>
    <w:rsid w:val="00F305E6"/>
    <w:rsid w:val="00F32892"/>
    <w:rsid w:val="00F358D7"/>
    <w:rsid w:val="00F35AC6"/>
    <w:rsid w:val="00F37190"/>
    <w:rsid w:val="00F37473"/>
    <w:rsid w:val="00F37DD6"/>
    <w:rsid w:val="00F42F22"/>
    <w:rsid w:val="00F471B9"/>
    <w:rsid w:val="00F4753F"/>
    <w:rsid w:val="00F47BE1"/>
    <w:rsid w:val="00F50CB5"/>
    <w:rsid w:val="00F5222D"/>
    <w:rsid w:val="00F53901"/>
    <w:rsid w:val="00F5399A"/>
    <w:rsid w:val="00F539D5"/>
    <w:rsid w:val="00F55EB9"/>
    <w:rsid w:val="00F564FC"/>
    <w:rsid w:val="00F56A63"/>
    <w:rsid w:val="00F56FE1"/>
    <w:rsid w:val="00F57F97"/>
    <w:rsid w:val="00F60779"/>
    <w:rsid w:val="00F624D0"/>
    <w:rsid w:val="00F629CE"/>
    <w:rsid w:val="00F6321D"/>
    <w:rsid w:val="00F63C1C"/>
    <w:rsid w:val="00F64DE1"/>
    <w:rsid w:val="00F703BF"/>
    <w:rsid w:val="00F718D3"/>
    <w:rsid w:val="00F723FB"/>
    <w:rsid w:val="00F73AF7"/>
    <w:rsid w:val="00F75FF5"/>
    <w:rsid w:val="00F764BD"/>
    <w:rsid w:val="00F768F7"/>
    <w:rsid w:val="00F80394"/>
    <w:rsid w:val="00F80466"/>
    <w:rsid w:val="00F80ABC"/>
    <w:rsid w:val="00F80DE2"/>
    <w:rsid w:val="00F81CE4"/>
    <w:rsid w:val="00F8214E"/>
    <w:rsid w:val="00F85843"/>
    <w:rsid w:val="00F86620"/>
    <w:rsid w:val="00F874AF"/>
    <w:rsid w:val="00F9029D"/>
    <w:rsid w:val="00F90AA9"/>
    <w:rsid w:val="00F918D1"/>
    <w:rsid w:val="00F91CC5"/>
    <w:rsid w:val="00F9232A"/>
    <w:rsid w:val="00F92590"/>
    <w:rsid w:val="00F94DE2"/>
    <w:rsid w:val="00FA033F"/>
    <w:rsid w:val="00FA39F2"/>
    <w:rsid w:val="00FA3ECF"/>
    <w:rsid w:val="00FA7BF9"/>
    <w:rsid w:val="00FB0B42"/>
    <w:rsid w:val="00FB0F54"/>
    <w:rsid w:val="00FB1E08"/>
    <w:rsid w:val="00FB350A"/>
    <w:rsid w:val="00FB445D"/>
    <w:rsid w:val="00FC2021"/>
    <w:rsid w:val="00FC3CB2"/>
    <w:rsid w:val="00FC52C7"/>
    <w:rsid w:val="00FC569C"/>
    <w:rsid w:val="00FC5E8B"/>
    <w:rsid w:val="00FC7B0B"/>
    <w:rsid w:val="00FD05DA"/>
    <w:rsid w:val="00FD06F7"/>
    <w:rsid w:val="00FD13CA"/>
    <w:rsid w:val="00FD16BB"/>
    <w:rsid w:val="00FD1B89"/>
    <w:rsid w:val="00FD3916"/>
    <w:rsid w:val="00FD3AEB"/>
    <w:rsid w:val="00FD4817"/>
    <w:rsid w:val="00FD4B21"/>
    <w:rsid w:val="00FD5C4B"/>
    <w:rsid w:val="00FD6EC6"/>
    <w:rsid w:val="00FD714B"/>
    <w:rsid w:val="00FE448A"/>
    <w:rsid w:val="00FE56E1"/>
    <w:rsid w:val="00FE5D66"/>
    <w:rsid w:val="00FE5E84"/>
    <w:rsid w:val="00FE60D1"/>
    <w:rsid w:val="00FF092A"/>
    <w:rsid w:val="00FF0D2D"/>
    <w:rsid w:val="00FF0FBC"/>
    <w:rsid w:val="00FF10E7"/>
    <w:rsid w:val="00FF19E9"/>
    <w:rsid w:val="00FF23D0"/>
    <w:rsid w:val="00FF3172"/>
    <w:rsid w:val="00FF3F8B"/>
    <w:rsid w:val="00FF5086"/>
    <w:rsid w:val="00FF67C8"/>
    <w:rsid w:val="00FF74A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1BB988B-223A-420A-BF2D-EEC92744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37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37D"/>
    <w:rPr>
      <w:sz w:val="24"/>
      <w:szCs w:val="24"/>
    </w:rPr>
  </w:style>
  <w:style w:type="character" w:styleId="ab">
    <w:name w:val="Hyperlink"/>
    <w:basedOn w:val="a0"/>
    <w:uiPriority w:val="99"/>
    <w:unhideWhenUsed/>
    <w:rsid w:val="00FF31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50892"/>
    <w:pPr>
      <w:ind w:left="720"/>
      <w:contextualSpacing/>
    </w:pPr>
  </w:style>
  <w:style w:type="paragraph" w:customStyle="1" w:styleId="ConsPlusNormal">
    <w:name w:val="ConsPlusNormal"/>
    <w:rsid w:val="00605A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05A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">
    <w:name w:val="Body Text 3"/>
    <w:basedOn w:val="a"/>
    <w:link w:val="30"/>
    <w:uiPriority w:val="99"/>
    <w:unhideWhenUsed/>
    <w:rsid w:val="009C63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C6371"/>
    <w:rPr>
      <w:sz w:val="16"/>
      <w:szCs w:val="16"/>
    </w:rPr>
  </w:style>
  <w:style w:type="character" w:customStyle="1" w:styleId="FontStyle72">
    <w:name w:val="Font Style72"/>
    <w:basedOn w:val="a0"/>
    <w:uiPriority w:val="99"/>
    <w:rsid w:val="008C5C11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29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FD16B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ConsPlusNonformat">
    <w:name w:val="ConsPlusNonformat Знак"/>
    <w:link w:val="ConsPlusNonformat0"/>
    <w:locked/>
    <w:rsid w:val="0051078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510781"/>
    <w:pPr>
      <w:suppressAutoHyphens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d"/>
    <w:uiPriority w:val="59"/>
    <w:rsid w:val="00510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9ACEF-87D6-4913-B744-A58E2388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31</Pages>
  <Words>6548</Words>
  <Characters>37329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U.Tiunyagina</dc:creator>
  <cp:lastModifiedBy>Колыханова Лилия Геннадьевна</cp:lastModifiedBy>
  <cp:revision>463</cp:revision>
  <cp:lastPrinted>2021-02-05T02:22:00Z</cp:lastPrinted>
  <dcterms:created xsi:type="dcterms:W3CDTF">2020-06-18T15:44:00Z</dcterms:created>
  <dcterms:modified xsi:type="dcterms:W3CDTF">2021-02-05T02:33:00Z</dcterms:modified>
</cp:coreProperties>
</file>