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УТВЕРЖДЕНО</w:t>
      </w: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Распоряжением А</w:t>
      </w:r>
      <w:r w:rsidRPr="00C41F01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:rsidR="00FC3831" w:rsidRPr="00C41F0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01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Анадырь </w:t>
      </w:r>
    </w:p>
    <w:p w:rsidR="00FC3831" w:rsidRDefault="00FC3831" w:rsidP="00FC3831">
      <w:pPr>
        <w:tabs>
          <w:tab w:val="left" w:pos="1843"/>
        </w:tabs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0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от </w:t>
      </w:r>
      <w:r w:rsidR="007B763D">
        <w:rPr>
          <w:rFonts w:ascii="Times New Roman" w:eastAsia="Calibri" w:hAnsi="Times New Roman"/>
          <w:sz w:val="28"/>
          <w:szCs w:val="28"/>
          <w:lang w:eastAsia="en-US"/>
        </w:rPr>
        <w:t>20.03.2019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F01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B763D">
        <w:rPr>
          <w:rFonts w:ascii="Times New Roman" w:eastAsia="Calibri" w:hAnsi="Times New Roman"/>
          <w:sz w:val="28"/>
          <w:szCs w:val="28"/>
          <w:lang w:eastAsia="en-US"/>
        </w:rPr>
        <w:t>48-рз</w:t>
      </w:r>
      <w:bookmarkStart w:id="0" w:name="_GoBack"/>
      <w:bookmarkEnd w:id="0"/>
    </w:p>
    <w:p w:rsidR="00FC3831" w:rsidRDefault="00FC3831" w:rsidP="00FC383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C3831" w:rsidRPr="007F52D7" w:rsidRDefault="00FC3831" w:rsidP="00FC3831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F52D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 мероприятий </w:t>
      </w:r>
    </w:p>
    <w:p w:rsidR="008055A6" w:rsidRDefault="008055A6" w:rsidP="00FC3831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55A6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 по реализации Стратегии государственной национальной политики Российской Федерации</w:t>
      </w:r>
    </w:p>
    <w:p w:rsidR="00FC3831" w:rsidRPr="008055A6" w:rsidRDefault="008055A6" w:rsidP="00FC3831">
      <w:pPr>
        <w:tabs>
          <w:tab w:val="left" w:pos="1843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55A6">
        <w:rPr>
          <w:rFonts w:ascii="Times New Roman" w:eastAsia="Calibri" w:hAnsi="Times New Roman"/>
          <w:b/>
          <w:sz w:val="28"/>
          <w:szCs w:val="28"/>
          <w:lang w:eastAsia="en-US"/>
        </w:rPr>
        <w:t>в 2019-2021 годах в городском округе Анадырь</w:t>
      </w:r>
      <w:r w:rsidR="00FC3831" w:rsidRPr="008055A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FC3831" w:rsidRDefault="00FC3831" w:rsidP="00FC3831">
      <w:pPr>
        <w:tabs>
          <w:tab w:val="left" w:pos="1843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15277" w:type="dxa"/>
        <w:tblLook w:val="04A0" w:firstRow="1" w:lastRow="0" w:firstColumn="1" w:lastColumn="0" w:noHBand="0" w:noVBand="1"/>
      </w:tblPr>
      <w:tblGrid>
        <w:gridCol w:w="636"/>
        <w:gridCol w:w="6702"/>
        <w:gridCol w:w="2552"/>
        <w:gridCol w:w="5387"/>
      </w:tblGrid>
      <w:tr w:rsidR="00FC3831" w:rsidTr="008D67F2">
        <w:trPr>
          <w:tblHeader/>
        </w:trPr>
        <w:tc>
          <w:tcPr>
            <w:tcW w:w="636" w:type="dxa"/>
          </w:tcPr>
          <w:p w:rsidR="00FC3831" w:rsidRDefault="00FC3831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02" w:type="dxa"/>
          </w:tcPr>
          <w:p w:rsidR="00FC3831" w:rsidRDefault="00FC3831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</w:tcPr>
          <w:p w:rsidR="00FC3831" w:rsidRDefault="00FC3831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5387" w:type="dxa"/>
          </w:tcPr>
          <w:p w:rsidR="00FC3831" w:rsidRPr="008506EF" w:rsidRDefault="00FC3831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Ответственные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667B91" w:rsidTr="005279A5">
        <w:tc>
          <w:tcPr>
            <w:tcW w:w="15277" w:type="dxa"/>
            <w:gridSpan w:val="4"/>
          </w:tcPr>
          <w:p w:rsidR="00135BF1" w:rsidRPr="007D1EF5" w:rsidRDefault="00BB52CA" w:rsidP="008D590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Обеспечение равноправия граждан и </w:t>
            </w:r>
            <w:r w:rsidRPr="00C275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реализация их конституционных прав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3831" w:rsidTr="005279A5">
        <w:tc>
          <w:tcPr>
            <w:tcW w:w="636" w:type="dxa"/>
          </w:tcPr>
          <w:p w:rsidR="00FC3831" w:rsidRDefault="00FC3831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02" w:type="dxa"/>
          </w:tcPr>
          <w:p w:rsidR="00FC3831" w:rsidRPr="00ED1AFC" w:rsidRDefault="00BB52CA" w:rsidP="00F7544B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Мониторинг обращений граждан о фактах наруш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ний принципа рав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енства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граждан независимо от 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сы, национальности, языка, отношения  к религии, убеждений, принадлежности к общественным об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ъ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единениям, а также других обстоятельств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приеме на работу, 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замещении должностей в правоохранительных органах и в судебной системе, при формировании кадрового резерва на регионал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 w:rsidR="00F754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 и муниципальном уровнях.</w:t>
            </w:r>
            <w:proofErr w:type="gramEnd"/>
          </w:p>
        </w:tc>
        <w:tc>
          <w:tcPr>
            <w:tcW w:w="2552" w:type="dxa"/>
          </w:tcPr>
          <w:p w:rsidR="00906AFC" w:rsidRDefault="00BB52CA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52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FC3831" w:rsidRDefault="00BB52CA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52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</w:t>
            </w:r>
            <w:r w:rsid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5387" w:type="dxa"/>
          </w:tcPr>
          <w:p w:rsidR="00BB52CA" w:rsidRDefault="00BB52CA" w:rsidP="00BB52CA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Помощник Главы Администрации горо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Анадырь,</w:t>
            </w:r>
          </w:p>
          <w:p w:rsidR="00FC3831" w:rsidRDefault="00BB52CA" w:rsidP="00BB52CA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горо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народов.</w:t>
            </w:r>
          </w:p>
        </w:tc>
      </w:tr>
      <w:tr w:rsidR="00FC3831" w:rsidTr="005279A5">
        <w:tc>
          <w:tcPr>
            <w:tcW w:w="15277" w:type="dxa"/>
            <w:gridSpan w:val="4"/>
          </w:tcPr>
          <w:p w:rsidR="00135BF1" w:rsidRPr="00415D95" w:rsidRDefault="00BB52CA" w:rsidP="008D590F">
            <w:pPr>
              <w:pStyle w:val="a4"/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52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межнационального мира и согласия, гармонизации межнациональных (межэтнических) отношений.</w:t>
            </w:r>
          </w:p>
        </w:tc>
      </w:tr>
      <w:tr w:rsidR="00906AFC" w:rsidTr="005945A3">
        <w:tc>
          <w:tcPr>
            <w:tcW w:w="636" w:type="dxa"/>
          </w:tcPr>
          <w:p w:rsidR="00906AFC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41" w:type="dxa"/>
            <w:gridSpan w:val="3"/>
          </w:tcPr>
          <w:p w:rsidR="00906AFC" w:rsidRDefault="00906AFC" w:rsidP="00BC5683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Содействие проведению торжественных мероприятий, приуроченных к праздничным и памятным датам в истории народов России, в том числе посвященных: </w:t>
            </w:r>
          </w:p>
        </w:tc>
      </w:tr>
      <w:tr w:rsidR="00FC3831" w:rsidTr="005279A5">
        <w:tc>
          <w:tcPr>
            <w:tcW w:w="636" w:type="dxa"/>
          </w:tcPr>
          <w:p w:rsidR="00FC3831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FC38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02" w:type="dxa"/>
          </w:tcPr>
          <w:p w:rsidR="00FC3831" w:rsidRDefault="00906AFC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Международному дню родного языка в Чукотском автономном округе.</w:t>
            </w:r>
          </w:p>
        </w:tc>
        <w:tc>
          <w:tcPr>
            <w:tcW w:w="2552" w:type="dxa"/>
          </w:tcPr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FC3831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FC3831" w:rsidRDefault="00906AFC" w:rsidP="00906AF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906AFC" w:rsidTr="005279A5">
        <w:tc>
          <w:tcPr>
            <w:tcW w:w="636" w:type="dxa"/>
          </w:tcPr>
          <w:p w:rsidR="00906AFC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702" w:type="dxa"/>
          </w:tcPr>
          <w:p w:rsidR="00906AFC" w:rsidRDefault="00906AFC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Дню славянской письменности и культуры.</w:t>
            </w:r>
          </w:p>
        </w:tc>
        <w:tc>
          <w:tcPr>
            <w:tcW w:w="2552" w:type="dxa"/>
          </w:tcPr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906AFC" w:rsidRDefault="00906AFC" w:rsidP="00906AF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906AFC" w:rsidTr="005279A5">
        <w:tc>
          <w:tcPr>
            <w:tcW w:w="636" w:type="dxa"/>
          </w:tcPr>
          <w:p w:rsidR="00906AFC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6702" w:type="dxa"/>
          </w:tcPr>
          <w:p w:rsidR="00906AFC" w:rsidRDefault="00906AFC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Дню России.</w:t>
            </w:r>
          </w:p>
        </w:tc>
        <w:tc>
          <w:tcPr>
            <w:tcW w:w="2552" w:type="dxa"/>
          </w:tcPr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906AFC" w:rsidRDefault="00906AFC" w:rsidP="00906AF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906AFC" w:rsidTr="005279A5">
        <w:tc>
          <w:tcPr>
            <w:tcW w:w="636" w:type="dxa"/>
          </w:tcPr>
          <w:p w:rsidR="00906AFC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702" w:type="dxa"/>
          </w:tcPr>
          <w:p w:rsidR="00906AFC" w:rsidRDefault="00906AFC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Международному дню коренных народов мира.</w:t>
            </w:r>
          </w:p>
        </w:tc>
        <w:tc>
          <w:tcPr>
            <w:tcW w:w="2552" w:type="dxa"/>
          </w:tcPr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906AFC" w:rsidRDefault="00906AFC" w:rsidP="00906AF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906AFC" w:rsidTr="005279A5">
        <w:tc>
          <w:tcPr>
            <w:tcW w:w="636" w:type="dxa"/>
          </w:tcPr>
          <w:p w:rsidR="00906AFC" w:rsidRDefault="00906AFC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702" w:type="dxa"/>
          </w:tcPr>
          <w:p w:rsidR="00906AFC" w:rsidRDefault="00906AFC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Дню народного единства.</w:t>
            </w:r>
          </w:p>
        </w:tc>
        <w:tc>
          <w:tcPr>
            <w:tcW w:w="2552" w:type="dxa"/>
          </w:tcPr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906AFC" w:rsidRPr="00906AFC" w:rsidRDefault="00906AFC" w:rsidP="00906AFC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906AFC" w:rsidRDefault="00906AFC" w:rsidP="00906AFC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906A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FC3831" w:rsidTr="005279A5">
        <w:tc>
          <w:tcPr>
            <w:tcW w:w="15277" w:type="dxa"/>
            <w:gridSpan w:val="4"/>
          </w:tcPr>
          <w:p w:rsidR="008D590F" w:rsidRDefault="00906AFC" w:rsidP="008D590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Обеспечение социально-экономических условий для эффективной реализации государственной </w:t>
            </w:r>
          </w:p>
          <w:p w:rsidR="00FC3831" w:rsidRDefault="00906AFC" w:rsidP="008D590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национальной политики Российской Федерации.</w:t>
            </w:r>
          </w:p>
        </w:tc>
      </w:tr>
      <w:tr w:rsidR="00FC3831" w:rsidTr="005279A5">
        <w:tc>
          <w:tcPr>
            <w:tcW w:w="636" w:type="dxa"/>
          </w:tcPr>
          <w:p w:rsidR="00FC3831" w:rsidRDefault="001A1AC4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FC38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02" w:type="dxa"/>
          </w:tcPr>
          <w:p w:rsidR="00FC3831" w:rsidRDefault="001A1AC4" w:rsidP="001A1AC4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Мониторинг реализации муниципальных программ (подпрограмм), направленных на поддержку этн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культурного развития народов Чукотки.</w:t>
            </w:r>
          </w:p>
        </w:tc>
        <w:tc>
          <w:tcPr>
            <w:tcW w:w="2552" w:type="dxa"/>
          </w:tcPr>
          <w:p w:rsidR="001A1AC4" w:rsidRPr="001A1AC4" w:rsidRDefault="001A1AC4" w:rsidP="001A1AC4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FC3831" w:rsidRDefault="001A1AC4" w:rsidP="001A1AC4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FC3831" w:rsidRDefault="00FC3831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  <w:p w:rsidR="001A1AC4" w:rsidRDefault="00C715F4" w:rsidP="001A1AC4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промышленности и сельск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хозяйственной политики Администрации городского округа Анадырь</w:t>
            </w:r>
            <w:r w:rsid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:rsidR="001A1AC4" w:rsidRDefault="001A1AC4" w:rsidP="001A1AC4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горо</w:t>
            </w:r>
            <w:r w:rsidRP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1A1A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народов.</w:t>
            </w:r>
          </w:p>
        </w:tc>
      </w:tr>
      <w:tr w:rsidR="00FC3831" w:rsidTr="005279A5">
        <w:tc>
          <w:tcPr>
            <w:tcW w:w="15277" w:type="dxa"/>
            <w:gridSpan w:val="4"/>
          </w:tcPr>
          <w:p w:rsidR="00135BF1" w:rsidRPr="00B46F70" w:rsidRDefault="00FC3831" w:rsidP="008D590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</w:t>
            </w:r>
            <w:r w:rsidR="00F70C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действие этнокультурному и духовному развитию народов Российской Федерации.</w:t>
            </w:r>
          </w:p>
        </w:tc>
      </w:tr>
      <w:tr w:rsidR="00FC3831" w:rsidTr="005279A5">
        <w:tc>
          <w:tcPr>
            <w:tcW w:w="636" w:type="dxa"/>
          </w:tcPr>
          <w:p w:rsidR="00FC3831" w:rsidRDefault="00F70CC6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FC38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702" w:type="dxa"/>
          </w:tcPr>
          <w:p w:rsidR="00FC3831" w:rsidRDefault="00FC3831" w:rsidP="00F70CC6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содействия в</w:t>
            </w:r>
            <w:r w:rsidR="00F70C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проведении Всероссийской просветительской акции «Большой этнографический диктант»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2" w:type="dxa"/>
          </w:tcPr>
          <w:p w:rsidR="00F70CC6" w:rsidRPr="00F70CC6" w:rsidRDefault="00F70CC6" w:rsidP="00F70CC6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0C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FC3831" w:rsidRDefault="00F70CC6" w:rsidP="00F70CC6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0C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5387" w:type="dxa"/>
          </w:tcPr>
          <w:p w:rsidR="00FC3831" w:rsidRDefault="00FC3831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</w:t>
            </w:r>
            <w:r w:rsid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рации городского округа Анадырь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D319B3" w:rsidRDefault="00D319B3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319B3" w:rsidTr="00080CCA">
        <w:tc>
          <w:tcPr>
            <w:tcW w:w="15277" w:type="dxa"/>
            <w:gridSpan w:val="4"/>
          </w:tcPr>
          <w:p w:rsidR="00D319B3" w:rsidRPr="00D319B3" w:rsidRDefault="00D319B3" w:rsidP="0006749E">
            <w:pPr>
              <w:pStyle w:val="a4"/>
              <w:numPr>
                <w:ilvl w:val="0"/>
                <w:numId w:val="1"/>
              </w:numPr>
              <w:tabs>
                <w:tab w:val="left" w:pos="345"/>
                <w:tab w:val="left" w:pos="1843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Сохранение и поддержка русского языка как государственного языка Российской Федерации </w:t>
            </w:r>
          </w:p>
          <w:p w:rsidR="00135BF1" w:rsidRPr="00D319B3" w:rsidRDefault="00D319B3" w:rsidP="008D590F">
            <w:pPr>
              <w:pStyle w:val="a4"/>
              <w:tabs>
                <w:tab w:val="left" w:pos="426"/>
              </w:tabs>
              <w:ind w:left="108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языков народов Российской Федерации.</w:t>
            </w:r>
          </w:p>
        </w:tc>
      </w:tr>
      <w:tr w:rsidR="00FC3831" w:rsidTr="005279A5">
        <w:tc>
          <w:tcPr>
            <w:tcW w:w="636" w:type="dxa"/>
          </w:tcPr>
          <w:p w:rsidR="00FC3831" w:rsidRDefault="00D319B3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FC38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6702" w:type="dxa"/>
          </w:tcPr>
          <w:p w:rsidR="00FC3831" w:rsidRDefault="00D319B3" w:rsidP="00D319B3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содействия в реализации комплекса мер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приятий, посвященных Дню русского языка.</w:t>
            </w:r>
          </w:p>
        </w:tc>
        <w:tc>
          <w:tcPr>
            <w:tcW w:w="2552" w:type="dxa"/>
          </w:tcPr>
          <w:p w:rsidR="00D319B3" w:rsidRPr="00D319B3" w:rsidRDefault="00D319B3" w:rsidP="00D319B3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FC3831" w:rsidRDefault="00D319B3" w:rsidP="00D319B3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D319B3" w:rsidRDefault="00D319B3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C3831" w:rsidRDefault="00FC3831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Анадырь,</w:t>
            </w:r>
          </w:p>
          <w:p w:rsidR="00FC3831" w:rsidRDefault="00FC3831" w:rsidP="008D67F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горо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ского округа Анадырь по делам коренных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малочисленных народов.</w:t>
            </w:r>
          </w:p>
        </w:tc>
      </w:tr>
      <w:tr w:rsidR="00E75A91" w:rsidTr="00511364">
        <w:tc>
          <w:tcPr>
            <w:tcW w:w="15277" w:type="dxa"/>
            <w:gridSpan w:val="4"/>
          </w:tcPr>
          <w:p w:rsidR="00DF5A96" w:rsidRDefault="00BF26F9" w:rsidP="00BF26F9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1701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26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Формирование системы социальной и культурной адаптации иностранных граждан </w:t>
            </w:r>
          </w:p>
          <w:p w:rsidR="00E75A91" w:rsidRPr="00BF26F9" w:rsidRDefault="00BF26F9" w:rsidP="00DF5A96">
            <w:pPr>
              <w:pStyle w:val="a4"/>
              <w:tabs>
                <w:tab w:val="left" w:pos="426"/>
                <w:tab w:val="left" w:pos="1701"/>
              </w:tabs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26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Российской Федерации и их интеграции в российской общество.</w:t>
            </w:r>
          </w:p>
        </w:tc>
      </w:tr>
      <w:tr w:rsidR="007A43A9" w:rsidTr="005279A5">
        <w:tc>
          <w:tcPr>
            <w:tcW w:w="636" w:type="dxa"/>
          </w:tcPr>
          <w:p w:rsidR="007A43A9" w:rsidRDefault="007A43A9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02" w:type="dxa"/>
          </w:tcPr>
          <w:p w:rsidR="007A43A9" w:rsidRDefault="007A43A9" w:rsidP="007A43A9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содействия в распространении знаний об основах российской государственности, истории, культуры, а также традиций народов региона, преб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вания и правил поведения среди детей иностранных граждан, особенно в дошкольных образовательных организациях и общеобразовательных организациях. </w:t>
            </w:r>
          </w:p>
        </w:tc>
        <w:tc>
          <w:tcPr>
            <w:tcW w:w="2552" w:type="dxa"/>
          </w:tcPr>
          <w:p w:rsidR="007A43A9" w:rsidRPr="00D319B3" w:rsidRDefault="007A43A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7A43A9" w:rsidRDefault="007A43A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7A43A9" w:rsidRDefault="007A43A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7A43A9" w:rsidRDefault="007A43A9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Управление социальной политики 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нистрации городского округа Анадырь.</w:t>
            </w:r>
          </w:p>
        </w:tc>
      </w:tr>
      <w:tr w:rsidR="00A31D0B" w:rsidTr="00236452">
        <w:tc>
          <w:tcPr>
            <w:tcW w:w="15277" w:type="dxa"/>
            <w:gridSpan w:val="4"/>
          </w:tcPr>
          <w:p w:rsidR="00AD38ED" w:rsidRDefault="00AD38ED" w:rsidP="00AD38ED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567"/>
                <w:tab w:val="left" w:pos="1843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Совершенствование государственного управления в сфере государственной </w:t>
            </w:r>
          </w:p>
          <w:p w:rsidR="00A31D0B" w:rsidRDefault="00AD38ED" w:rsidP="00AD38ED">
            <w:pPr>
              <w:pStyle w:val="a4"/>
              <w:tabs>
                <w:tab w:val="left" w:pos="284"/>
                <w:tab w:val="left" w:pos="426"/>
                <w:tab w:val="left" w:pos="567"/>
                <w:tab w:val="left" w:pos="1843"/>
              </w:tabs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национальной политики </w:t>
            </w:r>
            <w:r w:rsidRPr="00AD38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Российской Федерации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DC456F" w:rsidTr="005279A5">
        <w:tc>
          <w:tcPr>
            <w:tcW w:w="636" w:type="dxa"/>
          </w:tcPr>
          <w:p w:rsidR="00DC456F" w:rsidRDefault="00DC456F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02" w:type="dxa"/>
          </w:tcPr>
          <w:p w:rsidR="00DC456F" w:rsidRDefault="00DC456F" w:rsidP="00D319B3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содействия в реализации мероприятий, св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занных с проведением Всероссийского конкурса «Лучшая муниципальная практика» по номинации «Укрепление межнационального мира и согласия, 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ализация иных мероприятий в сфере национальной политики на муниципальном уровне».</w:t>
            </w:r>
          </w:p>
        </w:tc>
        <w:tc>
          <w:tcPr>
            <w:tcW w:w="2552" w:type="dxa"/>
          </w:tcPr>
          <w:p w:rsidR="00DC456F" w:rsidRPr="00D319B3" w:rsidRDefault="00DC456F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DC456F" w:rsidRDefault="00DC456F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DC456F" w:rsidRDefault="00DC456F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DC456F" w:rsidRDefault="0091664B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DC456F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="00DC456F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DC456F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460F9" w:rsidTr="005279A5">
        <w:tc>
          <w:tcPr>
            <w:tcW w:w="636" w:type="dxa"/>
          </w:tcPr>
          <w:p w:rsidR="006460F9" w:rsidRDefault="006460F9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6702" w:type="dxa"/>
          </w:tcPr>
          <w:p w:rsidR="006460F9" w:rsidRDefault="006460F9" w:rsidP="002A7FAB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функционирования государственной информационной системы мониторинга в сфере ме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национальных и межконфессиональных отношений и раннего предупреждения конфликтных ситуаций, б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зирующейся на диверсификации источников инфо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мации и предусматривающей возможность операти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ного реагирования на конфликтные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предконфлик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ситуации в Чукотском автономном округе, и 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вершенствование ее работы.</w:t>
            </w:r>
          </w:p>
        </w:tc>
        <w:tc>
          <w:tcPr>
            <w:tcW w:w="2552" w:type="dxa"/>
          </w:tcPr>
          <w:p w:rsidR="006460F9" w:rsidRPr="00D319B3" w:rsidRDefault="006460F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6460F9" w:rsidRDefault="006460F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6460F9" w:rsidRDefault="006460F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6460F9" w:rsidRDefault="006460F9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3E29" w:rsidTr="005279A5">
        <w:tc>
          <w:tcPr>
            <w:tcW w:w="636" w:type="dxa"/>
          </w:tcPr>
          <w:p w:rsidR="00CA3E29" w:rsidRDefault="00CA3E29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6702" w:type="dxa"/>
          </w:tcPr>
          <w:p w:rsidR="00CA3E29" w:rsidRDefault="00CA3E29" w:rsidP="002A7FAB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общественных советов, иных экспертно-консультативных органов при орг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нах исполнительной власти и органов местного сам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 Чукотского автономного округа.</w:t>
            </w:r>
          </w:p>
        </w:tc>
        <w:tc>
          <w:tcPr>
            <w:tcW w:w="2552" w:type="dxa"/>
          </w:tcPr>
          <w:p w:rsidR="00CA3E29" w:rsidRPr="00D319B3" w:rsidRDefault="00CA3E2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CA3E29" w:rsidRDefault="00CA3E2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CA3E29" w:rsidRDefault="00CA3E29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CA3E29" w:rsidRDefault="00CA3E29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94864" w:rsidTr="005279A5">
        <w:tc>
          <w:tcPr>
            <w:tcW w:w="636" w:type="dxa"/>
          </w:tcPr>
          <w:p w:rsidR="00C94864" w:rsidRDefault="00C94864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02" w:type="dxa"/>
          </w:tcPr>
          <w:p w:rsidR="00C94864" w:rsidRDefault="00C94864" w:rsidP="00C94864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Дополнительное профессиональное образование 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ниципальных служащих органов местного сам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управления, осуществляющих взаимодействие с национальными объединениями и религиозными 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ганизациями, по утвержденным в установленном 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рядке учебным программам по вопросам реализации государственной национальной  политики росси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ской Федерации.</w:t>
            </w:r>
          </w:p>
        </w:tc>
        <w:tc>
          <w:tcPr>
            <w:tcW w:w="2552" w:type="dxa"/>
          </w:tcPr>
          <w:p w:rsidR="00C94864" w:rsidRPr="00D319B3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C94864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C94864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C94864" w:rsidRDefault="00C94864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94864" w:rsidTr="00630D9E">
        <w:tc>
          <w:tcPr>
            <w:tcW w:w="15277" w:type="dxa"/>
            <w:gridSpan w:val="4"/>
          </w:tcPr>
          <w:p w:rsidR="00C94864" w:rsidRDefault="00C94864" w:rsidP="00C94864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567"/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</w:t>
            </w:r>
            <w:r w:rsidRPr="00AD38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Российской Федерации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94864" w:rsidTr="005279A5">
        <w:tc>
          <w:tcPr>
            <w:tcW w:w="636" w:type="dxa"/>
          </w:tcPr>
          <w:p w:rsidR="00C94864" w:rsidRDefault="00C94864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02" w:type="dxa"/>
          </w:tcPr>
          <w:p w:rsidR="00C94864" w:rsidRDefault="00C94864" w:rsidP="00C94864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содействия в привлечении к работе в общ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ственных советах, иных экспертно-консультативных органах при заинтересованных органах исполнител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 власти Чукотского автономного округа  предст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вителей национальных объединений и религиозных организаций. </w:t>
            </w:r>
          </w:p>
        </w:tc>
        <w:tc>
          <w:tcPr>
            <w:tcW w:w="2552" w:type="dxa"/>
          </w:tcPr>
          <w:p w:rsidR="00C94864" w:rsidRPr="00D319B3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C94864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C94864" w:rsidRDefault="00C94864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C94864" w:rsidRDefault="00C94864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981EC5" w:rsidTr="005279A5">
        <w:tc>
          <w:tcPr>
            <w:tcW w:w="636" w:type="dxa"/>
          </w:tcPr>
          <w:p w:rsidR="00981EC5" w:rsidRDefault="00981EC5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702" w:type="dxa"/>
          </w:tcPr>
          <w:p w:rsidR="00981EC5" w:rsidRDefault="00981EC5" w:rsidP="00981EC5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Оказание поддержки социально ориентированных некоммерческих организаций, осуществляющих де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тельность в сфере развития межнационального 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трудничества, сохранения и защиты самобытности, культуры, языков и традиций народов Российской Федерации, социальной и культурной адаптации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интеграции мигрантов.</w:t>
            </w:r>
          </w:p>
        </w:tc>
        <w:tc>
          <w:tcPr>
            <w:tcW w:w="2552" w:type="dxa"/>
          </w:tcPr>
          <w:p w:rsidR="00981EC5" w:rsidRPr="00D319B3" w:rsidRDefault="00981EC5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2019-2021</w:t>
            </w:r>
          </w:p>
          <w:p w:rsidR="00981EC5" w:rsidRDefault="00981EC5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981EC5" w:rsidRDefault="00981EC5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981EC5" w:rsidRDefault="00981EC5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74418" w:rsidTr="008044F5">
        <w:tc>
          <w:tcPr>
            <w:tcW w:w="15277" w:type="dxa"/>
            <w:gridSpan w:val="4"/>
          </w:tcPr>
          <w:p w:rsidR="00DF5A96" w:rsidRPr="00DF5A96" w:rsidRDefault="00674418" w:rsidP="008D590F">
            <w:pPr>
              <w:pStyle w:val="a4"/>
              <w:numPr>
                <w:ilvl w:val="0"/>
                <w:numId w:val="1"/>
              </w:numPr>
              <w:tabs>
                <w:tab w:val="left" w:pos="450"/>
                <w:tab w:val="left" w:pos="1134"/>
                <w:tab w:val="left" w:pos="1650"/>
              </w:tabs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F5A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Информационное обеспечение реализации государственной национальной политики Российской Федерации.</w:t>
            </w:r>
          </w:p>
        </w:tc>
      </w:tr>
      <w:tr w:rsidR="0003535A" w:rsidTr="005279A5">
        <w:tc>
          <w:tcPr>
            <w:tcW w:w="636" w:type="dxa"/>
          </w:tcPr>
          <w:p w:rsidR="0003535A" w:rsidRDefault="0003535A" w:rsidP="008D67F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702" w:type="dxa"/>
          </w:tcPr>
          <w:p w:rsidR="0003535A" w:rsidRDefault="0003535A" w:rsidP="00D35A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Освещение мероприятий, направленных на реализ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цию государственной национальной политики на официальных сайтах Администрации городского округа Анадырь.</w:t>
            </w:r>
          </w:p>
        </w:tc>
        <w:tc>
          <w:tcPr>
            <w:tcW w:w="2552" w:type="dxa"/>
          </w:tcPr>
          <w:p w:rsidR="0003535A" w:rsidRPr="00D319B3" w:rsidRDefault="0003535A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2019-2021</w:t>
            </w:r>
          </w:p>
          <w:p w:rsidR="0003535A" w:rsidRDefault="0003535A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319B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  <w:p w:rsidR="0003535A" w:rsidRDefault="0003535A" w:rsidP="005C2452">
            <w:pPr>
              <w:tabs>
                <w:tab w:val="left" w:pos="1843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96646" w:rsidRDefault="00F96646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пресс-секретарь Главы городского округа Анадырь, </w:t>
            </w:r>
          </w:p>
          <w:p w:rsidR="0003535A" w:rsidRDefault="00F96646" w:rsidP="005C2452">
            <w:pPr>
              <w:tabs>
                <w:tab w:val="left" w:pos="1843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03535A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аместитель Главы Администрации горо</w:t>
            </w:r>
            <w:r w:rsidR="0003535A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03535A" w:rsidRPr="00DC45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ского округа Анадырь по делам коренных малочисленных народов</w:t>
            </w:r>
            <w:r w:rsidR="000353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D1749" w:rsidRDefault="000D1749" w:rsidP="00A405AE"/>
    <w:sectPr w:rsidR="000D1749" w:rsidSect="00FC3831">
      <w:head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1D" w:rsidRDefault="0070781D" w:rsidP="00FC3831">
      <w:r>
        <w:separator/>
      </w:r>
    </w:p>
  </w:endnote>
  <w:endnote w:type="continuationSeparator" w:id="0">
    <w:p w:rsidR="0070781D" w:rsidRDefault="0070781D" w:rsidP="00FC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1D" w:rsidRDefault="0070781D" w:rsidP="00FC3831">
      <w:r>
        <w:separator/>
      </w:r>
    </w:p>
  </w:footnote>
  <w:footnote w:type="continuationSeparator" w:id="0">
    <w:p w:rsidR="0070781D" w:rsidRDefault="0070781D" w:rsidP="00FC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884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C3831" w:rsidRPr="00FC3831" w:rsidRDefault="00FC3831" w:rsidP="00FC383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C3831">
          <w:rPr>
            <w:rFonts w:ascii="Times New Roman" w:hAnsi="Times New Roman"/>
            <w:sz w:val="28"/>
            <w:szCs w:val="28"/>
          </w:rPr>
          <w:fldChar w:fldCharType="begin"/>
        </w:r>
        <w:r w:rsidRPr="00FC38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3831">
          <w:rPr>
            <w:rFonts w:ascii="Times New Roman" w:hAnsi="Times New Roman"/>
            <w:sz w:val="28"/>
            <w:szCs w:val="28"/>
          </w:rPr>
          <w:fldChar w:fldCharType="separate"/>
        </w:r>
        <w:r w:rsidR="007B763D">
          <w:rPr>
            <w:rFonts w:ascii="Times New Roman" w:hAnsi="Times New Roman"/>
            <w:noProof/>
            <w:sz w:val="28"/>
            <w:szCs w:val="28"/>
          </w:rPr>
          <w:t>2</w:t>
        </w:r>
        <w:r w:rsidRPr="00FC38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C3831" w:rsidRDefault="00FC3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323D"/>
    <w:multiLevelType w:val="hybridMultilevel"/>
    <w:tmpl w:val="F1CE3364"/>
    <w:lvl w:ilvl="0" w:tplc="E2A8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59B"/>
    <w:multiLevelType w:val="hybridMultilevel"/>
    <w:tmpl w:val="7778C80A"/>
    <w:lvl w:ilvl="0" w:tplc="E2A8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67"/>
    <w:rsid w:val="0003535A"/>
    <w:rsid w:val="0006749E"/>
    <w:rsid w:val="000D1749"/>
    <w:rsid w:val="00135BF1"/>
    <w:rsid w:val="001A1AC4"/>
    <w:rsid w:val="001B4E24"/>
    <w:rsid w:val="00223E25"/>
    <w:rsid w:val="002A7FAB"/>
    <w:rsid w:val="002C04D6"/>
    <w:rsid w:val="002D3AE0"/>
    <w:rsid w:val="00335767"/>
    <w:rsid w:val="003E44CC"/>
    <w:rsid w:val="005031CC"/>
    <w:rsid w:val="005279A5"/>
    <w:rsid w:val="006460F9"/>
    <w:rsid w:val="00667B91"/>
    <w:rsid w:val="00674418"/>
    <w:rsid w:val="0070781D"/>
    <w:rsid w:val="007A43A9"/>
    <w:rsid w:val="007B763D"/>
    <w:rsid w:val="008055A6"/>
    <w:rsid w:val="00845302"/>
    <w:rsid w:val="008D590F"/>
    <w:rsid w:val="00906AFC"/>
    <w:rsid w:val="0091664B"/>
    <w:rsid w:val="0094048E"/>
    <w:rsid w:val="00981EC5"/>
    <w:rsid w:val="00A31D0B"/>
    <w:rsid w:val="00A405AE"/>
    <w:rsid w:val="00AA78BF"/>
    <w:rsid w:val="00AB1A4F"/>
    <w:rsid w:val="00AD38ED"/>
    <w:rsid w:val="00BB52CA"/>
    <w:rsid w:val="00BC5683"/>
    <w:rsid w:val="00BD3EE6"/>
    <w:rsid w:val="00BF26F9"/>
    <w:rsid w:val="00C715F4"/>
    <w:rsid w:val="00C94864"/>
    <w:rsid w:val="00CA3E29"/>
    <w:rsid w:val="00D319B3"/>
    <w:rsid w:val="00D35A52"/>
    <w:rsid w:val="00DC456F"/>
    <w:rsid w:val="00DF5A96"/>
    <w:rsid w:val="00E75A91"/>
    <w:rsid w:val="00EB03D7"/>
    <w:rsid w:val="00EC692F"/>
    <w:rsid w:val="00F70CC6"/>
    <w:rsid w:val="00F7544B"/>
    <w:rsid w:val="00F9493D"/>
    <w:rsid w:val="00F96646"/>
    <w:rsid w:val="00FA608B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6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6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8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8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831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0AB2-36C1-4D2E-8780-2EE94860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Я. Кымыет</dc:creator>
  <cp:keywords/>
  <dc:description/>
  <cp:lastModifiedBy>Наталья Я. Кымыет</cp:lastModifiedBy>
  <cp:revision>40</cp:revision>
  <dcterms:created xsi:type="dcterms:W3CDTF">2018-02-08T03:15:00Z</dcterms:created>
  <dcterms:modified xsi:type="dcterms:W3CDTF">2019-03-21T03:58:00Z</dcterms:modified>
</cp:coreProperties>
</file>