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3D1ADA">
      <w:pPr>
        <w:jc w:val="center"/>
      </w:pPr>
      <w:r>
        <w:rPr>
          <w:sz w:val="32"/>
          <w:szCs w:val="32"/>
        </w:rPr>
        <w:t xml:space="preserve">Доклад об осуществлении государственного </w:t>
      </w:r>
      <w:r w:rsidR="00271246">
        <w:rPr>
          <w:sz w:val="32"/>
          <w:szCs w:val="32"/>
        </w:rPr>
        <w:t xml:space="preserve">дорожного </w:t>
      </w:r>
      <w:r>
        <w:rPr>
          <w:sz w:val="32"/>
          <w:szCs w:val="32"/>
        </w:rPr>
        <w:t xml:space="preserve">контроля (надзора), муниципального контроля </w:t>
      </w:r>
      <w:r w:rsidR="003D1ADA" w:rsidRPr="003D1ADA">
        <w:rPr>
          <w:sz w:val="32"/>
          <w:szCs w:val="32"/>
        </w:rPr>
        <w:t>на территории городского округа Анадырь за 201</w:t>
      </w:r>
      <w:r w:rsidR="0012673A">
        <w:rPr>
          <w:sz w:val="32"/>
          <w:szCs w:val="32"/>
        </w:rPr>
        <w:t>7</w:t>
      </w:r>
      <w:r w:rsidR="003D1ADA" w:rsidRPr="003D1ADA">
        <w:rPr>
          <w:sz w:val="32"/>
          <w:szCs w:val="32"/>
        </w:rPr>
        <w:t xml:space="preserve"> год</w:t>
      </w:r>
    </w:p>
    <w:p w:rsidR="00A6696F" w:rsidRPr="00755FAF" w:rsidRDefault="00A6696F"/>
    <w:p w:rsidR="00886888" w:rsidRPr="003D1ADA" w:rsidRDefault="003D1ADA" w:rsidP="0012673A">
      <w:pPr>
        <w:ind w:firstLine="567"/>
        <w:jc w:val="both"/>
        <w:rPr>
          <w:sz w:val="28"/>
          <w:szCs w:val="28"/>
        </w:rPr>
      </w:pPr>
      <w:r w:rsidRPr="003D1ADA">
        <w:rPr>
          <w:sz w:val="28"/>
          <w:szCs w:val="28"/>
        </w:rPr>
        <w:t>Настоящий доклад подготовлен во исполнение Постановления Правительства РФ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12673A" w:rsidRDefault="0012673A" w:rsidP="003D1ADA">
      <w:pPr>
        <w:pStyle w:val="a9"/>
        <w:spacing w:before="0" w:beforeAutospacing="0" w:after="0" w:afterAutospacing="0"/>
        <w:ind w:firstLine="709"/>
        <w:jc w:val="both"/>
        <w:rPr>
          <w:sz w:val="28"/>
          <w:szCs w:val="28"/>
        </w:rPr>
      </w:pPr>
    </w:p>
    <w:p w:rsidR="00AF384A" w:rsidRPr="00AF384A" w:rsidRDefault="00AF384A" w:rsidP="00AF384A">
      <w:pPr>
        <w:ind w:firstLine="720"/>
        <w:jc w:val="both"/>
        <w:rPr>
          <w:sz w:val="28"/>
          <w:szCs w:val="28"/>
        </w:rPr>
      </w:pPr>
      <w:r w:rsidRPr="00AF384A">
        <w:rPr>
          <w:sz w:val="28"/>
        </w:rPr>
        <w:t xml:space="preserve">Организация муниципального контроля осуществляется в соответствии с Конституцией Российской Федерации, </w:t>
      </w:r>
      <w:r w:rsidRPr="00AF384A">
        <w:rPr>
          <w:sz w:val="28"/>
          <w:szCs w:val="28"/>
        </w:rPr>
        <w:t>Федеральным законом от 08.11.2007 № 257-ФЗ «</w:t>
      </w:r>
      <w:r w:rsidRPr="00AF384A">
        <w:rPr>
          <w:sz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F384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AF384A">
        <w:rPr>
          <w:sz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администрации ГО Анадырь от от 26.12.2016 № 830 «Об утверждении </w:t>
      </w:r>
      <w:r>
        <w:rPr>
          <w:sz w:val="28"/>
          <w:szCs w:val="28"/>
        </w:rPr>
        <w:t xml:space="preserve">Административного регламента </w:t>
      </w:r>
      <w:r w:rsidRPr="00AF384A">
        <w:rPr>
          <w:sz w:val="28"/>
          <w:szCs w:val="28"/>
        </w:rPr>
        <w:t xml:space="preserve">по осуществлению муниципального контроля за обеспечением сохранности автомобильных дорог местного значения в границах муниципального образования городской округ Анадырь». </w:t>
      </w:r>
    </w:p>
    <w:p w:rsidR="00F31C3C" w:rsidRDefault="003D1ADA" w:rsidP="00F953CA">
      <w:pPr>
        <w:jc w:val="both"/>
        <w:rPr>
          <w:sz w:val="32"/>
          <w:szCs w:val="32"/>
        </w:rPr>
      </w:pPr>
      <w:r w:rsidRPr="00F8102B">
        <w:rPr>
          <w:sz w:val="28"/>
          <w:szCs w:val="28"/>
        </w:rPr>
        <w:t>Указанны</w:t>
      </w:r>
      <w:r>
        <w:rPr>
          <w:sz w:val="28"/>
          <w:szCs w:val="28"/>
        </w:rPr>
        <w:t>енормативно-правовые акты соответствуют</w:t>
      </w:r>
      <w:r w:rsidRPr="00F8102B">
        <w:rPr>
          <w:sz w:val="28"/>
          <w:szCs w:val="28"/>
        </w:rPr>
        <w:t xml:space="preserve"> действующему законодательству, достаточны для исполнения полномочий по </w:t>
      </w:r>
      <w:r w:rsidR="00F953CA">
        <w:rPr>
          <w:sz w:val="28"/>
          <w:szCs w:val="28"/>
        </w:rPr>
        <w:t>жилищному</w:t>
      </w:r>
      <w:r w:rsidRPr="00F8102B">
        <w:rPr>
          <w:sz w:val="28"/>
          <w:szCs w:val="28"/>
        </w:rPr>
        <w:t xml:space="preserve"> контролю и не содерж</w:t>
      </w:r>
      <w:r>
        <w:rPr>
          <w:sz w:val="28"/>
          <w:szCs w:val="28"/>
        </w:rPr>
        <w:t>ат</w:t>
      </w:r>
      <w:r w:rsidRPr="00F8102B">
        <w:rPr>
          <w:sz w:val="28"/>
          <w:szCs w:val="28"/>
        </w:rPr>
        <w:t xml:space="preserve"> признаков коррупциогенности.</w:t>
      </w:r>
    </w:p>
    <w:p w:rsidR="00F31C3C" w:rsidRDefault="00F31C3C" w:rsidP="0083213D">
      <w:pPr>
        <w:rPr>
          <w:sz w:val="32"/>
          <w:szCs w:val="32"/>
        </w:rPr>
      </w:pPr>
    </w:p>
    <w:p w:rsidR="00AF384A" w:rsidRDefault="00AF384A" w:rsidP="0083213D">
      <w:pPr>
        <w:rPr>
          <w:sz w:val="32"/>
          <w:szCs w:val="32"/>
        </w:rPr>
      </w:pPr>
    </w:p>
    <w:p w:rsidR="00AF384A" w:rsidRDefault="00AF384A" w:rsidP="0083213D">
      <w:pPr>
        <w:rPr>
          <w:sz w:val="32"/>
          <w:szCs w:val="32"/>
        </w:rPr>
      </w:pPr>
    </w:p>
    <w:p w:rsidR="00AF384A" w:rsidRDefault="00AF384A" w:rsidP="0083213D">
      <w:pPr>
        <w:rPr>
          <w:sz w:val="32"/>
          <w:szCs w:val="32"/>
        </w:rPr>
      </w:pPr>
    </w:p>
    <w:p w:rsidR="00AF384A" w:rsidRDefault="00AF384A" w:rsidP="0083213D">
      <w:pPr>
        <w:rPr>
          <w:sz w:val="32"/>
          <w:szCs w:val="32"/>
        </w:rPr>
      </w:pPr>
    </w:p>
    <w:p w:rsidR="00AF384A" w:rsidRDefault="00AF384A" w:rsidP="0083213D">
      <w:pPr>
        <w:rPr>
          <w:sz w:val="32"/>
          <w:szCs w:val="32"/>
        </w:rPr>
      </w:pPr>
    </w:p>
    <w:p w:rsidR="00DF3808" w:rsidRPr="00755FAF" w:rsidRDefault="00DF3808"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3D1ADA" w:rsidRDefault="003D1ADA" w:rsidP="003D1ADA">
      <w:pPr>
        <w:pStyle w:val="a9"/>
        <w:spacing w:before="0" w:beforeAutospacing="0" w:after="0" w:afterAutospacing="0"/>
        <w:ind w:firstLine="709"/>
        <w:jc w:val="both"/>
        <w:rPr>
          <w:b/>
          <w:bCs/>
          <w:sz w:val="28"/>
          <w:szCs w:val="28"/>
        </w:rPr>
      </w:pPr>
      <w:r w:rsidRPr="00EB13B2">
        <w:rPr>
          <w:b/>
          <w:bCs/>
          <w:sz w:val="28"/>
          <w:szCs w:val="28"/>
        </w:rPr>
        <w:t>а) Сведения об организационной структуре и системе управления органов муниципального контроля</w:t>
      </w:r>
      <w:r>
        <w:rPr>
          <w:b/>
          <w:bCs/>
          <w:sz w:val="28"/>
          <w:szCs w:val="28"/>
        </w:rPr>
        <w:t>:</w:t>
      </w:r>
    </w:p>
    <w:p w:rsidR="003D1ADA" w:rsidRDefault="003D1ADA" w:rsidP="003D1ADA">
      <w:pPr>
        <w:pStyle w:val="ConsPlusNormal"/>
        <w:ind w:firstLine="540"/>
        <w:jc w:val="both"/>
      </w:pPr>
      <w:r w:rsidRPr="00AA23F3">
        <w:t>Уполномоченны</w:t>
      </w:r>
      <w:r>
        <w:t>м</w:t>
      </w:r>
      <w:r w:rsidRPr="00AA23F3">
        <w:t xml:space="preserve"> орган</w:t>
      </w:r>
      <w:r>
        <w:t>ом</w:t>
      </w:r>
      <w:r w:rsidRPr="00AA23F3">
        <w:t>, осуществляющи</w:t>
      </w:r>
      <w:r>
        <w:t>м</w:t>
      </w:r>
      <w:r w:rsidRPr="00AA23F3">
        <w:t xml:space="preserve"> муниципальный </w:t>
      </w:r>
      <w:r w:rsidR="00AF384A">
        <w:t>дорожный</w:t>
      </w:r>
      <w:r w:rsidRPr="00AA23F3">
        <w:t xml:space="preserve"> контроль</w:t>
      </w:r>
      <w:r>
        <w:t xml:space="preserve">на территории городского округа Анадырь, является </w:t>
      </w:r>
      <w:r w:rsidRPr="00AA23F3">
        <w:t xml:space="preserve">отдел </w:t>
      </w:r>
      <w:r w:rsidR="00DF3808">
        <w:t>муниципального контроля и анализа</w:t>
      </w:r>
      <w:r w:rsidRPr="00AA23F3">
        <w:t xml:space="preserve"> Администрации городского округа Анадырь, наделенный полномочиями по решению вопросов местного значения в области </w:t>
      </w:r>
      <w:r w:rsidR="00AF384A">
        <w:t>дорожного</w:t>
      </w:r>
      <w:r w:rsidR="00DF3808">
        <w:t xml:space="preserve"> контроля на территории городского округа Анадырь</w:t>
      </w:r>
      <w:r w:rsidRPr="00AA23F3">
        <w:t>.</w:t>
      </w:r>
    </w:p>
    <w:p w:rsidR="003D1ADA" w:rsidRDefault="003D1ADA" w:rsidP="003D1ADA">
      <w:pPr>
        <w:pStyle w:val="ConsPlusNormal"/>
        <w:ind w:firstLine="540"/>
        <w:jc w:val="both"/>
      </w:pPr>
    </w:p>
    <w:p w:rsidR="003D1ADA" w:rsidRDefault="003D1ADA" w:rsidP="003D1ADA">
      <w:pPr>
        <w:pStyle w:val="a9"/>
        <w:spacing w:before="0" w:beforeAutospacing="0" w:after="0" w:afterAutospacing="0"/>
        <w:ind w:firstLine="709"/>
        <w:jc w:val="both"/>
        <w:rPr>
          <w:b/>
          <w:bCs/>
          <w:sz w:val="28"/>
          <w:szCs w:val="28"/>
        </w:rPr>
      </w:pPr>
      <w:r>
        <w:rPr>
          <w:b/>
          <w:bCs/>
          <w:sz w:val="28"/>
          <w:szCs w:val="28"/>
        </w:rPr>
        <w:t>б</w:t>
      </w:r>
      <w:r w:rsidRPr="00377573">
        <w:rPr>
          <w:b/>
          <w:bCs/>
          <w:sz w:val="28"/>
          <w:szCs w:val="28"/>
        </w:rPr>
        <w:t>) Перечень и описание основных и вспомогате</w:t>
      </w:r>
      <w:r>
        <w:rPr>
          <w:b/>
          <w:bCs/>
          <w:sz w:val="28"/>
          <w:szCs w:val="28"/>
        </w:rPr>
        <w:t>льных (обеспечительных) функций:</w:t>
      </w:r>
    </w:p>
    <w:p w:rsidR="00AF384A" w:rsidRDefault="00AF384A" w:rsidP="00AF384A">
      <w:pPr>
        <w:ind w:firstLine="560"/>
        <w:jc w:val="both"/>
        <w:rPr>
          <w:sz w:val="28"/>
          <w:szCs w:val="28"/>
        </w:rPr>
      </w:pPr>
      <w:r w:rsidRPr="00AF384A">
        <w:rPr>
          <w:sz w:val="28"/>
          <w:szCs w:val="28"/>
        </w:rPr>
        <w:t>Администрация осуществляет муниципальный контроль посредством проведения плановых и внеплановых проверок.</w:t>
      </w:r>
    </w:p>
    <w:p w:rsidR="00AF384A" w:rsidRPr="00AF384A" w:rsidRDefault="00AF384A" w:rsidP="00AF384A">
      <w:pPr>
        <w:autoSpaceDE w:val="0"/>
        <w:autoSpaceDN w:val="0"/>
        <w:adjustRightInd w:val="0"/>
        <w:ind w:firstLine="540"/>
        <w:jc w:val="both"/>
        <w:rPr>
          <w:sz w:val="28"/>
          <w:szCs w:val="28"/>
        </w:rPr>
      </w:pPr>
      <w:r w:rsidRPr="00AF384A">
        <w:rPr>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
    <w:p w:rsidR="00AF384A" w:rsidRPr="00AF384A" w:rsidRDefault="00AF384A" w:rsidP="00AF384A">
      <w:pPr>
        <w:ind w:firstLine="560"/>
        <w:jc w:val="both"/>
        <w:rPr>
          <w:sz w:val="28"/>
          <w:szCs w:val="28"/>
        </w:rPr>
      </w:pPr>
      <w:r w:rsidRPr="00052942">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D1ADA" w:rsidRDefault="003D1ADA" w:rsidP="003D1ADA">
      <w:pPr>
        <w:pStyle w:val="a9"/>
        <w:spacing w:before="0" w:beforeAutospacing="0" w:after="0" w:afterAutospacing="0"/>
        <w:ind w:firstLine="709"/>
        <w:jc w:val="both"/>
        <w:rPr>
          <w:b/>
          <w:bCs/>
          <w:sz w:val="28"/>
          <w:szCs w:val="28"/>
        </w:rPr>
      </w:pPr>
      <w:r>
        <w:rPr>
          <w:b/>
          <w:bCs/>
          <w:sz w:val="28"/>
          <w:szCs w:val="28"/>
        </w:rPr>
        <w:t>в</w:t>
      </w:r>
      <w:r w:rsidRPr="008657F2">
        <w:rPr>
          <w:b/>
          <w:bCs/>
          <w:sz w:val="28"/>
          <w:szCs w:val="28"/>
        </w:rPr>
        <w:t>) Наименования и реквизиты нормативных правовых актов, регламентирующих порядок исполнения указанных функций</w:t>
      </w:r>
      <w:r>
        <w:rPr>
          <w:b/>
          <w:bCs/>
          <w:sz w:val="28"/>
          <w:szCs w:val="28"/>
        </w:rPr>
        <w:t>:</w:t>
      </w:r>
    </w:p>
    <w:p w:rsidR="003D1ADA" w:rsidRDefault="003D1ADA" w:rsidP="00D00744">
      <w:pPr>
        <w:overflowPunct w:val="0"/>
        <w:autoSpaceDE w:val="0"/>
        <w:autoSpaceDN w:val="0"/>
        <w:adjustRightInd w:val="0"/>
        <w:ind w:firstLine="708"/>
        <w:jc w:val="both"/>
        <w:textAlignment w:val="baseline"/>
        <w:rPr>
          <w:sz w:val="28"/>
          <w:szCs w:val="28"/>
        </w:rPr>
      </w:pPr>
      <w:r w:rsidRPr="008657F2">
        <w:rPr>
          <w:b/>
          <w:sz w:val="28"/>
          <w:szCs w:val="28"/>
        </w:rPr>
        <w:t xml:space="preserve"> - </w:t>
      </w:r>
      <w:r w:rsidR="00D00744" w:rsidRPr="00D00744">
        <w:rPr>
          <w:sz w:val="28"/>
          <w:szCs w:val="28"/>
        </w:rPr>
        <w:t xml:space="preserve">Постановлением Администрациигородского округа Анадырьот </w:t>
      </w:r>
      <w:r w:rsidR="00AF384A" w:rsidRPr="00A303E2">
        <w:rPr>
          <w:sz w:val="28"/>
          <w:szCs w:val="28"/>
        </w:rPr>
        <w:t>от</w:t>
      </w:r>
      <w:r w:rsidR="00AF384A">
        <w:rPr>
          <w:sz w:val="28"/>
          <w:szCs w:val="28"/>
          <w:u w:val="single"/>
        </w:rPr>
        <w:t>26.12.2016</w:t>
      </w:r>
      <w:r w:rsidR="00AF384A" w:rsidRPr="00A303E2">
        <w:rPr>
          <w:sz w:val="28"/>
          <w:szCs w:val="28"/>
        </w:rPr>
        <w:t xml:space="preserve"> № </w:t>
      </w:r>
      <w:r w:rsidR="00AF384A">
        <w:rPr>
          <w:sz w:val="28"/>
          <w:szCs w:val="28"/>
          <w:u w:val="single"/>
        </w:rPr>
        <w:t>830</w:t>
      </w:r>
      <w:r w:rsidR="00AF384A" w:rsidRPr="00AF384A">
        <w:rPr>
          <w:sz w:val="28"/>
        </w:rPr>
        <w:t xml:space="preserve">«Об утверждении </w:t>
      </w:r>
      <w:r w:rsidR="00AF384A">
        <w:rPr>
          <w:sz w:val="28"/>
          <w:szCs w:val="28"/>
        </w:rPr>
        <w:t xml:space="preserve">Административного регламента </w:t>
      </w:r>
      <w:r w:rsidR="00AF384A" w:rsidRPr="00AF384A">
        <w:rPr>
          <w:sz w:val="28"/>
          <w:szCs w:val="28"/>
        </w:rPr>
        <w:t>по осуществлению муниципального контроля за обеспечением сохранности автомобильных дорог местного значения в границах муниципального образования городской округ Анадырь»</w:t>
      </w:r>
      <w:r>
        <w:rPr>
          <w:sz w:val="28"/>
          <w:szCs w:val="28"/>
        </w:rPr>
        <w:t xml:space="preserve">, </w:t>
      </w:r>
    </w:p>
    <w:p w:rsidR="003D1ADA" w:rsidRDefault="003D1ADA" w:rsidP="003D1ADA">
      <w:pPr>
        <w:pStyle w:val="a9"/>
        <w:spacing w:before="0" w:beforeAutospacing="0" w:after="0" w:afterAutospacing="0"/>
        <w:ind w:firstLine="709"/>
        <w:jc w:val="both"/>
        <w:rPr>
          <w:sz w:val="28"/>
          <w:szCs w:val="28"/>
        </w:rPr>
      </w:pPr>
    </w:p>
    <w:p w:rsidR="003D1ADA" w:rsidRDefault="003D1ADA" w:rsidP="003D1ADA">
      <w:pPr>
        <w:spacing w:line="293" w:lineRule="atLeast"/>
        <w:ind w:firstLine="709"/>
        <w:jc w:val="both"/>
        <w:rPr>
          <w:b/>
          <w:bCs/>
          <w:sz w:val="28"/>
          <w:szCs w:val="28"/>
        </w:rPr>
      </w:pPr>
      <w:r>
        <w:rPr>
          <w:b/>
          <w:bCs/>
          <w:sz w:val="28"/>
          <w:szCs w:val="28"/>
        </w:rPr>
        <w:lastRenderedPageBreak/>
        <w:t>г</w:t>
      </w:r>
      <w:r w:rsidRPr="00B90A88">
        <w:rPr>
          <w:b/>
          <w:bCs/>
          <w:sz w:val="28"/>
          <w:szCs w:val="28"/>
        </w:rPr>
        <w:t>) Информация о взаимодействии органов муниципального контроля, порядке и формах такого взаимодействия</w:t>
      </w:r>
      <w:r>
        <w:rPr>
          <w:b/>
          <w:bCs/>
          <w:sz w:val="28"/>
          <w:szCs w:val="28"/>
        </w:rPr>
        <w:t>:</w:t>
      </w:r>
    </w:p>
    <w:p w:rsidR="00237D5E" w:rsidRDefault="00D00744" w:rsidP="003D1ADA">
      <w:pPr>
        <w:pStyle w:val="a9"/>
        <w:spacing w:before="0" w:beforeAutospacing="0" w:after="0" w:afterAutospacing="0"/>
        <w:ind w:firstLine="709"/>
        <w:jc w:val="both"/>
        <w:rPr>
          <w:rFonts w:eastAsia="Calibri"/>
          <w:sz w:val="28"/>
          <w:szCs w:val="28"/>
          <w:lang w:eastAsia="en-US"/>
        </w:rPr>
      </w:pPr>
      <w:r w:rsidRPr="00D00744">
        <w:rPr>
          <w:rFonts w:eastAsia="Calibri"/>
          <w:sz w:val="28"/>
          <w:szCs w:val="28"/>
          <w:lang w:eastAsia="en-US"/>
        </w:rPr>
        <w:t xml:space="preserve">При организации и осуществлении муниципального </w:t>
      </w:r>
      <w:r w:rsidR="000164BF">
        <w:rPr>
          <w:rFonts w:eastAsia="Calibri"/>
          <w:sz w:val="28"/>
          <w:szCs w:val="28"/>
          <w:lang w:eastAsia="en-US"/>
        </w:rPr>
        <w:t>дорожного</w:t>
      </w:r>
      <w:r w:rsidRPr="00D00744">
        <w:rPr>
          <w:rFonts w:eastAsia="Calibri"/>
          <w:sz w:val="28"/>
          <w:szCs w:val="28"/>
          <w:lang w:eastAsia="en-US"/>
        </w:rPr>
        <w:t xml:space="preserve"> контроля орган муниципального жилищного контроля </w:t>
      </w:r>
      <w:r w:rsidR="00AF384A">
        <w:rPr>
          <w:rFonts w:eastAsia="Calibri"/>
          <w:sz w:val="28"/>
          <w:szCs w:val="28"/>
          <w:lang w:eastAsia="en-US"/>
        </w:rPr>
        <w:t xml:space="preserve">не </w:t>
      </w:r>
      <w:r w:rsidRPr="00D00744">
        <w:rPr>
          <w:rFonts w:eastAsia="Calibri"/>
          <w:sz w:val="28"/>
          <w:szCs w:val="28"/>
          <w:lang w:eastAsia="en-US"/>
        </w:rPr>
        <w:t>взаимодействует с уполномоченным органом</w:t>
      </w:r>
      <w:r w:rsidR="00237D5E">
        <w:rPr>
          <w:rFonts w:eastAsia="Calibri"/>
          <w:sz w:val="28"/>
          <w:szCs w:val="28"/>
          <w:lang w:eastAsia="en-US"/>
        </w:rPr>
        <w:t>.</w:t>
      </w:r>
    </w:p>
    <w:p w:rsidR="003D1ADA" w:rsidRDefault="003D1ADA" w:rsidP="003D1ADA">
      <w:pPr>
        <w:pStyle w:val="a9"/>
        <w:spacing w:before="0" w:beforeAutospacing="0" w:after="0" w:afterAutospacing="0"/>
        <w:ind w:firstLine="709"/>
        <w:jc w:val="both"/>
        <w:rPr>
          <w:b/>
          <w:bCs/>
          <w:sz w:val="28"/>
          <w:szCs w:val="28"/>
        </w:rPr>
      </w:pPr>
      <w:r>
        <w:rPr>
          <w:b/>
          <w:bCs/>
          <w:sz w:val="28"/>
          <w:szCs w:val="28"/>
        </w:rPr>
        <w:t>д</w:t>
      </w:r>
      <w:r w:rsidRPr="00A2491F">
        <w:rPr>
          <w:b/>
          <w:bCs/>
          <w:sz w:val="28"/>
          <w:szCs w:val="28"/>
        </w:rPr>
        <w:t>) Сведения о выполнении функций по осуществлению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w:t>
      </w:r>
      <w:r>
        <w:rPr>
          <w:b/>
          <w:bCs/>
          <w:sz w:val="28"/>
          <w:szCs w:val="28"/>
        </w:rPr>
        <w:t xml:space="preserve"> осуществляют контроль (надзор):</w:t>
      </w:r>
    </w:p>
    <w:p w:rsidR="003D1ADA" w:rsidRDefault="003D1ADA" w:rsidP="003D1ADA">
      <w:pPr>
        <w:spacing w:line="293" w:lineRule="atLeast"/>
        <w:ind w:firstLine="709"/>
        <w:jc w:val="both"/>
        <w:rPr>
          <w:sz w:val="28"/>
          <w:szCs w:val="28"/>
        </w:rPr>
      </w:pPr>
      <w:r w:rsidRPr="00312901">
        <w:rPr>
          <w:sz w:val="28"/>
          <w:szCs w:val="28"/>
        </w:rPr>
        <w:t>Подведомственных организаций не имеется.</w:t>
      </w:r>
    </w:p>
    <w:p w:rsidR="003D1ADA" w:rsidRPr="00312901" w:rsidRDefault="003D1ADA" w:rsidP="003D1ADA">
      <w:pPr>
        <w:spacing w:line="293" w:lineRule="atLeast"/>
        <w:ind w:firstLine="709"/>
        <w:jc w:val="both"/>
        <w:rPr>
          <w:sz w:val="28"/>
          <w:szCs w:val="28"/>
        </w:rPr>
      </w:pPr>
    </w:p>
    <w:p w:rsidR="003D1ADA" w:rsidRDefault="003D1ADA" w:rsidP="003D1ADA">
      <w:pPr>
        <w:spacing w:line="293" w:lineRule="atLeast"/>
        <w:ind w:firstLine="709"/>
        <w:jc w:val="both"/>
        <w:rPr>
          <w:b/>
          <w:bCs/>
          <w:sz w:val="28"/>
          <w:szCs w:val="28"/>
        </w:rPr>
      </w:pPr>
      <w:r>
        <w:rPr>
          <w:b/>
          <w:bCs/>
          <w:sz w:val="28"/>
          <w:szCs w:val="28"/>
        </w:rPr>
        <w:t>е</w:t>
      </w:r>
      <w:r w:rsidRPr="00A2491F">
        <w:rPr>
          <w:b/>
          <w:bCs/>
          <w:sz w:val="28"/>
          <w:szCs w:val="28"/>
        </w:rPr>
        <w:t>)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w:t>
      </w:r>
      <w:r>
        <w:rPr>
          <w:b/>
          <w:bCs/>
          <w:sz w:val="28"/>
          <w:szCs w:val="28"/>
        </w:rPr>
        <w:t>нтролю и проведении проверок:</w:t>
      </w:r>
    </w:p>
    <w:p w:rsidR="003D1ADA" w:rsidRPr="00312901" w:rsidRDefault="003D1ADA" w:rsidP="003D1ADA">
      <w:pPr>
        <w:pStyle w:val="a9"/>
        <w:spacing w:before="0" w:beforeAutospacing="0" w:after="0" w:afterAutospacing="0"/>
        <w:ind w:firstLine="709"/>
        <w:jc w:val="both"/>
        <w:rPr>
          <w:sz w:val="28"/>
          <w:szCs w:val="28"/>
        </w:rPr>
      </w:pPr>
      <w:r w:rsidRPr="00312901">
        <w:rPr>
          <w:sz w:val="28"/>
          <w:szCs w:val="28"/>
        </w:rPr>
        <w:t>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3D1ADA" w:rsidRDefault="003D1ADA" w:rsidP="003D1ADA">
      <w:pPr>
        <w:spacing w:line="293" w:lineRule="atLeast"/>
        <w:ind w:firstLine="709"/>
        <w:jc w:val="both"/>
        <w:rPr>
          <w:b/>
          <w:bCs/>
          <w:sz w:val="28"/>
          <w:szCs w:val="28"/>
        </w:rPr>
      </w:pPr>
      <w:r>
        <w:rPr>
          <w:b/>
          <w:bCs/>
          <w:sz w:val="28"/>
          <w:szCs w:val="28"/>
        </w:rPr>
        <w:t>а</w:t>
      </w:r>
      <w:r w:rsidRPr="00334A55">
        <w:rPr>
          <w:b/>
          <w:bCs/>
          <w:sz w:val="28"/>
          <w:szCs w:val="28"/>
        </w:rPr>
        <w:t>)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w:t>
      </w:r>
      <w:r>
        <w:rPr>
          <w:b/>
          <w:bCs/>
          <w:sz w:val="28"/>
          <w:szCs w:val="28"/>
        </w:rPr>
        <w:t>ный период контрольных функций):</w:t>
      </w:r>
    </w:p>
    <w:p w:rsidR="003D1ADA" w:rsidRDefault="003D1ADA" w:rsidP="003D1ADA">
      <w:pPr>
        <w:pStyle w:val="a9"/>
        <w:spacing w:before="0" w:beforeAutospacing="0" w:after="0" w:afterAutospacing="0"/>
        <w:ind w:firstLine="709"/>
        <w:jc w:val="both"/>
        <w:rPr>
          <w:sz w:val="28"/>
          <w:szCs w:val="28"/>
        </w:rPr>
      </w:pPr>
      <w:r>
        <w:rPr>
          <w:sz w:val="28"/>
          <w:szCs w:val="28"/>
        </w:rPr>
        <w:t>Финансовое обеспечение и</w:t>
      </w:r>
      <w:r w:rsidRPr="00312901">
        <w:rPr>
          <w:sz w:val="28"/>
          <w:szCs w:val="28"/>
        </w:rPr>
        <w:t>сполнени</w:t>
      </w:r>
      <w:r>
        <w:rPr>
          <w:sz w:val="28"/>
          <w:szCs w:val="28"/>
        </w:rPr>
        <w:t>я</w:t>
      </w:r>
      <w:r w:rsidRPr="00312901">
        <w:rPr>
          <w:sz w:val="28"/>
          <w:szCs w:val="28"/>
        </w:rPr>
        <w:t xml:space="preserve"> функции по осуществлению муниципального </w:t>
      </w:r>
      <w:r w:rsidR="00DA75A6">
        <w:rPr>
          <w:sz w:val="28"/>
          <w:szCs w:val="28"/>
        </w:rPr>
        <w:t>дорожного</w:t>
      </w:r>
      <w:r w:rsidRPr="00312901">
        <w:rPr>
          <w:sz w:val="28"/>
          <w:szCs w:val="28"/>
        </w:rPr>
        <w:t xml:space="preserve">контроля производится за счет средств бюджета </w:t>
      </w:r>
      <w:r>
        <w:rPr>
          <w:sz w:val="28"/>
          <w:szCs w:val="28"/>
        </w:rPr>
        <w:t xml:space="preserve">городского округа Анадырь. </w:t>
      </w:r>
    </w:p>
    <w:p w:rsidR="003D1ADA" w:rsidRDefault="003D1ADA" w:rsidP="003D1ADA">
      <w:pPr>
        <w:pStyle w:val="a9"/>
        <w:spacing w:before="0" w:beforeAutospacing="0" w:after="0" w:afterAutospacing="0"/>
        <w:ind w:firstLine="709"/>
        <w:jc w:val="both"/>
        <w:rPr>
          <w:sz w:val="28"/>
          <w:szCs w:val="28"/>
        </w:rPr>
      </w:pPr>
    </w:p>
    <w:p w:rsidR="00D00744" w:rsidRDefault="00D00744" w:rsidP="003D1ADA">
      <w:pPr>
        <w:pStyle w:val="a9"/>
        <w:spacing w:before="0" w:beforeAutospacing="0" w:after="0" w:afterAutospacing="0"/>
        <w:ind w:firstLine="709"/>
        <w:jc w:val="both"/>
        <w:rPr>
          <w:sz w:val="28"/>
          <w:szCs w:val="28"/>
        </w:rPr>
      </w:pPr>
    </w:p>
    <w:p w:rsidR="003D1ADA" w:rsidRDefault="003D1ADA" w:rsidP="003D1ADA">
      <w:pPr>
        <w:spacing w:line="293" w:lineRule="atLeast"/>
        <w:ind w:firstLine="709"/>
        <w:jc w:val="both"/>
        <w:rPr>
          <w:b/>
          <w:bCs/>
          <w:sz w:val="28"/>
          <w:szCs w:val="28"/>
        </w:rPr>
      </w:pPr>
      <w:r>
        <w:rPr>
          <w:b/>
          <w:bCs/>
          <w:sz w:val="28"/>
          <w:szCs w:val="28"/>
        </w:rPr>
        <w:t>б</w:t>
      </w:r>
      <w:r w:rsidRPr="00334A55">
        <w:rPr>
          <w:b/>
          <w:bCs/>
          <w:sz w:val="28"/>
          <w:szCs w:val="28"/>
        </w:rPr>
        <w:t>) Данные о штатной численности работников органа муниципального контроля, выполняющих функции по контролю, и об укомпле</w:t>
      </w:r>
      <w:r>
        <w:rPr>
          <w:b/>
          <w:bCs/>
          <w:sz w:val="28"/>
          <w:szCs w:val="28"/>
        </w:rPr>
        <w:t>ктованности штатной численности:</w:t>
      </w:r>
    </w:p>
    <w:p w:rsidR="003D1ADA" w:rsidRDefault="003D1ADA" w:rsidP="003D1ADA">
      <w:pPr>
        <w:pStyle w:val="a9"/>
        <w:spacing w:before="0" w:beforeAutospacing="0" w:after="0" w:afterAutospacing="0"/>
        <w:ind w:firstLine="709"/>
        <w:jc w:val="both"/>
        <w:rPr>
          <w:sz w:val="28"/>
          <w:szCs w:val="28"/>
        </w:rPr>
      </w:pPr>
      <w:r>
        <w:rPr>
          <w:sz w:val="28"/>
          <w:szCs w:val="28"/>
        </w:rPr>
        <w:t xml:space="preserve">Штатная численность органа муниципального </w:t>
      </w:r>
      <w:r w:rsidR="000164BF">
        <w:rPr>
          <w:sz w:val="28"/>
          <w:szCs w:val="28"/>
        </w:rPr>
        <w:t>дорожного</w:t>
      </w:r>
      <w:r>
        <w:rPr>
          <w:sz w:val="28"/>
          <w:szCs w:val="28"/>
        </w:rPr>
        <w:t xml:space="preserve"> контроля составляет – 2 единицы. </w:t>
      </w:r>
    </w:p>
    <w:p w:rsidR="003D1ADA" w:rsidRPr="00312901" w:rsidRDefault="003D1ADA" w:rsidP="003D1ADA">
      <w:pPr>
        <w:pStyle w:val="a9"/>
        <w:spacing w:before="0" w:beforeAutospacing="0" w:after="0" w:afterAutospacing="0"/>
        <w:ind w:firstLine="709"/>
        <w:jc w:val="both"/>
        <w:rPr>
          <w:sz w:val="28"/>
          <w:szCs w:val="28"/>
        </w:rPr>
      </w:pPr>
    </w:p>
    <w:p w:rsidR="003D1ADA" w:rsidRDefault="003D1ADA" w:rsidP="003D1ADA">
      <w:pPr>
        <w:spacing w:line="293" w:lineRule="atLeast"/>
        <w:ind w:firstLine="709"/>
        <w:jc w:val="both"/>
        <w:rPr>
          <w:b/>
          <w:bCs/>
          <w:sz w:val="28"/>
          <w:szCs w:val="28"/>
        </w:rPr>
      </w:pPr>
      <w:r>
        <w:rPr>
          <w:b/>
          <w:bCs/>
          <w:sz w:val="28"/>
          <w:szCs w:val="28"/>
        </w:rPr>
        <w:t>в</w:t>
      </w:r>
      <w:r w:rsidRPr="00113442">
        <w:rPr>
          <w:b/>
          <w:bCs/>
          <w:sz w:val="28"/>
          <w:szCs w:val="28"/>
        </w:rPr>
        <w:t>) Сведения о квалификации работников, о мероприяти</w:t>
      </w:r>
      <w:r>
        <w:rPr>
          <w:b/>
          <w:bCs/>
          <w:sz w:val="28"/>
          <w:szCs w:val="28"/>
        </w:rPr>
        <w:t>ях по повышению их квалификации:</w:t>
      </w:r>
    </w:p>
    <w:p w:rsidR="003D1ADA" w:rsidRDefault="003D1ADA" w:rsidP="003D1ADA">
      <w:pPr>
        <w:pStyle w:val="a9"/>
        <w:spacing w:before="0" w:beforeAutospacing="0" w:after="0" w:afterAutospacing="0"/>
        <w:ind w:firstLine="709"/>
        <w:jc w:val="both"/>
        <w:rPr>
          <w:sz w:val="28"/>
          <w:szCs w:val="28"/>
        </w:rPr>
      </w:pPr>
      <w:r w:rsidRPr="00312901">
        <w:rPr>
          <w:sz w:val="28"/>
          <w:szCs w:val="28"/>
        </w:rPr>
        <w:lastRenderedPageBreak/>
        <w:t>Работники органов муници</w:t>
      </w:r>
      <w:r>
        <w:rPr>
          <w:sz w:val="28"/>
          <w:szCs w:val="28"/>
        </w:rPr>
        <w:t>пального контроля имеют высшее образование</w:t>
      </w:r>
      <w:r w:rsidRPr="00312901">
        <w:rPr>
          <w:sz w:val="28"/>
          <w:szCs w:val="28"/>
        </w:rPr>
        <w:t>. Мероприятия по повышению квалификации указанных работников не проводились.</w:t>
      </w:r>
    </w:p>
    <w:p w:rsidR="003D1ADA" w:rsidRPr="00312901" w:rsidRDefault="003D1ADA" w:rsidP="003D1ADA">
      <w:pPr>
        <w:pStyle w:val="a9"/>
        <w:spacing w:before="0" w:beforeAutospacing="0" w:after="0" w:afterAutospacing="0"/>
        <w:ind w:firstLine="709"/>
        <w:jc w:val="both"/>
        <w:rPr>
          <w:sz w:val="28"/>
          <w:szCs w:val="28"/>
        </w:rPr>
      </w:pPr>
    </w:p>
    <w:p w:rsidR="003D1ADA" w:rsidRDefault="00B6728B" w:rsidP="003D1ADA">
      <w:pPr>
        <w:spacing w:line="293" w:lineRule="atLeast"/>
        <w:ind w:firstLine="709"/>
        <w:jc w:val="both"/>
        <w:rPr>
          <w:b/>
          <w:bCs/>
          <w:sz w:val="28"/>
          <w:szCs w:val="28"/>
        </w:rPr>
      </w:pPr>
      <w:r>
        <w:rPr>
          <w:b/>
          <w:bCs/>
          <w:sz w:val="28"/>
          <w:szCs w:val="28"/>
        </w:rPr>
        <w:t>г</w:t>
      </w:r>
      <w:r w:rsidR="003D1ADA" w:rsidRPr="00113442">
        <w:rPr>
          <w:b/>
          <w:bCs/>
          <w:sz w:val="28"/>
          <w:szCs w:val="28"/>
        </w:rPr>
        <w:t>) Численность экспертов и представителей экспертных организаций, привлекаемых к проведению мероприятий по контролю:</w:t>
      </w:r>
    </w:p>
    <w:p w:rsidR="003D1ADA" w:rsidRDefault="003D1ADA" w:rsidP="003D1ADA">
      <w:pPr>
        <w:pStyle w:val="a9"/>
        <w:spacing w:before="0" w:beforeAutospacing="0" w:after="0" w:afterAutospacing="0"/>
        <w:ind w:firstLine="709"/>
        <w:jc w:val="both"/>
        <w:rPr>
          <w:sz w:val="28"/>
          <w:szCs w:val="28"/>
        </w:rPr>
      </w:pPr>
      <w:r w:rsidRPr="00312901">
        <w:rPr>
          <w:sz w:val="28"/>
          <w:szCs w:val="28"/>
        </w:rPr>
        <w:t xml:space="preserve">К проведению мероприятий по муниципальному </w:t>
      </w:r>
      <w:r w:rsidR="00237D5E">
        <w:rPr>
          <w:sz w:val="28"/>
          <w:szCs w:val="28"/>
        </w:rPr>
        <w:t>дорожному</w:t>
      </w:r>
      <w:r>
        <w:rPr>
          <w:sz w:val="28"/>
          <w:szCs w:val="28"/>
        </w:rPr>
        <w:t xml:space="preserve">контролю </w:t>
      </w:r>
      <w:r w:rsidRPr="00312901">
        <w:rPr>
          <w:sz w:val="28"/>
          <w:szCs w:val="28"/>
        </w:rPr>
        <w:t>эксперты и экспертные организации за отчетный период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170B9" w:rsidRDefault="00F170B9" w:rsidP="00F170B9">
      <w:pPr>
        <w:spacing w:line="293" w:lineRule="atLeast"/>
        <w:ind w:firstLine="709"/>
        <w:jc w:val="both"/>
        <w:rPr>
          <w:b/>
          <w:bCs/>
          <w:sz w:val="28"/>
          <w:szCs w:val="28"/>
        </w:rPr>
      </w:pPr>
      <w:r>
        <w:rPr>
          <w:b/>
          <w:bCs/>
          <w:sz w:val="28"/>
          <w:szCs w:val="28"/>
        </w:rPr>
        <w:t>а</w:t>
      </w:r>
      <w:r w:rsidRPr="00312E8F">
        <w:rPr>
          <w:b/>
          <w:bCs/>
          <w:sz w:val="28"/>
          <w:szCs w:val="28"/>
        </w:rPr>
        <w:t>) Сведения, характеризующие выполненную в отчетный период работу по осуществлению муниципального контроля по соответствующим сферам деятельности</w:t>
      </w:r>
      <w:r>
        <w:rPr>
          <w:b/>
          <w:bCs/>
          <w:sz w:val="28"/>
          <w:szCs w:val="28"/>
        </w:rPr>
        <w:t>:</w:t>
      </w:r>
    </w:p>
    <w:p w:rsidR="004442E2" w:rsidRDefault="004442E2" w:rsidP="004442E2">
      <w:pPr>
        <w:tabs>
          <w:tab w:val="left" w:pos="488"/>
        </w:tabs>
        <w:jc w:val="both"/>
        <w:rPr>
          <w:sz w:val="28"/>
          <w:szCs w:val="28"/>
        </w:rPr>
      </w:pPr>
      <w:r>
        <w:rPr>
          <w:sz w:val="28"/>
          <w:szCs w:val="28"/>
        </w:rPr>
        <w:tab/>
      </w:r>
      <w:r w:rsidR="000164BF">
        <w:rPr>
          <w:sz w:val="28"/>
          <w:szCs w:val="28"/>
        </w:rPr>
        <w:t>П</w:t>
      </w:r>
      <w:r>
        <w:rPr>
          <w:sz w:val="28"/>
          <w:szCs w:val="28"/>
        </w:rPr>
        <w:t xml:space="preserve">роводится ежедневное обследование придомовой территории на предмет посыпки антигололёдной смесью и на наличие бытового и строительного мусора, находящегося на площадках у мусорных баков. </w:t>
      </w:r>
    </w:p>
    <w:p w:rsidR="004442E2" w:rsidRDefault="004442E2" w:rsidP="004442E2">
      <w:pPr>
        <w:tabs>
          <w:tab w:val="left" w:pos="488"/>
        </w:tabs>
        <w:jc w:val="both"/>
        <w:rPr>
          <w:sz w:val="28"/>
          <w:szCs w:val="28"/>
        </w:rPr>
      </w:pPr>
      <w:r>
        <w:rPr>
          <w:sz w:val="28"/>
          <w:szCs w:val="28"/>
        </w:rPr>
        <w:tab/>
        <w:t xml:space="preserve">В случае обнаружении нарушений управляющим организациям и подрядным организациямвыносится предупреждение о незамедлительном принятии мер по устранению недостатков. </w:t>
      </w:r>
    </w:p>
    <w:p w:rsidR="00F170B9" w:rsidRPr="00312901" w:rsidRDefault="004442E2" w:rsidP="000164BF">
      <w:pPr>
        <w:tabs>
          <w:tab w:val="left" w:pos="488"/>
        </w:tabs>
        <w:jc w:val="both"/>
        <w:rPr>
          <w:sz w:val="28"/>
          <w:szCs w:val="28"/>
        </w:rPr>
      </w:pPr>
      <w:r>
        <w:rPr>
          <w:sz w:val="28"/>
          <w:szCs w:val="28"/>
        </w:rPr>
        <w:tab/>
      </w:r>
      <w:r>
        <w:rPr>
          <w:sz w:val="28"/>
          <w:szCs w:val="28"/>
        </w:rPr>
        <w:tab/>
      </w:r>
    </w:p>
    <w:p w:rsidR="00F170B9" w:rsidRDefault="00F170B9" w:rsidP="00F170B9">
      <w:pPr>
        <w:spacing w:line="293" w:lineRule="atLeast"/>
        <w:ind w:firstLine="539"/>
        <w:jc w:val="both"/>
        <w:rPr>
          <w:b/>
          <w:bCs/>
          <w:sz w:val="28"/>
          <w:szCs w:val="28"/>
        </w:rPr>
      </w:pPr>
      <w:r>
        <w:rPr>
          <w:b/>
          <w:bCs/>
          <w:sz w:val="28"/>
          <w:szCs w:val="28"/>
        </w:rPr>
        <w:t>б</w:t>
      </w:r>
      <w:r w:rsidRPr="0089070B">
        <w:rPr>
          <w:b/>
          <w:bCs/>
          <w:sz w:val="28"/>
          <w:szCs w:val="28"/>
        </w:rPr>
        <w:t>) Сведения о результатах работы экспертов и экспертных организаций, привлекаемых к проведению мероприятий по контролю</w:t>
      </w:r>
      <w:r>
        <w:rPr>
          <w:b/>
          <w:bCs/>
          <w:sz w:val="28"/>
          <w:szCs w:val="28"/>
        </w:rPr>
        <w:t>:</w:t>
      </w:r>
    </w:p>
    <w:p w:rsidR="00F170B9" w:rsidRDefault="00F170B9" w:rsidP="00F170B9">
      <w:pPr>
        <w:pStyle w:val="a9"/>
        <w:spacing w:before="0" w:beforeAutospacing="0" w:after="0" w:afterAutospacing="0"/>
        <w:ind w:firstLine="709"/>
        <w:jc w:val="both"/>
        <w:rPr>
          <w:sz w:val="28"/>
          <w:szCs w:val="28"/>
        </w:rPr>
      </w:pPr>
      <w:r w:rsidRPr="00312901">
        <w:rPr>
          <w:sz w:val="28"/>
          <w:szCs w:val="28"/>
        </w:rPr>
        <w:t xml:space="preserve">К проведению мероприятий по муниципальному </w:t>
      </w:r>
      <w:r w:rsidR="000164BF">
        <w:rPr>
          <w:sz w:val="28"/>
          <w:szCs w:val="28"/>
        </w:rPr>
        <w:t>дорожному</w:t>
      </w:r>
      <w:r>
        <w:rPr>
          <w:sz w:val="28"/>
          <w:szCs w:val="28"/>
        </w:rPr>
        <w:t xml:space="preserve">контролю </w:t>
      </w:r>
      <w:r w:rsidRPr="00312901">
        <w:rPr>
          <w:sz w:val="28"/>
          <w:szCs w:val="28"/>
        </w:rPr>
        <w:t>эксперты и экспертные организации за отчетный период не привлекались.</w:t>
      </w:r>
    </w:p>
    <w:p w:rsidR="00F170B9" w:rsidRDefault="00F170B9" w:rsidP="00F170B9">
      <w:pPr>
        <w:pStyle w:val="a9"/>
        <w:spacing w:before="0" w:beforeAutospacing="0" w:after="0" w:afterAutospacing="0"/>
        <w:ind w:firstLine="709"/>
        <w:jc w:val="both"/>
        <w:rPr>
          <w:sz w:val="28"/>
          <w:szCs w:val="28"/>
        </w:rPr>
      </w:pPr>
    </w:p>
    <w:p w:rsidR="00F170B9" w:rsidRDefault="00F170B9" w:rsidP="00F170B9">
      <w:pPr>
        <w:spacing w:line="293" w:lineRule="atLeast"/>
        <w:ind w:firstLine="539"/>
        <w:jc w:val="both"/>
        <w:rPr>
          <w:b/>
          <w:bCs/>
          <w:sz w:val="28"/>
          <w:szCs w:val="28"/>
        </w:rPr>
      </w:pPr>
      <w:r>
        <w:rPr>
          <w:b/>
          <w:bCs/>
          <w:sz w:val="28"/>
          <w:szCs w:val="28"/>
        </w:rPr>
        <w:t>в</w:t>
      </w:r>
      <w:r w:rsidRPr="0089070B">
        <w:rPr>
          <w:b/>
          <w:bCs/>
          <w:sz w:val="28"/>
          <w:szCs w:val="28"/>
        </w:rPr>
        <w:t>)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w:t>
      </w:r>
      <w:r>
        <w:rPr>
          <w:b/>
          <w:bCs/>
          <w:sz w:val="28"/>
          <w:szCs w:val="28"/>
        </w:rPr>
        <w:t>одного и техногенного характера:</w:t>
      </w:r>
    </w:p>
    <w:p w:rsidR="00F170B9" w:rsidRPr="00312901" w:rsidRDefault="00F170B9" w:rsidP="00F170B9">
      <w:pPr>
        <w:spacing w:line="293" w:lineRule="atLeast"/>
        <w:ind w:firstLine="539"/>
        <w:jc w:val="both"/>
        <w:rPr>
          <w:b/>
          <w:bCs/>
          <w:sz w:val="28"/>
          <w:szCs w:val="28"/>
        </w:rPr>
      </w:pPr>
    </w:p>
    <w:p w:rsidR="00F170B9" w:rsidRDefault="00F170B9" w:rsidP="00F170B9">
      <w:pPr>
        <w:ind w:firstLine="708"/>
        <w:jc w:val="both"/>
        <w:rPr>
          <w:sz w:val="28"/>
          <w:szCs w:val="28"/>
        </w:rPr>
      </w:pPr>
      <w:r w:rsidRPr="00312901">
        <w:rPr>
          <w:sz w:val="28"/>
          <w:szCs w:val="28"/>
        </w:rPr>
        <w:t>Вышеуказанные случаи отсутствовали</w:t>
      </w:r>
      <w:r>
        <w:rPr>
          <w:sz w:val="28"/>
          <w:szCs w:val="28"/>
        </w:rPr>
        <w:t>.</w:t>
      </w:r>
    </w:p>
    <w:p w:rsidR="00886888" w:rsidRDefault="00886888" w:rsidP="00886888">
      <w:pPr>
        <w:rPr>
          <w:sz w:val="32"/>
          <w:szCs w:val="32"/>
        </w:rPr>
      </w:pPr>
    </w:p>
    <w:p w:rsidR="000164BF" w:rsidRDefault="000164BF" w:rsidP="00886888">
      <w:pPr>
        <w:rPr>
          <w:sz w:val="32"/>
          <w:szCs w:val="32"/>
        </w:rPr>
      </w:pPr>
    </w:p>
    <w:p w:rsidR="000164BF" w:rsidRDefault="000164BF" w:rsidP="00886888">
      <w:pPr>
        <w:rPr>
          <w:sz w:val="32"/>
          <w:szCs w:val="32"/>
        </w:rPr>
      </w:pPr>
    </w:p>
    <w:p w:rsidR="00185637" w:rsidRPr="00886888" w:rsidRDefault="00185637"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F170B9" w:rsidRDefault="00F170B9" w:rsidP="00F170B9">
      <w:pPr>
        <w:ind w:firstLine="709"/>
        <w:jc w:val="both"/>
        <w:rPr>
          <w:b/>
          <w:bCs/>
          <w:sz w:val="28"/>
          <w:szCs w:val="28"/>
        </w:rPr>
      </w:pPr>
      <w:r>
        <w:rPr>
          <w:b/>
          <w:bCs/>
          <w:sz w:val="28"/>
          <w:szCs w:val="28"/>
        </w:rPr>
        <w:t>а</w:t>
      </w:r>
      <w:r w:rsidRPr="0089070B">
        <w:rPr>
          <w:b/>
          <w:bCs/>
          <w:sz w:val="28"/>
          <w:szCs w:val="28"/>
        </w:rPr>
        <w:t>) Сведения о принятых органами муниципального контроля мерах реагирования по фактам выявленных нарушений, в том числе в динамике по полугодиям</w:t>
      </w:r>
      <w:r>
        <w:rPr>
          <w:b/>
          <w:bCs/>
          <w:sz w:val="28"/>
          <w:szCs w:val="28"/>
        </w:rPr>
        <w:t>:</w:t>
      </w:r>
    </w:p>
    <w:p w:rsidR="00F170B9" w:rsidRDefault="00F170B9" w:rsidP="00F170B9">
      <w:pPr>
        <w:ind w:firstLine="709"/>
        <w:jc w:val="both"/>
        <w:rPr>
          <w:sz w:val="28"/>
          <w:szCs w:val="28"/>
        </w:rPr>
      </w:pPr>
      <w:r>
        <w:rPr>
          <w:sz w:val="28"/>
          <w:szCs w:val="28"/>
        </w:rPr>
        <w:t>Н</w:t>
      </w:r>
      <w:r w:rsidRPr="0089070B">
        <w:rPr>
          <w:sz w:val="28"/>
          <w:szCs w:val="28"/>
        </w:rPr>
        <w:t>арушений</w:t>
      </w:r>
      <w:r w:rsidR="00237D5E">
        <w:rPr>
          <w:sz w:val="28"/>
          <w:szCs w:val="28"/>
        </w:rPr>
        <w:t>действующего</w:t>
      </w:r>
      <w:r w:rsidRPr="00312901">
        <w:rPr>
          <w:sz w:val="28"/>
          <w:szCs w:val="28"/>
        </w:rPr>
        <w:t xml:space="preserve"> законодательства не выявлено.</w:t>
      </w:r>
    </w:p>
    <w:p w:rsidR="00F170B9" w:rsidRDefault="00F170B9" w:rsidP="00F170B9">
      <w:pPr>
        <w:ind w:firstLine="709"/>
        <w:jc w:val="both"/>
        <w:rPr>
          <w:b/>
          <w:bCs/>
          <w:sz w:val="28"/>
          <w:szCs w:val="28"/>
        </w:rPr>
      </w:pPr>
    </w:p>
    <w:p w:rsidR="00F170B9" w:rsidRDefault="00F170B9" w:rsidP="00F170B9">
      <w:pPr>
        <w:ind w:firstLine="709"/>
        <w:jc w:val="both"/>
        <w:rPr>
          <w:b/>
          <w:bCs/>
          <w:sz w:val="28"/>
          <w:szCs w:val="28"/>
        </w:rPr>
      </w:pPr>
      <w:r>
        <w:rPr>
          <w:b/>
          <w:bCs/>
          <w:sz w:val="28"/>
          <w:szCs w:val="28"/>
        </w:rPr>
        <w:t>б</w:t>
      </w:r>
      <w:r w:rsidRPr="00AC6D0F">
        <w:rPr>
          <w:b/>
          <w:bCs/>
          <w:sz w:val="28"/>
          <w:szCs w:val="28"/>
        </w:rPr>
        <w:t>)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b/>
          <w:bCs/>
          <w:sz w:val="28"/>
          <w:szCs w:val="28"/>
        </w:rPr>
        <w:t>вращение нарушений с их стороны:</w:t>
      </w:r>
    </w:p>
    <w:p w:rsidR="00F170B9" w:rsidRDefault="00F170B9" w:rsidP="00F170B9">
      <w:pPr>
        <w:ind w:firstLine="709"/>
        <w:jc w:val="both"/>
        <w:rPr>
          <w:sz w:val="28"/>
          <w:szCs w:val="28"/>
        </w:rPr>
      </w:pPr>
      <w:r>
        <w:rPr>
          <w:sz w:val="28"/>
          <w:szCs w:val="28"/>
        </w:rPr>
        <w:t xml:space="preserve">Специалисты Отдела </w:t>
      </w:r>
      <w:r w:rsidR="004442E2">
        <w:rPr>
          <w:sz w:val="28"/>
          <w:szCs w:val="28"/>
        </w:rPr>
        <w:t>муниципального контроля и анализа</w:t>
      </w:r>
      <w:r w:rsidRPr="00312901">
        <w:rPr>
          <w:sz w:val="28"/>
          <w:szCs w:val="28"/>
        </w:rPr>
        <w:t>оказыва</w:t>
      </w:r>
      <w:r>
        <w:rPr>
          <w:sz w:val="28"/>
          <w:szCs w:val="28"/>
        </w:rPr>
        <w:t>ю</w:t>
      </w:r>
      <w:r w:rsidRPr="00312901">
        <w:rPr>
          <w:sz w:val="28"/>
          <w:szCs w:val="28"/>
        </w:rPr>
        <w:t>т консультативную и информационную помощь при обращениях юридическим</w:t>
      </w:r>
      <w:r w:rsidR="004442E2">
        <w:rPr>
          <w:sz w:val="28"/>
          <w:szCs w:val="28"/>
        </w:rPr>
        <w:t>, физическим</w:t>
      </w:r>
      <w:r w:rsidRPr="00312901">
        <w:rPr>
          <w:sz w:val="28"/>
          <w:szCs w:val="28"/>
        </w:rPr>
        <w:t xml:space="preserve"> лицам и индивидуальным предпринимателям по вопросам муниципального </w:t>
      </w:r>
      <w:r w:rsidR="00237D5E">
        <w:rPr>
          <w:sz w:val="28"/>
          <w:szCs w:val="28"/>
        </w:rPr>
        <w:t>дорожного</w:t>
      </w:r>
      <w:r w:rsidRPr="00312901">
        <w:rPr>
          <w:sz w:val="28"/>
          <w:szCs w:val="28"/>
        </w:rPr>
        <w:t>контроля.</w:t>
      </w:r>
    </w:p>
    <w:p w:rsidR="00F170B9" w:rsidRPr="00312901" w:rsidRDefault="00F170B9" w:rsidP="00F170B9">
      <w:pPr>
        <w:ind w:firstLine="709"/>
        <w:jc w:val="both"/>
        <w:rPr>
          <w:sz w:val="28"/>
          <w:szCs w:val="28"/>
        </w:rPr>
      </w:pPr>
    </w:p>
    <w:p w:rsidR="00F170B9" w:rsidRDefault="00F170B9" w:rsidP="00F170B9">
      <w:pPr>
        <w:ind w:firstLine="709"/>
        <w:jc w:val="both"/>
        <w:rPr>
          <w:b/>
          <w:bCs/>
          <w:sz w:val="28"/>
          <w:szCs w:val="28"/>
        </w:rPr>
      </w:pPr>
      <w:r>
        <w:rPr>
          <w:b/>
          <w:bCs/>
          <w:sz w:val="28"/>
          <w:szCs w:val="28"/>
        </w:rPr>
        <w:t>в</w:t>
      </w:r>
      <w:r w:rsidRPr="00AC6D0F">
        <w:rPr>
          <w:b/>
          <w:bCs/>
          <w:sz w:val="28"/>
          <w:szCs w:val="28"/>
        </w:rPr>
        <w:t>)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w:t>
      </w:r>
      <w:r>
        <w:rPr>
          <w:b/>
          <w:bCs/>
          <w:sz w:val="28"/>
          <w:szCs w:val="28"/>
        </w:rPr>
        <w:t>зора), муниципального контроля):</w:t>
      </w:r>
    </w:p>
    <w:p w:rsidR="00F170B9" w:rsidRPr="00312901" w:rsidRDefault="00F170B9" w:rsidP="00F170B9">
      <w:pPr>
        <w:ind w:firstLine="709"/>
        <w:jc w:val="both"/>
        <w:rPr>
          <w:sz w:val="28"/>
          <w:szCs w:val="28"/>
        </w:rPr>
      </w:pPr>
      <w:r w:rsidRPr="00312901">
        <w:rPr>
          <w:sz w:val="28"/>
          <w:szCs w:val="28"/>
        </w:rPr>
        <w:t>Юридические</w:t>
      </w:r>
      <w:r w:rsidR="004442E2">
        <w:rPr>
          <w:sz w:val="28"/>
          <w:szCs w:val="28"/>
        </w:rPr>
        <w:t>, физические</w:t>
      </w:r>
      <w:r w:rsidRPr="00312901">
        <w:rPr>
          <w:sz w:val="28"/>
          <w:szCs w:val="28"/>
        </w:rPr>
        <w:t xml:space="preserve"> лица и индивидуальные предприниматели не оспаривали в суде основания и результаты проведения в отношении их мероприятий по муниципальному контролю.</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F170B9" w:rsidRDefault="00F170B9" w:rsidP="00F170B9">
      <w:pPr>
        <w:ind w:firstLine="709"/>
        <w:jc w:val="both"/>
        <w:rPr>
          <w:sz w:val="28"/>
          <w:szCs w:val="28"/>
        </w:rPr>
      </w:pPr>
      <w:r w:rsidRPr="00312901">
        <w:rPr>
          <w:sz w:val="28"/>
          <w:szCs w:val="28"/>
        </w:rPr>
        <w:t xml:space="preserve">Показатели деятельности </w:t>
      </w:r>
      <w:r>
        <w:rPr>
          <w:sz w:val="28"/>
          <w:szCs w:val="28"/>
        </w:rPr>
        <w:t xml:space="preserve">Отдела </w:t>
      </w:r>
      <w:r w:rsidR="004442E2">
        <w:rPr>
          <w:sz w:val="28"/>
          <w:szCs w:val="28"/>
        </w:rPr>
        <w:t>муниципального контроля и анализа</w:t>
      </w:r>
      <w:r>
        <w:rPr>
          <w:sz w:val="28"/>
          <w:szCs w:val="28"/>
        </w:rPr>
        <w:t xml:space="preserve"> Администрации городского округа Анадырь</w:t>
      </w:r>
      <w:r w:rsidRPr="00312901">
        <w:rPr>
          <w:sz w:val="28"/>
          <w:szCs w:val="28"/>
        </w:rPr>
        <w:t xml:space="preserve"> по исполнению функции муниципального </w:t>
      </w:r>
      <w:r w:rsidR="000164BF">
        <w:rPr>
          <w:sz w:val="28"/>
          <w:szCs w:val="28"/>
        </w:rPr>
        <w:t>дорожного</w:t>
      </w:r>
      <w:r w:rsidRPr="00312901">
        <w:rPr>
          <w:sz w:val="28"/>
          <w:szCs w:val="28"/>
        </w:rPr>
        <w:t xml:space="preserve"> контроля за 201</w:t>
      </w:r>
      <w:r w:rsidR="0012673A">
        <w:rPr>
          <w:sz w:val="28"/>
          <w:szCs w:val="28"/>
        </w:rPr>
        <w:t>7</w:t>
      </w:r>
      <w:r w:rsidRPr="00312901">
        <w:rPr>
          <w:sz w:val="28"/>
          <w:szCs w:val="28"/>
        </w:rPr>
        <w:t xml:space="preserve"> год:</w:t>
      </w:r>
    </w:p>
    <w:p w:rsidR="00F170B9" w:rsidRPr="00312901" w:rsidRDefault="00F170B9" w:rsidP="00F170B9">
      <w:pPr>
        <w:ind w:firstLine="709"/>
        <w:jc w:val="both"/>
        <w:rPr>
          <w:sz w:val="28"/>
          <w:szCs w:val="28"/>
        </w:rPr>
      </w:pPr>
      <w:r>
        <w:rPr>
          <w:sz w:val="28"/>
          <w:szCs w:val="28"/>
        </w:rPr>
        <w:t>П</w:t>
      </w:r>
      <w:r w:rsidRPr="00312901">
        <w:rPr>
          <w:sz w:val="28"/>
          <w:szCs w:val="28"/>
        </w:rPr>
        <w:t xml:space="preserve">лановые проверки в отношении юридических лиц и индивидуальных предпринимателей </w:t>
      </w:r>
      <w:r w:rsidR="004442E2">
        <w:rPr>
          <w:sz w:val="28"/>
          <w:szCs w:val="28"/>
        </w:rPr>
        <w:t xml:space="preserve">не </w:t>
      </w:r>
      <w:r w:rsidRPr="00312901">
        <w:rPr>
          <w:sz w:val="28"/>
          <w:szCs w:val="28"/>
        </w:rPr>
        <w:t>проводились.</w:t>
      </w:r>
    </w:p>
    <w:p w:rsidR="00F170B9" w:rsidRPr="00312901" w:rsidRDefault="00F170B9" w:rsidP="00F170B9">
      <w:pPr>
        <w:ind w:firstLine="709"/>
        <w:jc w:val="both"/>
        <w:rPr>
          <w:sz w:val="28"/>
          <w:szCs w:val="28"/>
        </w:rPr>
      </w:pPr>
      <w:r w:rsidRPr="00312901">
        <w:rPr>
          <w:sz w:val="28"/>
          <w:szCs w:val="28"/>
        </w:rPr>
        <w:t>Внеплановые проверки в отношении юридических лиц и индивидуальных предпринимателей не проводились.</w:t>
      </w:r>
    </w:p>
    <w:p w:rsidR="00F170B9" w:rsidRPr="00312901" w:rsidRDefault="000164BF" w:rsidP="00F170B9">
      <w:pPr>
        <w:ind w:firstLine="709"/>
        <w:jc w:val="both"/>
        <w:rPr>
          <w:sz w:val="28"/>
          <w:szCs w:val="28"/>
        </w:rPr>
      </w:pPr>
      <w:r>
        <w:rPr>
          <w:sz w:val="28"/>
          <w:szCs w:val="28"/>
        </w:rPr>
        <w:t>Орган</w:t>
      </w:r>
      <w:r w:rsidR="00F170B9" w:rsidRPr="00312901">
        <w:rPr>
          <w:sz w:val="28"/>
          <w:szCs w:val="28"/>
        </w:rPr>
        <w:t xml:space="preserve"> муниципального </w:t>
      </w:r>
      <w:r>
        <w:rPr>
          <w:sz w:val="28"/>
          <w:szCs w:val="28"/>
        </w:rPr>
        <w:t>дорожного</w:t>
      </w:r>
      <w:r w:rsidR="00F170B9" w:rsidRPr="00312901">
        <w:rPr>
          <w:sz w:val="28"/>
          <w:szCs w:val="28"/>
        </w:rPr>
        <w:t xml:space="preserve"> контроля не направляли в органы прокуратуры заявления о согласовании проведения внеплановых поверок.</w:t>
      </w:r>
    </w:p>
    <w:p w:rsidR="00F170B9" w:rsidRPr="00312901" w:rsidRDefault="00F170B9" w:rsidP="00F170B9">
      <w:pPr>
        <w:ind w:firstLine="709"/>
        <w:jc w:val="both"/>
        <w:rPr>
          <w:sz w:val="28"/>
          <w:szCs w:val="28"/>
        </w:rPr>
      </w:pPr>
      <w:r>
        <w:rPr>
          <w:sz w:val="28"/>
          <w:szCs w:val="28"/>
        </w:rPr>
        <w:lastRenderedPageBreak/>
        <w:t>Анализ и оценка эффективности</w:t>
      </w:r>
      <w:r w:rsidRPr="00312901">
        <w:rPr>
          <w:sz w:val="28"/>
          <w:szCs w:val="28"/>
        </w:rPr>
        <w:t xml:space="preserve"> муниципального </w:t>
      </w:r>
      <w:r w:rsidR="000164BF">
        <w:rPr>
          <w:sz w:val="28"/>
          <w:szCs w:val="28"/>
        </w:rPr>
        <w:t>дорожного</w:t>
      </w:r>
      <w:r w:rsidRPr="00312901">
        <w:rPr>
          <w:sz w:val="28"/>
          <w:szCs w:val="28"/>
        </w:rPr>
        <w:t>контроля:</w:t>
      </w:r>
    </w:p>
    <w:p w:rsidR="00F170B9" w:rsidRPr="00A63798" w:rsidRDefault="00F170B9" w:rsidP="00F170B9">
      <w:pPr>
        <w:ind w:firstLine="709"/>
        <w:jc w:val="both"/>
        <w:rPr>
          <w:sz w:val="28"/>
          <w:szCs w:val="28"/>
        </w:rPr>
      </w:pPr>
      <w:r w:rsidRPr="00A63798">
        <w:rPr>
          <w:sz w:val="28"/>
          <w:szCs w:val="28"/>
        </w:rPr>
        <w:t xml:space="preserve">Исполнение функции по муниципальному </w:t>
      </w:r>
      <w:r w:rsidR="000164BF">
        <w:rPr>
          <w:sz w:val="28"/>
          <w:szCs w:val="28"/>
        </w:rPr>
        <w:t>дорожному</w:t>
      </w:r>
      <w:r w:rsidRPr="00A63798">
        <w:rPr>
          <w:sz w:val="28"/>
          <w:szCs w:val="28"/>
        </w:rPr>
        <w:t xml:space="preserve"> контролю, находится под постоянным контролем начальника Управления </w:t>
      </w:r>
      <w:r w:rsidR="00F87BF4">
        <w:rPr>
          <w:sz w:val="28"/>
          <w:szCs w:val="28"/>
        </w:rPr>
        <w:t>промышленности и сельскохозяйственной политики</w:t>
      </w:r>
      <w:r w:rsidRPr="00A63798">
        <w:rPr>
          <w:sz w:val="28"/>
          <w:szCs w:val="28"/>
        </w:rPr>
        <w:t xml:space="preserve"> Администрации городского округа Анадырь. Надзорными органами замечаний по проведению проверок муниципального контроля за истекший период не было.</w:t>
      </w:r>
    </w:p>
    <w:p w:rsidR="005542D8" w:rsidRPr="00886888" w:rsidRDefault="00F170B9" w:rsidP="00185637">
      <w:pPr>
        <w:jc w:val="both"/>
        <w:rPr>
          <w:sz w:val="32"/>
          <w:szCs w:val="32"/>
        </w:rPr>
      </w:pPr>
      <w:r w:rsidRPr="00B04074">
        <w:rPr>
          <w:sz w:val="28"/>
          <w:szCs w:val="28"/>
        </w:rPr>
        <w:t xml:space="preserve">Учитывая вышеизложенное, эффективность муниципального </w:t>
      </w:r>
      <w:r w:rsidR="000164BF">
        <w:rPr>
          <w:sz w:val="28"/>
          <w:szCs w:val="28"/>
        </w:rPr>
        <w:t>дорожного</w:t>
      </w:r>
      <w:r w:rsidRPr="00B04074">
        <w:rPr>
          <w:sz w:val="28"/>
          <w:szCs w:val="28"/>
        </w:rPr>
        <w:t>контроля в рамках действующего правового поля можно считать удовлетворительной.</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F170B9" w:rsidRDefault="00886888" w:rsidP="00886888">
      <w:pPr>
        <w:rPr>
          <w:sz w:val="32"/>
          <w:szCs w:val="32"/>
        </w:rPr>
      </w:pPr>
    </w:p>
    <w:p w:rsidR="00F170B9" w:rsidRPr="00312901" w:rsidRDefault="00F170B9" w:rsidP="00F170B9">
      <w:pPr>
        <w:ind w:firstLine="708"/>
        <w:jc w:val="both"/>
        <w:rPr>
          <w:sz w:val="28"/>
          <w:szCs w:val="28"/>
        </w:rPr>
      </w:pPr>
      <w:r w:rsidRPr="00312901">
        <w:rPr>
          <w:sz w:val="28"/>
          <w:szCs w:val="28"/>
        </w:rPr>
        <w:t xml:space="preserve">Повышению эффективности осуществления проверок муниципального </w:t>
      </w:r>
      <w:r w:rsidR="00DA75A6">
        <w:rPr>
          <w:sz w:val="28"/>
          <w:szCs w:val="28"/>
        </w:rPr>
        <w:t>дорожного</w:t>
      </w:r>
      <w:bookmarkStart w:id="0" w:name="_GoBack"/>
      <w:bookmarkEnd w:id="0"/>
      <w:r w:rsidRPr="00312901">
        <w:rPr>
          <w:sz w:val="28"/>
          <w:szCs w:val="28"/>
        </w:rPr>
        <w:t xml:space="preserve"> контроля</w:t>
      </w:r>
      <w:r>
        <w:rPr>
          <w:sz w:val="28"/>
          <w:szCs w:val="28"/>
        </w:rPr>
        <w:t>,</w:t>
      </w:r>
      <w:r w:rsidRPr="00312901">
        <w:rPr>
          <w:sz w:val="28"/>
          <w:szCs w:val="28"/>
        </w:rPr>
        <w:t xml:space="preserve"> будет способствовать:</w:t>
      </w:r>
    </w:p>
    <w:p w:rsidR="00F170B9" w:rsidRDefault="00F170B9" w:rsidP="00F170B9">
      <w:pPr>
        <w:ind w:firstLine="708"/>
        <w:jc w:val="both"/>
        <w:rPr>
          <w:sz w:val="28"/>
          <w:szCs w:val="28"/>
        </w:rPr>
      </w:pPr>
      <w:r w:rsidRPr="00312901">
        <w:rPr>
          <w:sz w:val="28"/>
          <w:szCs w:val="28"/>
        </w:rPr>
        <w:t>- систематическое проведение практических семинаров по вопросам осуществления муниципального контроля;</w:t>
      </w:r>
    </w:p>
    <w:p w:rsidR="00F170B9" w:rsidRPr="00312901" w:rsidRDefault="00F170B9" w:rsidP="00F170B9">
      <w:pPr>
        <w:ind w:firstLine="708"/>
        <w:jc w:val="both"/>
        <w:rPr>
          <w:sz w:val="28"/>
          <w:szCs w:val="28"/>
        </w:rPr>
      </w:pPr>
      <w:r w:rsidRPr="00312901">
        <w:rPr>
          <w:sz w:val="28"/>
          <w:szCs w:val="28"/>
        </w:rPr>
        <w:t xml:space="preserve">- </w:t>
      </w:r>
      <w:r>
        <w:rPr>
          <w:sz w:val="28"/>
          <w:szCs w:val="28"/>
        </w:rPr>
        <w:t>применение результатовплановых (рейдовых) осмотров, в качестве оснований для внеплановой выездной проверки.</w:t>
      </w:r>
    </w:p>
    <w:p w:rsidR="00404177" w:rsidRPr="00F170B9"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43" w:rsidRDefault="00DC4243" w:rsidP="00404177">
      <w:r>
        <w:separator/>
      </w:r>
    </w:p>
  </w:endnote>
  <w:endnote w:type="continuationSeparator" w:id="1">
    <w:p w:rsidR="00DC4243" w:rsidRDefault="00DC4243"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B9" w:rsidRDefault="00474E81">
    <w:pPr>
      <w:pStyle w:val="a5"/>
      <w:jc w:val="center"/>
    </w:pPr>
    <w:r>
      <w:fldChar w:fldCharType="begin"/>
    </w:r>
    <w:r w:rsidR="00F33246">
      <w:instrText xml:space="preserve"> PAGE   \* MERGEFORMAT </w:instrText>
    </w:r>
    <w:r>
      <w:fldChar w:fldCharType="separate"/>
    </w:r>
    <w:r w:rsidR="00271246">
      <w:rPr>
        <w:noProof/>
      </w:rPr>
      <w:t>1</w:t>
    </w:r>
    <w:r>
      <w:rPr>
        <w:noProof/>
      </w:rPr>
      <w:fldChar w:fldCharType="end"/>
    </w:r>
  </w:p>
  <w:p w:rsidR="00F170B9" w:rsidRDefault="00F170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43" w:rsidRDefault="00DC4243" w:rsidP="00404177">
      <w:r>
        <w:separator/>
      </w:r>
    </w:p>
  </w:footnote>
  <w:footnote w:type="continuationSeparator" w:id="1">
    <w:p w:rsidR="00DC4243" w:rsidRDefault="00DC4243"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B9" w:rsidRPr="00404177" w:rsidRDefault="00F170B9"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886888"/>
    <w:rsid w:val="00001278"/>
    <w:rsid w:val="00010F2E"/>
    <w:rsid w:val="000164BF"/>
    <w:rsid w:val="0012673A"/>
    <w:rsid w:val="00185637"/>
    <w:rsid w:val="00237D5E"/>
    <w:rsid w:val="00271246"/>
    <w:rsid w:val="002E1C79"/>
    <w:rsid w:val="003D1ADA"/>
    <w:rsid w:val="00404177"/>
    <w:rsid w:val="0042029C"/>
    <w:rsid w:val="004442E2"/>
    <w:rsid w:val="00474E81"/>
    <w:rsid w:val="005542D8"/>
    <w:rsid w:val="005A1F26"/>
    <w:rsid w:val="005B5D4B"/>
    <w:rsid w:val="006961EB"/>
    <w:rsid w:val="00755FAF"/>
    <w:rsid w:val="0083213D"/>
    <w:rsid w:val="00843529"/>
    <w:rsid w:val="00886888"/>
    <w:rsid w:val="00896380"/>
    <w:rsid w:val="008A0EF2"/>
    <w:rsid w:val="008E7D6B"/>
    <w:rsid w:val="00A6696F"/>
    <w:rsid w:val="00AF384A"/>
    <w:rsid w:val="00B628C6"/>
    <w:rsid w:val="00B6728B"/>
    <w:rsid w:val="00B8132A"/>
    <w:rsid w:val="00BC36CA"/>
    <w:rsid w:val="00CD6E5D"/>
    <w:rsid w:val="00D00744"/>
    <w:rsid w:val="00D524F4"/>
    <w:rsid w:val="00D52710"/>
    <w:rsid w:val="00DA0BF9"/>
    <w:rsid w:val="00DA75A6"/>
    <w:rsid w:val="00DC4243"/>
    <w:rsid w:val="00DD671F"/>
    <w:rsid w:val="00DF3808"/>
    <w:rsid w:val="00E14580"/>
    <w:rsid w:val="00E1540B"/>
    <w:rsid w:val="00E823FF"/>
    <w:rsid w:val="00E82E80"/>
    <w:rsid w:val="00F170B9"/>
    <w:rsid w:val="00F31C3C"/>
    <w:rsid w:val="00F33246"/>
    <w:rsid w:val="00F87BF4"/>
    <w:rsid w:val="00F953CA"/>
    <w:rsid w:val="00FD4DC9"/>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rsid w:val="003D1ADA"/>
    <w:pPr>
      <w:spacing w:before="100" w:beforeAutospacing="1" w:after="100" w:afterAutospacing="1"/>
    </w:pPr>
  </w:style>
  <w:style w:type="paragraph" w:customStyle="1" w:styleId="ConsPlusNormal">
    <w:name w:val="ConsPlusNormal"/>
    <w:rsid w:val="003D1ADA"/>
    <w:pPr>
      <w:autoSpaceDE w:val="0"/>
      <w:autoSpaceDN w:val="0"/>
      <w:adjustRightInd w:val="0"/>
    </w:pPr>
    <w:rPr>
      <w:rFonts w:ascii="Times New Roman" w:eastAsiaTheme="minorHAnsi" w:hAnsi="Times New Roman"/>
      <w:sz w:val="28"/>
      <w:szCs w:val="28"/>
      <w:lang w:eastAsia="en-US"/>
    </w:rPr>
  </w:style>
  <w:style w:type="paragraph" w:styleId="aa">
    <w:name w:val="List Paragraph"/>
    <w:basedOn w:val="a"/>
    <w:uiPriority w:val="34"/>
    <w:qFormat/>
    <w:rsid w:val="00D00744"/>
    <w:pPr>
      <w:ind w:left="720"/>
      <w:contextualSpacing/>
    </w:pPr>
    <w:rPr>
      <w:lang w:eastAsia="en-US"/>
    </w:rPr>
  </w:style>
  <w:style w:type="paragraph" w:styleId="ab">
    <w:name w:val="No Spacing"/>
    <w:uiPriority w:val="1"/>
    <w:qFormat/>
    <w:rsid w:val="004442E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2018-02-04T07:45:00Z</dcterms:created>
  <dcterms:modified xsi:type="dcterms:W3CDTF">2018-12-18T23:58:00Z</dcterms:modified>
</cp:coreProperties>
</file>