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512" w:rsidRDefault="000D6512" w:rsidP="00EF7697">
      <w:pPr>
        <w:pStyle w:val="af0"/>
        <w:tabs>
          <w:tab w:val="left" w:pos="-142"/>
        </w:tabs>
        <w:jc w:val="both"/>
        <w:rPr>
          <w:sz w:val="28"/>
          <w:szCs w:val="28"/>
        </w:rPr>
      </w:pPr>
    </w:p>
    <w:p w:rsidR="00A303E2" w:rsidRPr="00A303E2" w:rsidRDefault="00A303E2" w:rsidP="00A303E2">
      <w:pPr>
        <w:pStyle w:val="af0"/>
        <w:tabs>
          <w:tab w:val="left" w:pos="-142"/>
        </w:tabs>
        <w:jc w:val="right"/>
        <w:rPr>
          <w:sz w:val="28"/>
          <w:szCs w:val="28"/>
        </w:rPr>
      </w:pPr>
      <w:r w:rsidRPr="00A303E2">
        <w:rPr>
          <w:sz w:val="28"/>
          <w:szCs w:val="28"/>
        </w:rPr>
        <w:t>УТВЕРЖДЕН</w:t>
      </w:r>
    </w:p>
    <w:p w:rsidR="00A303E2" w:rsidRPr="00A303E2" w:rsidRDefault="00A303E2" w:rsidP="00A303E2">
      <w:pPr>
        <w:pStyle w:val="af0"/>
        <w:tabs>
          <w:tab w:val="left" w:pos="-142"/>
        </w:tabs>
        <w:jc w:val="right"/>
        <w:rPr>
          <w:sz w:val="28"/>
          <w:szCs w:val="28"/>
        </w:rPr>
      </w:pPr>
      <w:r w:rsidRPr="00A303E2">
        <w:rPr>
          <w:sz w:val="28"/>
          <w:szCs w:val="28"/>
        </w:rPr>
        <w:t>постановлением Администрации</w:t>
      </w:r>
    </w:p>
    <w:p w:rsidR="00A303E2" w:rsidRPr="00A303E2" w:rsidRDefault="00A303E2" w:rsidP="00A303E2">
      <w:pPr>
        <w:pStyle w:val="af0"/>
        <w:tabs>
          <w:tab w:val="left" w:pos="-142"/>
        </w:tabs>
        <w:jc w:val="right"/>
        <w:rPr>
          <w:sz w:val="28"/>
          <w:szCs w:val="28"/>
        </w:rPr>
      </w:pPr>
      <w:r w:rsidRPr="00A303E2">
        <w:rPr>
          <w:sz w:val="28"/>
          <w:szCs w:val="28"/>
        </w:rPr>
        <w:t>городского округа Анадырь</w:t>
      </w:r>
    </w:p>
    <w:p w:rsidR="000D6512" w:rsidRDefault="00A303E2" w:rsidP="00A303E2">
      <w:pPr>
        <w:pStyle w:val="af0"/>
        <w:tabs>
          <w:tab w:val="left" w:pos="-142"/>
        </w:tabs>
        <w:jc w:val="right"/>
        <w:rPr>
          <w:sz w:val="28"/>
          <w:szCs w:val="28"/>
        </w:rPr>
      </w:pPr>
      <w:r w:rsidRPr="00A303E2">
        <w:rPr>
          <w:sz w:val="28"/>
          <w:szCs w:val="28"/>
        </w:rPr>
        <w:t xml:space="preserve">от </w:t>
      </w:r>
      <w:r w:rsidR="00643A63">
        <w:rPr>
          <w:sz w:val="28"/>
          <w:szCs w:val="28"/>
          <w:u w:val="single"/>
        </w:rPr>
        <w:t>26.12.2016</w:t>
      </w:r>
      <w:r w:rsidRPr="00A303E2">
        <w:rPr>
          <w:sz w:val="28"/>
          <w:szCs w:val="28"/>
        </w:rPr>
        <w:t xml:space="preserve"> № </w:t>
      </w:r>
      <w:r w:rsidR="00643A63">
        <w:rPr>
          <w:sz w:val="28"/>
          <w:szCs w:val="28"/>
          <w:u w:val="single"/>
        </w:rPr>
        <w:t>830</w:t>
      </w:r>
    </w:p>
    <w:p w:rsidR="00A303E2" w:rsidRDefault="00A303E2" w:rsidP="00A303E2">
      <w:pPr>
        <w:pStyle w:val="af0"/>
        <w:tabs>
          <w:tab w:val="left" w:pos="-142"/>
        </w:tabs>
        <w:jc w:val="right"/>
        <w:rPr>
          <w:sz w:val="28"/>
          <w:szCs w:val="28"/>
        </w:rPr>
      </w:pPr>
    </w:p>
    <w:p w:rsidR="00A303E2" w:rsidRDefault="00A303E2" w:rsidP="00A303E2">
      <w:pPr>
        <w:pStyle w:val="af0"/>
        <w:tabs>
          <w:tab w:val="left" w:pos="-142"/>
        </w:tabs>
        <w:jc w:val="right"/>
        <w:rPr>
          <w:sz w:val="28"/>
          <w:szCs w:val="28"/>
        </w:rPr>
      </w:pPr>
    </w:p>
    <w:p w:rsidR="00A303E2" w:rsidRDefault="00A303E2" w:rsidP="00A303E2">
      <w:pPr>
        <w:pStyle w:val="af0"/>
        <w:tabs>
          <w:tab w:val="left" w:pos="-142"/>
        </w:tabs>
        <w:jc w:val="right"/>
        <w:rPr>
          <w:sz w:val="28"/>
          <w:szCs w:val="28"/>
        </w:rPr>
      </w:pPr>
    </w:p>
    <w:p w:rsidR="00A303E2" w:rsidRDefault="00A303E2" w:rsidP="00A303E2">
      <w:pPr>
        <w:pStyle w:val="af0"/>
        <w:tabs>
          <w:tab w:val="left" w:pos="-142"/>
        </w:tabs>
        <w:jc w:val="right"/>
        <w:rPr>
          <w:sz w:val="28"/>
          <w:szCs w:val="28"/>
        </w:rPr>
      </w:pPr>
    </w:p>
    <w:p w:rsidR="00052942" w:rsidRPr="00052942" w:rsidRDefault="00052942" w:rsidP="004B784F">
      <w:pPr>
        <w:spacing w:line="240" w:lineRule="exact"/>
        <w:jc w:val="center"/>
        <w:rPr>
          <w:b/>
          <w:sz w:val="28"/>
          <w:szCs w:val="28"/>
          <w:lang w:eastAsia="ru-RU"/>
        </w:rPr>
      </w:pPr>
      <w:r w:rsidRPr="00052942">
        <w:rPr>
          <w:b/>
          <w:sz w:val="28"/>
          <w:szCs w:val="28"/>
          <w:lang w:eastAsia="ru-RU"/>
        </w:rPr>
        <w:t>Административный регламент</w:t>
      </w:r>
    </w:p>
    <w:p w:rsidR="00052942" w:rsidRPr="00052942" w:rsidRDefault="00052942" w:rsidP="004B784F">
      <w:pPr>
        <w:spacing w:line="240" w:lineRule="exact"/>
        <w:jc w:val="center"/>
        <w:rPr>
          <w:b/>
          <w:sz w:val="28"/>
          <w:szCs w:val="28"/>
          <w:lang w:eastAsia="ru-RU"/>
        </w:rPr>
      </w:pPr>
      <w:proofErr w:type="gramStart"/>
      <w:r w:rsidRPr="00052942">
        <w:rPr>
          <w:b/>
          <w:sz w:val="28"/>
          <w:szCs w:val="28"/>
          <w:lang w:eastAsia="ru-RU"/>
        </w:rPr>
        <w:t>по</w:t>
      </w:r>
      <w:proofErr w:type="gramEnd"/>
      <w:r w:rsidRPr="00052942">
        <w:rPr>
          <w:b/>
          <w:sz w:val="28"/>
          <w:szCs w:val="28"/>
          <w:lang w:eastAsia="ru-RU"/>
        </w:rPr>
        <w:t xml:space="preserve"> осуществлению муниципального контроля з</w:t>
      </w:r>
      <w:r w:rsidRPr="00052942">
        <w:rPr>
          <w:b/>
          <w:bCs/>
          <w:sz w:val="28"/>
          <w:szCs w:val="28"/>
          <w:lang w:eastAsia="ru-RU"/>
        </w:rPr>
        <w:t xml:space="preserve">а обеспечением </w:t>
      </w:r>
      <w:r w:rsidRPr="00052942">
        <w:rPr>
          <w:b/>
          <w:sz w:val="28"/>
          <w:szCs w:val="28"/>
          <w:lang w:eastAsia="ru-RU"/>
        </w:rPr>
        <w:t xml:space="preserve">сохранности автомобильных дорог местного значения в границах муниципального образования городской округ Анадырь </w:t>
      </w:r>
    </w:p>
    <w:p w:rsidR="00052942" w:rsidRPr="00052942" w:rsidRDefault="00052942" w:rsidP="004B784F">
      <w:pPr>
        <w:tabs>
          <w:tab w:val="left" w:pos="1545"/>
        </w:tabs>
        <w:spacing w:line="240" w:lineRule="exact"/>
        <w:ind w:firstLine="709"/>
        <w:jc w:val="both"/>
        <w:rPr>
          <w:sz w:val="28"/>
          <w:highlight w:val="yellow"/>
          <w:lang w:eastAsia="ru-RU"/>
        </w:rPr>
      </w:pPr>
    </w:p>
    <w:p w:rsidR="00052942" w:rsidRPr="00052942" w:rsidRDefault="00052942" w:rsidP="00052942">
      <w:pPr>
        <w:tabs>
          <w:tab w:val="left" w:pos="1545"/>
        </w:tabs>
        <w:ind w:firstLine="709"/>
        <w:jc w:val="center"/>
        <w:rPr>
          <w:b/>
          <w:sz w:val="28"/>
          <w:lang w:eastAsia="ru-RU"/>
        </w:rPr>
      </w:pPr>
      <w:smartTag w:uri="urn:schemas-microsoft-com:office:smarttags" w:element="place">
        <w:r w:rsidRPr="00052942">
          <w:rPr>
            <w:b/>
            <w:sz w:val="28"/>
            <w:lang w:val="en-US" w:eastAsia="ru-RU"/>
          </w:rPr>
          <w:t>I</w:t>
        </w:r>
        <w:r w:rsidRPr="00052942">
          <w:rPr>
            <w:b/>
            <w:sz w:val="28"/>
            <w:lang w:eastAsia="ru-RU"/>
          </w:rPr>
          <w:t>.</w:t>
        </w:r>
      </w:smartTag>
      <w:r w:rsidRPr="00052942">
        <w:rPr>
          <w:b/>
          <w:sz w:val="28"/>
          <w:lang w:eastAsia="ru-RU"/>
        </w:rPr>
        <w:t xml:space="preserve"> Общие положения</w:t>
      </w:r>
    </w:p>
    <w:p w:rsidR="00052942" w:rsidRPr="00052942" w:rsidRDefault="00052942" w:rsidP="00052942">
      <w:pPr>
        <w:tabs>
          <w:tab w:val="left" w:pos="1545"/>
        </w:tabs>
        <w:ind w:firstLine="709"/>
        <w:jc w:val="center"/>
        <w:rPr>
          <w:b/>
          <w:sz w:val="28"/>
          <w:lang w:eastAsia="ru-RU"/>
        </w:rPr>
      </w:pPr>
    </w:p>
    <w:p w:rsidR="00052942" w:rsidRPr="00052942" w:rsidRDefault="00052942" w:rsidP="00052942">
      <w:pPr>
        <w:autoSpaceDE w:val="0"/>
        <w:autoSpaceDN w:val="0"/>
        <w:adjustRightInd w:val="0"/>
        <w:ind w:firstLine="720"/>
        <w:jc w:val="both"/>
        <w:outlineLvl w:val="1"/>
        <w:rPr>
          <w:sz w:val="28"/>
          <w:szCs w:val="28"/>
          <w:lang w:eastAsia="ru-RU"/>
        </w:rPr>
      </w:pPr>
      <w:bookmarkStart w:id="0" w:name="sub_1001"/>
      <w:r w:rsidRPr="00052942">
        <w:rPr>
          <w:sz w:val="28"/>
          <w:szCs w:val="28"/>
          <w:lang w:eastAsia="ru-RU"/>
        </w:rPr>
        <w:t>Настоящий административный регламент разработан в целях организации муниципального контроля з</w:t>
      </w:r>
      <w:r w:rsidRPr="00052942">
        <w:rPr>
          <w:bCs/>
          <w:sz w:val="28"/>
          <w:szCs w:val="28"/>
          <w:lang w:eastAsia="ru-RU"/>
        </w:rPr>
        <w:t xml:space="preserve">а обеспечением </w:t>
      </w:r>
      <w:r w:rsidRPr="00052942">
        <w:rPr>
          <w:sz w:val="28"/>
          <w:szCs w:val="28"/>
          <w:lang w:eastAsia="ru-RU"/>
        </w:rPr>
        <w:t xml:space="preserve">сохранности автомобильных дорог местного значения в границах </w:t>
      </w:r>
      <w:r w:rsidRPr="00052942">
        <w:rPr>
          <w:bCs/>
          <w:sz w:val="28"/>
          <w:szCs w:val="28"/>
          <w:lang w:eastAsia="ru-RU"/>
        </w:rPr>
        <w:t>муниципального образования городско</w:t>
      </w:r>
      <w:r>
        <w:rPr>
          <w:bCs/>
          <w:sz w:val="28"/>
          <w:szCs w:val="28"/>
          <w:lang w:eastAsia="ru-RU"/>
        </w:rPr>
        <w:t>го</w:t>
      </w:r>
      <w:r w:rsidRPr="00052942">
        <w:rPr>
          <w:bCs/>
          <w:sz w:val="28"/>
          <w:szCs w:val="28"/>
          <w:lang w:eastAsia="ru-RU"/>
        </w:rPr>
        <w:t xml:space="preserve"> округ</w:t>
      </w:r>
      <w:r>
        <w:rPr>
          <w:bCs/>
          <w:sz w:val="28"/>
          <w:szCs w:val="28"/>
          <w:lang w:eastAsia="ru-RU"/>
        </w:rPr>
        <w:t>а</w:t>
      </w:r>
      <w:r w:rsidRPr="00052942">
        <w:rPr>
          <w:bCs/>
          <w:sz w:val="28"/>
          <w:szCs w:val="28"/>
          <w:lang w:eastAsia="ru-RU"/>
        </w:rPr>
        <w:t xml:space="preserve"> Анадырь </w:t>
      </w:r>
      <w:r w:rsidRPr="00052942">
        <w:rPr>
          <w:sz w:val="28"/>
          <w:szCs w:val="28"/>
          <w:lang w:eastAsia="ru-RU"/>
        </w:rPr>
        <w:t>и определяет сроки и последовательность действия (административных процедур) администрации</w:t>
      </w:r>
      <w:r>
        <w:rPr>
          <w:sz w:val="28"/>
          <w:szCs w:val="28"/>
          <w:lang w:eastAsia="ru-RU"/>
        </w:rPr>
        <w:t xml:space="preserve"> </w:t>
      </w:r>
      <w:r w:rsidRPr="00052942">
        <w:rPr>
          <w:sz w:val="28"/>
          <w:szCs w:val="28"/>
          <w:lang w:eastAsia="ru-RU"/>
        </w:rPr>
        <w:t>городско</w:t>
      </w:r>
      <w:r>
        <w:rPr>
          <w:sz w:val="28"/>
          <w:szCs w:val="28"/>
          <w:lang w:eastAsia="ru-RU"/>
        </w:rPr>
        <w:t>го</w:t>
      </w:r>
      <w:r w:rsidRPr="00052942">
        <w:rPr>
          <w:sz w:val="28"/>
          <w:szCs w:val="28"/>
          <w:lang w:eastAsia="ru-RU"/>
        </w:rPr>
        <w:t xml:space="preserve"> округ</w:t>
      </w:r>
      <w:r>
        <w:rPr>
          <w:sz w:val="28"/>
          <w:szCs w:val="28"/>
          <w:lang w:eastAsia="ru-RU"/>
        </w:rPr>
        <w:t>а</w:t>
      </w:r>
      <w:r w:rsidRPr="00052942">
        <w:rPr>
          <w:sz w:val="28"/>
          <w:szCs w:val="28"/>
          <w:lang w:eastAsia="ru-RU"/>
        </w:rPr>
        <w:t xml:space="preserve"> Анадырь при проведении проверок </w:t>
      </w:r>
      <w:bookmarkEnd w:id="0"/>
      <w:r w:rsidRPr="00052942">
        <w:rPr>
          <w:sz w:val="28"/>
          <w:szCs w:val="28"/>
          <w:lang w:eastAsia="ru-RU"/>
        </w:rPr>
        <w:t>соблюдения юридическими лицами, индивидуальными предпринимателями требований по обеспечению сохранности автомобильных дорог местного значения в границах муниципального образования (далее – требований по сохранности автомобильных дорог).</w:t>
      </w:r>
    </w:p>
    <w:p w:rsidR="00052942" w:rsidRPr="00052942" w:rsidRDefault="00052942" w:rsidP="00052942">
      <w:pPr>
        <w:ind w:firstLine="720"/>
        <w:jc w:val="both"/>
        <w:rPr>
          <w:sz w:val="28"/>
          <w:szCs w:val="28"/>
          <w:lang w:eastAsia="ru-RU"/>
        </w:rPr>
      </w:pPr>
      <w:r w:rsidRPr="00052942">
        <w:rPr>
          <w:sz w:val="28"/>
          <w:lang w:eastAsia="ru-RU"/>
        </w:rPr>
        <w:t xml:space="preserve">Органом местного самоуправления, уполномоченным на осуществление </w:t>
      </w:r>
      <w:r w:rsidRPr="00052942">
        <w:rPr>
          <w:sz w:val="28"/>
          <w:szCs w:val="28"/>
          <w:lang w:eastAsia="ru-RU"/>
        </w:rPr>
        <w:t>муниципального контроля з</w:t>
      </w:r>
      <w:r w:rsidRPr="00052942">
        <w:rPr>
          <w:bCs/>
          <w:sz w:val="28"/>
          <w:szCs w:val="28"/>
          <w:lang w:eastAsia="ru-RU"/>
        </w:rPr>
        <w:t xml:space="preserve">а обеспечением </w:t>
      </w:r>
      <w:r w:rsidRPr="00052942">
        <w:rPr>
          <w:sz w:val="28"/>
          <w:szCs w:val="28"/>
          <w:lang w:eastAsia="ru-RU"/>
        </w:rPr>
        <w:t xml:space="preserve">сохранности автомобильных дорог местного значения в границах </w:t>
      </w:r>
      <w:r w:rsidRPr="00052942">
        <w:rPr>
          <w:bCs/>
          <w:sz w:val="28"/>
          <w:szCs w:val="28"/>
          <w:lang w:eastAsia="ru-RU"/>
        </w:rPr>
        <w:t>городско</w:t>
      </w:r>
      <w:r>
        <w:rPr>
          <w:bCs/>
          <w:sz w:val="28"/>
          <w:szCs w:val="28"/>
          <w:lang w:eastAsia="ru-RU"/>
        </w:rPr>
        <w:t>го</w:t>
      </w:r>
      <w:r w:rsidRPr="00052942">
        <w:rPr>
          <w:bCs/>
          <w:sz w:val="28"/>
          <w:szCs w:val="28"/>
          <w:lang w:eastAsia="ru-RU"/>
        </w:rPr>
        <w:t xml:space="preserve"> округ</w:t>
      </w:r>
      <w:r>
        <w:rPr>
          <w:bCs/>
          <w:sz w:val="28"/>
          <w:szCs w:val="28"/>
          <w:lang w:eastAsia="ru-RU"/>
        </w:rPr>
        <w:t>а</w:t>
      </w:r>
      <w:r w:rsidRPr="00052942">
        <w:rPr>
          <w:bCs/>
          <w:sz w:val="28"/>
          <w:szCs w:val="28"/>
          <w:lang w:eastAsia="ru-RU"/>
        </w:rPr>
        <w:t xml:space="preserve"> Анадырь</w:t>
      </w:r>
      <w:r w:rsidRPr="00052942">
        <w:rPr>
          <w:sz w:val="28"/>
          <w:szCs w:val="28"/>
          <w:lang w:eastAsia="ru-RU"/>
        </w:rPr>
        <w:t xml:space="preserve"> (далее – муниципальный контроль) я</w:t>
      </w:r>
      <w:r w:rsidR="00A303E2">
        <w:rPr>
          <w:sz w:val="28"/>
          <w:lang w:eastAsia="ru-RU"/>
        </w:rPr>
        <w:t>вляется А</w:t>
      </w:r>
      <w:r w:rsidRPr="00052942">
        <w:rPr>
          <w:sz w:val="28"/>
          <w:lang w:eastAsia="ru-RU"/>
        </w:rPr>
        <w:t xml:space="preserve">дминистрация </w:t>
      </w:r>
      <w:r w:rsidR="00A303E2" w:rsidRPr="00052942">
        <w:rPr>
          <w:bCs/>
          <w:sz w:val="28"/>
          <w:szCs w:val="28"/>
          <w:lang w:eastAsia="ru-RU"/>
        </w:rPr>
        <w:t>городско</w:t>
      </w:r>
      <w:r w:rsidR="00A303E2">
        <w:rPr>
          <w:bCs/>
          <w:sz w:val="28"/>
          <w:szCs w:val="28"/>
          <w:lang w:eastAsia="ru-RU"/>
        </w:rPr>
        <w:t>го</w:t>
      </w:r>
      <w:r w:rsidR="00A303E2" w:rsidRPr="00052942">
        <w:rPr>
          <w:bCs/>
          <w:sz w:val="28"/>
          <w:szCs w:val="28"/>
          <w:lang w:eastAsia="ru-RU"/>
        </w:rPr>
        <w:t xml:space="preserve"> округ</w:t>
      </w:r>
      <w:r w:rsidR="00A303E2">
        <w:rPr>
          <w:bCs/>
          <w:sz w:val="28"/>
          <w:szCs w:val="28"/>
          <w:lang w:eastAsia="ru-RU"/>
        </w:rPr>
        <w:t>а</w:t>
      </w:r>
      <w:r w:rsidR="00A303E2" w:rsidRPr="00052942">
        <w:rPr>
          <w:bCs/>
          <w:sz w:val="28"/>
          <w:szCs w:val="28"/>
          <w:lang w:eastAsia="ru-RU"/>
        </w:rPr>
        <w:t xml:space="preserve"> Анадырь</w:t>
      </w:r>
      <w:r w:rsidRPr="00052942">
        <w:rPr>
          <w:sz w:val="28"/>
          <w:lang w:eastAsia="ru-RU"/>
        </w:rPr>
        <w:t xml:space="preserve"> (далее - </w:t>
      </w:r>
      <w:r w:rsidRPr="00052942">
        <w:rPr>
          <w:sz w:val="28"/>
          <w:szCs w:val="28"/>
          <w:lang w:eastAsia="ru-RU"/>
        </w:rPr>
        <w:t>администрация)</w:t>
      </w:r>
      <w:r w:rsidR="004B784F">
        <w:rPr>
          <w:sz w:val="28"/>
          <w:szCs w:val="28"/>
          <w:lang w:eastAsia="ru-RU"/>
        </w:rPr>
        <w:t xml:space="preserve"> и ответственные лица на основании распоряжения администрации города от 24.02.2016 № 36-рз</w:t>
      </w:r>
      <w:r w:rsidRPr="00052942">
        <w:rPr>
          <w:sz w:val="28"/>
          <w:szCs w:val="28"/>
          <w:lang w:eastAsia="ru-RU"/>
        </w:rPr>
        <w:t>.</w:t>
      </w:r>
    </w:p>
    <w:p w:rsidR="00052942" w:rsidRPr="00052942" w:rsidRDefault="00052942" w:rsidP="00052942">
      <w:pPr>
        <w:ind w:firstLine="720"/>
        <w:jc w:val="both"/>
        <w:rPr>
          <w:sz w:val="28"/>
          <w:lang w:eastAsia="ru-RU"/>
        </w:rPr>
      </w:pPr>
      <w:r w:rsidRPr="00052942">
        <w:rPr>
          <w:sz w:val="28"/>
          <w:lang w:eastAsia="ru-RU"/>
        </w:rPr>
        <w:t>Организация муниципального контроля осуществляется</w:t>
      </w:r>
      <w:r>
        <w:rPr>
          <w:sz w:val="28"/>
          <w:lang w:eastAsia="ru-RU"/>
        </w:rPr>
        <w:t xml:space="preserve"> в соответствии с </w:t>
      </w:r>
      <w:r w:rsidRPr="00052942">
        <w:rPr>
          <w:sz w:val="28"/>
          <w:lang w:eastAsia="ru-RU"/>
        </w:rPr>
        <w:t>Конституцией Российской Федерации</w:t>
      </w:r>
      <w:r>
        <w:rPr>
          <w:sz w:val="28"/>
          <w:lang w:eastAsia="ru-RU"/>
        </w:rPr>
        <w:t xml:space="preserve">, </w:t>
      </w:r>
      <w:r w:rsidRPr="00052942">
        <w:rPr>
          <w:sz w:val="28"/>
          <w:szCs w:val="28"/>
          <w:lang w:eastAsia="ru-RU"/>
        </w:rPr>
        <w:t>Федеральным законом от 08.11.2007 № 257-ФЗ</w:t>
      </w:r>
      <w:r>
        <w:rPr>
          <w:sz w:val="28"/>
          <w:szCs w:val="28"/>
          <w:lang w:eastAsia="ru-RU"/>
        </w:rPr>
        <w:t xml:space="preserve"> </w:t>
      </w:r>
      <w:r w:rsidRPr="00052942">
        <w:rPr>
          <w:sz w:val="28"/>
          <w:szCs w:val="28"/>
          <w:lang w:eastAsia="ru-RU"/>
        </w:rPr>
        <w:t>«</w:t>
      </w:r>
      <w:r w:rsidRPr="00052942">
        <w:rPr>
          <w:sz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lang w:eastAsia="ru-RU"/>
        </w:rPr>
        <w:t xml:space="preserve"> </w:t>
      </w:r>
      <w:r w:rsidRPr="00052942">
        <w:rPr>
          <w:sz w:val="28"/>
          <w:szCs w:val="28"/>
          <w:lang w:eastAsia="ru-RU"/>
        </w:rPr>
        <w:t>Федеральным законом от 06.10.2003 № 131-ФЗ «Об общих принципах организации местного самоуправления в Российской Федерации»;</w:t>
      </w:r>
      <w:r>
        <w:rPr>
          <w:sz w:val="28"/>
          <w:szCs w:val="28"/>
          <w:lang w:eastAsia="ru-RU"/>
        </w:rPr>
        <w:t xml:space="preserve"> </w:t>
      </w:r>
      <w:r w:rsidRPr="00052942">
        <w:rPr>
          <w:sz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lang w:eastAsia="ru-RU"/>
        </w:rPr>
        <w:t>, постановление администрации ГО Анадырь о</w:t>
      </w:r>
      <w:r w:rsidR="006E232F">
        <w:rPr>
          <w:sz w:val="28"/>
          <w:lang w:eastAsia="ru-RU"/>
        </w:rPr>
        <w:t>т 15</w:t>
      </w:r>
      <w:r>
        <w:rPr>
          <w:sz w:val="28"/>
          <w:lang w:eastAsia="ru-RU"/>
        </w:rPr>
        <w:t>.12.2015 № 686 «Об утве</w:t>
      </w:r>
      <w:r w:rsidR="004A6924">
        <w:rPr>
          <w:sz w:val="28"/>
          <w:lang w:eastAsia="ru-RU"/>
        </w:rPr>
        <w:t>р</w:t>
      </w:r>
      <w:r>
        <w:rPr>
          <w:sz w:val="28"/>
          <w:lang w:eastAsia="ru-RU"/>
        </w:rPr>
        <w:t>ждении</w:t>
      </w:r>
      <w:r w:rsidR="004A6924">
        <w:rPr>
          <w:sz w:val="28"/>
          <w:lang w:eastAsia="ru-RU"/>
        </w:rPr>
        <w:t xml:space="preserve"> </w:t>
      </w:r>
      <w:r w:rsidR="004A6924" w:rsidRPr="004A6924">
        <w:rPr>
          <w:sz w:val="28"/>
          <w:szCs w:val="28"/>
          <w:lang w:eastAsia="ru-RU"/>
        </w:rPr>
        <w:t xml:space="preserve">Порядка осуществления муниципального дорожного  контроля за обеспечением сохранности автомобильных дорог местного значения общего пользования в границах ГО Анадырь». </w:t>
      </w:r>
    </w:p>
    <w:p w:rsidR="00052942" w:rsidRPr="00052942" w:rsidRDefault="00052942" w:rsidP="00052942">
      <w:pPr>
        <w:ind w:firstLine="720"/>
        <w:jc w:val="both"/>
        <w:rPr>
          <w:sz w:val="28"/>
          <w:lang w:eastAsia="ru-RU"/>
        </w:rPr>
      </w:pPr>
      <w:r w:rsidRPr="00052942">
        <w:rPr>
          <w:sz w:val="28"/>
          <w:lang w:eastAsia="ru-RU"/>
        </w:rPr>
        <w:t>Плата с юридических лиц, индивидуальных предпринимателей за проведени</w:t>
      </w:r>
      <w:r w:rsidR="009179A9">
        <w:rPr>
          <w:sz w:val="28"/>
          <w:lang w:eastAsia="ru-RU"/>
        </w:rPr>
        <w:t>е мероприятий по контролю не взи</w:t>
      </w:r>
      <w:r w:rsidRPr="00052942">
        <w:rPr>
          <w:sz w:val="28"/>
          <w:lang w:eastAsia="ru-RU"/>
        </w:rPr>
        <w:t>мается.</w:t>
      </w:r>
    </w:p>
    <w:p w:rsidR="00052942" w:rsidRPr="00052942" w:rsidRDefault="00052942" w:rsidP="00052942">
      <w:pPr>
        <w:autoSpaceDE w:val="0"/>
        <w:autoSpaceDN w:val="0"/>
        <w:adjustRightInd w:val="0"/>
        <w:ind w:firstLine="720"/>
        <w:jc w:val="both"/>
        <w:rPr>
          <w:sz w:val="28"/>
          <w:szCs w:val="28"/>
          <w:lang w:eastAsia="ru-RU"/>
        </w:rPr>
      </w:pPr>
      <w:r w:rsidRPr="00052942">
        <w:rPr>
          <w:sz w:val="28"/>
          <w:szCs w:val="28"/>
          <w:lang w:eastAsia="ru-RU"/>
        </w:rPr>
        <w:lastRenderedPageBreak/>
        <w:t>По вопросам осуществления муниципального контроля в орган муниципального контроля могут обращаться граждане Российской Федерации, иностранные граждане, лица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w:t>
      </w:r>
    </w:p>
    <w:p w:rsidR="00052942" w:rsidRPr="00052942" w:rsidRDefault="00052942" w:rsidP="00052942">
      <w:pPr>
        <w:ind w:firstLine="720"/>
        <w:jc w:val="both"/>
        <w:rPr>
          <w:sz w:val="28"/>
          <w:lang w:eastAsia="ru-RU"/>
        </w:rPr>
      </w:pPr>
    </w:p>
    <w:p w:rsidR="00052942" w:rsidRPr="00052942" w:rsidRDefault="00052942" w:rsidP="00052942">
      <w:pPr>
        <w:tabs>
          <w:tab w:val="left" w:pos="1545"/>
        </w:tabs>
        <w:ind w:firstLine="709"/>
        <w:jc w:val="center"/>
        <w:rPr>
          <w:b/>
          <w:sz w:val="28"/>
          <w:lang w:eastAsia="ru-RU"/>
        </w:rPr>
      </w:pPr>
      <w:r w:rsidRPr="00052942">
        <w:rPr>
          <w:b/>
          <w:sz w:val="28"/>
          <w:lang w:val="en-US" w:eastAsia="ru-RU"/>
        </w:rPr>
        <w:t>II</w:t>
      </w:r>
      <w:r w:rsidRPr="00052942">
        <w:rPr>
          <w:b/>
          <w:sz w:val="28"/>
          <w:lang w:eastAsia="ru-RU"/>
        </w:rPr>
        <w:t xml:space="preserve">. </w:t>
      </w:r>
      <w:r w:rsidR="004B784F">
        <w:rPr>
          <w:b/>
          <w:sz w:val="28"/>
          <w:lang w:eastAsia="ru-RU"/>
        </w:rPr>
        <w:t xml:space="preserve">Требования к порядку </w:t>
      </w:r>
      <w:r w:rsidRPr="00052942">
        <w:rPr>
          <w:b/>
          <w:sz w:val="28"/>
          <w:lang w:eastAsia="ru-RU"/>
        </w:rPr>
        <w:t>осуществлени</w:t>
      </w:r>
      <w:r w:rsidR="004B784F">
        <w:rPr>
          <w:b/>
          <w:sz w:val="28"/>
          <w:lang w:eastAsia="ru-RU"/>
        </w:rPr>
        <w:t>я</w:t>
      </w:r>
      <w:r w:rsidRPr="00052942">
        <w:rPr>
          <w:b/>
          <w:sz w:val="28"/>
          <w:lang w:eastAsia="ru-RU"/>
        </w:rPr>
        <w:t xml:space="preserve"> муниципального контроля </w:t>
      </w:r>
    </w:p>
    <w:p w:rsidR="00052942" w:rsidRPr="00052942" w:rsidRDefault="00052942" w:rsidP="00052942">
      <w:pPr>
        <w:tabs>
          <w:tab w:val="left" w:pos="1545"/>
        </w:tabs>
        <w:ind w:firstLine="709"/>
        <w:jc w:val="center"/>
        <w:rPr>
          <w:b/>
          <w:sz w:val="28"/>
          <w:lang w:eastAsia="ru-RU"/>
        </w:rPr>
      </w:pPr>
    </w:p>
    <w:p w:rsidR="001857A8" w:rsidRPr="001857A8" w:rsidRDefault="001857A8" w:rsidP="001857A8">
      <w:pPr>
        <w:autoSpaceDE w:val="0"/>
        <w:autoSpaceDN w:val="0"/>
        <w:adjustRightInd w:val="0"/>
        <w:ind w:firstLine="708"/>
        <w:jc w:val="both"/>
        <w:rPr>
          <w:sz w:val="28"/>
          <w:szCs w:val="28"/>
          <w:lang w:eastAsia="ru-RU"/>
        </w:rPr>
      </w:pPr>
      <w:r w:rsidRPr="001857A8">
        <w:rPr>
          <w:sz w:val="28"/>
          <w:szCs w:val="28"/>
          <w:lang w:eastAsia="ru-RU"/>
        </w:rPr>
        <w:t>Информация об условиях и порядке проведения проверок предоставляется должностными лицами Администрации городского округа Анадырь любым лицам при непосредственном обращении в Администрацию городского округа Анадырь, расположенную по адресу: 680000, Чукотский АО г. Анадырь, ул. Рультытегина,</w:t>
      </w:r>
      <w:r>
        <w:rPr>
          <w:sz w:val="28"/>
          <w:szCs w:val="28"/>
          <w:lang w:eastAsia="ru-RU"/>
        </w:rPr>
        <w:t xml:space="preserve"> </w:t>
      </w:r>
      <w:r w:rsidRPr="001857A8">
        <w:rPr>
          <w:sz w:val="28"/>
          <w:szCs w:val="28"/>
          <w:lang w:eastAsia="ru-RU"/>
        </w:rPr>
        <w:t xml:space="preserve"> д. 1.</w:t>
      </w:r>
    </w:p>
    <w:p w:rsidR="001857A8" w:rsidRPr="001857A8" w:rsidRDefault="001857A8" w:rsidP="001857A8">
      <w:pPr>
        <w:autoSpaceDE w:val="0"/>
        <w:autoSpaceDN w:val="0"/>
        <w:adjustRightInd w:val="0"/>
        <w:ind w:firstLine="720"/>
        <w:jc w:val="both"/>
        <w:rPr>
          <w:sz w:val="28"/>
          <w:szCs w:val="28"/>
          <w:lang w:eastAsia="ru-RU"/>
        </w:rPr>
      </w:pPr>
      <w:r w:rsidRPr="001857A8">
        <w:rPr>
          <w:sz w:val="28"/>
          <w:szCs w:val="28"/>
          <w:lang w:eastAsia="ru-RU"/>
        </w:rPr>
        <w:t xml:space="preserve">График (режим) работы Администрации городского округа Анадырь: </w:t>
      </w:r>
    </w:p>
    <w:p w:rsidR="001857A8" w:rsidRPr="001857A8" w:rsidRDefault="001857A8" w:rsidP="001857A8">
      <w:pPr>
        <w:autoSpaceDE w:val="0"/>
        <w:autoSpaceDN w:val="0"/>
        <w:adjustRightInd w:val="0"/>
        <w:ind w:firstLine="720"/>
        <w:jc w:val="both"/>
        <w:rPr>
          <w:sz w:val="28"/>
          <w:szCs w:val="28"/>
          <w:lang w:eastAsia="ru-RU"/>
        </w:rPr>
      </w:pPr>
      <w:r w:rsidRPr="001857A8">
        <w:rPr>
          <w:sz w:val="28"/>
          <w:szCs w:val="28"/>
          <w:lang w:eastAsia="ru-RU"/>
        </w:rPr>
        <w:t>Понедельник - четверг</w:t>
      </w:r>
      <w:r w:rsidRPr="001857A8">
        <w:rPr>
          <w:sz w:val="28"/>
          <w:szCs w:val="28"/>
          <w:lang w:eastAsia="ru-RU"/>
        </w:rPr>
        <w:tab/>
        <w:t>9.00 – 18.45 (перерыв с 13.00-14.30)</w:t>
      </w:r>
    </w:p>
    <w:p w:rsidR="001857A8" w:rsidRPr="001857A8" w:rsidRDefault="001857A8" w:rsidP="001857A8">
      <w:pPr>
        <w:autoSpaceDE w:val="0"/>
        <w:autoSpaceDN w:val="0"/>
        <w:adjustRightInd w:val="0"/>
        <w:ind w:firstLine="720"/>
        <w:jc w:val="both"/>
        <w:rPr>
          <w:sz w:val="28"/>
          <w:szCs w:val="28"/>
          <w:lang w:eastAsia="ru-RU"/>
        </w:rPr>
      </w:pPr>
      <w:r w:rsidRPr="001857A8">
        <w:rPr>
          <w:sz w:val="28"/>
          <w:szCs w:val="28"/>
          <w:lang w:eastAsia="ru-RU"/>
        </w:rPr>
        <w:t>пятница</w:t>
      </w:r>
      <w:r w:rsidRPr="001857A8">
        <w:rPr>
          <w:sz w:val="28"/>
          <w:szCs w:val="28"/>
          <w:lang w:eastAsia="ru-RU"/>
        </w:rPr>
        <w:tab/>
        <w:t xml:space="preserve">                                   9.00 – 17.30 (перерыв с 13.00-14.30)</w:t>
      </w:r>
    </w:p>
    <w:p w:rsidR="001857A8" w:rsidRPr="001857A8" w:rsidRDefault="001857A8" w:rsidP="001857A8">
      <w:pPr>
        <w:autoSpaceDE w:val="0"/>
        <w:autoSpaceDN w:val="0"/>
        <w:adjustRightInd w:val="0"/>
        <w:ind w:firstLine="720"/>
        <w:jc w:val="both"/>
        <w:rPr>
          <w:sz w:val="28"/>
          <w:szCs w:val="28"/>
          <w:lang w:eastAsia="ru-RU"/>
        </w:rPr>
      </w:pPr>
      <w:r w:rsidRPr="001857A8">
        <w:rPr>
          <w:sz w:val="28"/>
          <w:szCs w:val="28"/>
          <w:lang w:eastAsia="ru-RU"/>
        </w:rPr>
        <w:t>суббота, воскресенье</w:t>
      </w:r>
      <w:r w:rsidRPr="001857A8">
        <w:rPr>
          <w:sz w:val="28"/>
          <w:szCs w:val="28"/>
          <w:lang w:eastAsia="ru-RU"/>
        </w:rPr>
        <w:tab/>
        <w:t xml:space="preserve">            выходные дни</w:t>
      </w:r>
    </w:p>
    <w:p w:rsidR="001857A8" w:rsidRPr="001857A8" w:rsidRDefault="001857A8" w:rsidP="001857A8">
      <w:pPr>
        <w:autoSpaceDE w:val="0"/>
        <w:autoSpaceDN w:val="0"/>
        <w:adjustRightInd w:val="0"/>
        <w:ind w:firstLine="720"/>
        <w:jc w:val="both"/>
        <w:rPr>
          <w:sz w:val="28"/>
          <w:szCs w:val="28"/>
          <w:lang w:eastAsia="ru-RU"/>
        </w:rPr>
      </w:pPr>
      <w:r w:rsidRPr="001857A8">
        <w:rPr>
          <w:sz w:val="28"/>
          <w:szCs w:val="28"/>
          <w:lang w:eastAsia="ru-RU"/>
        </w:rPr>
        <w:t>Справочные телефоны администрации: 8 (42722) 6-36-24</w:t>
      </w:r>
    </w:p>
    <w:p w:rsidR="001857A8" w:rsidRPr="001857A8" w:rsidRDefault="001857A8" w:rsidP="001857A8">
      <w:pPr>
        <w:autoSpaceDE w:val="0"/>
        <w:autoSpaceDN w:val="0"/>
        <w:adjustRightInd w:val="0"/>
        <w:ind w:firstLine="720"/>
        <w:jc w:val="both"/>
        <w:rPr>
          <w:sz w:val="28"/>
          <w:szCs w:val="28"/>
          <w:lang w:eastAsia="ru-RU"/>
        </w:rPr>
      </w:pPr>
      <w:r w:rsidRPr="001857A8">
        <w:rPr>
          <w:sz w:val="28"/>
          <w:szCs w:val="28"/>
          <w:lang w:eastAsia="ru-RU"/>
        </w:rPr>
        <w:t xml:space="preserve">Порядок информирования о проведении муниципального контроля включает в себя: </w:t>
      </w:r>
    </w:p>
    <w:p w:rsidR="001857A8" w:rsidRPr="001857A8" w:rsidRDefault="001857A8" w:rsidP="001857A8">
      <w:pPr>
        <w:autoSpaceDE w:val="0"/>
        <w:autoSpaceDN w:val="0"/>
        <w:adjustRightInd w:val="0"/>
        <w:ind w:firstLine="720"/>
        <w:jc w:val="both"/>
        <w:rPr>
          <w:sz w:val="28"/>
          <w:szCs w:val="28"/>
          <w:lang w:eastAsia="ru-RU"/>
        </w:rPr>
      </w:pPr>
      <w:r w:rsidRPr="001857A8">
        <w:rPr>
          <w:sz w:val="28"/>
          <w:szCs w:val="28"/>
          <w:lang w:eastAsia="ru-RU"/>
        </w:rPr>
        <w:t xml:space="preserve">- размещение данного Административного регламента на официальном сайте Администрации городского округа Анадырь; </w:t>
      </w:r>
    </w:p>
    <w:p w:rsidR="001857A8" w:rsidRPr="001857A8" w:rsidRDefault="001857A8" w:rsidP="001857A8">
      <w:pPr>
        <w:autoSpaceDE w:val="0"/>
        <w:autoSpaceDN w:val="0"/>
        <w:adjustRightInd w:val="0"/>
        <w:ind w:firstLine="720"/>
        <w:jc w:val="both"/>
        <w:rPr>
          <w:sz w:val="28"/>
          <w:szCs w:val="28"/>
          <w:lang w:eastAsia="ru-RU"/>
        </w:rPr>
      </w:pPr>
      <w:r w:rsidRPr="001857A8">
        <w:rPr>
          <w:sz w:val="28"/>
          <w:szCs w:val="28"/>
          <w:lang w:eastAsia="ru-RU"/>
        </w:rPr>
        <w:t>- по письменным обращениям, направленным в Администрацию городского округа Анадырь.</w:t>
      </w:r>
    </w:p>
    <w:p w:rsidR="008F699B" w:rsidRPr="008F699B" w:rsidRDefault="008F699B" w:rsidP="008F699B">
      <w:pPr>
        <w:autoSpaceDE w:val="0"/>
        <w:autoSpaceDN w:val="0"/>
        <w:adjustRightInd w:val="0"/>
        <w:ind w:firstLine="720"/>
        <w:jc w:val="both"/>
        <w:rPr>
          <w:sz w:val="28"/>
          <w:szCs w:val="28"/>
          <w:lang w:eastAsia="ru-RU"/>
        </w:rPr>
      </w:pPr>
      <w:r w:rsidRPr="008F699B">
        <w:rPr>
          <w:sz w:val="28"/>
          <w:szCs w:val="28"/>
          <w:lang w:eastAsia="ru-RU"/>
        </w:rPr>
        <w:t xml:space="preserve">Консультации о предоставлении Муниципальной услуги можно получить в отделе </w:t>
      </w:r>
      <w:r w:rsidR="003D0FB4">
        <w:rPr>
          <w:sz w:val="28"/>
          <w:szCs w:val="28"/>
          <w:lang w:eastAsia="ru-RU"/>
        </w:rPr>
        <w:t>муниципального контроля и анализа</w:t>
      </w:r>
      <w:r w:rsidRPr="008F699B">
        <w:rPr>
          <w:sz w:val="28"/>
          <w:szCs w:val="28"/>
          <w:lang w:eastAsia="ru-RU"/>
        </w:rPr>
        <w:t xml:space="preserve"> Администрации городского округа Анадырь, в рабочие дни: с 9.00 до 17.45 часов, перерыв с 13.00 до 14.30.</w:t>
      </w:r>
    </w:p>
    <w:p w:rsidR="008F699B" w:rsidRPr="008F699B" w:rsidRDefault="008F699B" w:rsidP="008F699B">
      <w:pPr>
        <w:autoSpaceDE w:val="0"/>
        <w:autoSpaceDN w:val="0"/>
        <w:adjustRightInd w:val="0"/>
        <w:ind w:firstLine="720"/>
        <w:jc w:val="both"/>
        <w:rPr>
          <w:sz w:val="28"/>
          <w:szCs w:val="28"/>
          <w:lang w:eastAsia="ru-RU"/>
        </w:rPr>
      </w:pPr>
      <w:r w:rsidRPr="008F699B">
        <w:rPr>
          <w:sz w:val="28"/>
          <w:szCs w:val="28"/>
          <w:lang w:eastAsia="ru-RU"/>
        </w:rPr>
        <w:t>При ответах на телефонные звонки и устные сообщения специалисты подробно и в вежливой (корректной) форме информируют обратившихся по интересующим их вопросам.</w:t>
      </w:r>
    </w:p>
    <w:p w:rsidR="008F699B" w:rsidRPr="008F699B" w:rsidRDefault="008F699B" w:rsidP="008F699B">
      <w:pPr>
        <w:autoSpaceDE w:val="0"/>
        <w:autoSpaceDN w:val="0"/>
        <w:adjustRightInd w:val="0"/>
        <w:ind w:firstLine="720"/>
        <w:jc w:val="both"/>
        <w:rPr>
          <w:sz w:val="28"/>
          <w:szCs w:val="28"/>
          <w:lang w:eastAsia="ru-RU"/>
        </w:rPr>
      </w:pPr>
      <w:r w:rsidRPr="008F699B">
        <w:rPr>
          <w:sz w:val="28"/>
          <w:szCs w:val="28"/>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8F699B" w:rsidRPr="008F699B" w:rsidRDefault="008F699B" w:rsidP="008F699B">
      <w:pPr>
        <w:autoSpaceDE w:val="0"/>
        <w:autoSpaceDN w:val="0"/>
        <w:adjustRightInd w:val="0"/>
        <w:ind w:firstLine="720"/>
        <w:jc w:val="both"/>
        <w:rPr>
          <w:sz w:val="28"/>
          <w:szCs w:val="28"/>
          <w:lang w:eastAsia="ru-RU"/>
        </w:rPr>
      </w:pPr>
      <w:r w:rsidRPr="008F699B">
        <w:rPr>
          <w:sz w:val="28"/>
          <w:szCs w:val="28"/>
          <w:lang w:eastAsia="ru-RU"/>
        </w:rPr>
        <w:t xml:space="preserve">При информировании в письменном виде ответ на обращение направляется заявителю в течение </w:t>
      </w:r>
      <w:r w:rsidR="00CE1DD2">
        <w:rPr>
          <w:sz w:val="28"/>
          <w:szCs w:val="28"/>
          <w:lang w:eastAsia="ru-RU"/>
        </w:rPr>
        <w:t>3</w:t>
      </w:r>
      <w:r w:rsidRPr="008F699B">
        <w:rPr>
          <w:sz w:val="28"/>
          <w:szCs w:val="28"/>
          <w:lang w:eastAsia="ru-RU"/>
        </w:rPr>
        <w:t>0 дней со дня регистрации письменного обращения.</w:t>
      </w:r>
    </w:p>
    <w:p w:rsidR="008F699B" w:rsidRPr="008F699B" w:rsidRDefault="008F699B" w:rsidP="008F699B">
      <w:pPr>
        <w:autoSpaceDE w:val="0"/>
        <w:autoSpaceDN w:val="0"/>
        <w:adjustRightInd w:val="0"/>
        <w:ind w:firstLine="720"/>
        <w:jc w:val="both"/>
        <w:rPr>
          <w:sz w:val="28"/>
          <w:szCs w:val="28"/>
          <w:lang w:eastAsia="ru-RU"/>
        </w:rPr>
      </w:pPr>
      <w:r w:rsidRPr="008F699B">
        <w:rPr>
          <w:sz w:val="28"/>
          <w:szCs w:val="28"/>
          <w:lang w:eastAsia="ru-RU"/>
        </w:rPr>
        <w:t>Ответы на письменные обращения даются в простой, четкой и понятной форме и должны содержать:</w:t>
      </w:r>
    </w:p>
    <w:p w:rsidR="008F699B" w:rsidRPr="008F699B" w:rsidRDefault="008F699B" w:rsidP="008F699B">
      <w:pPr>
        <w:autoSpaceDE w:val="0"/>
        <w:autoSpaceDN w:val="0"/>
        <w:adjustRightInd w:val="0"/>
        <w:ind w:firstLine="720"/>
        <w:jc w:val="both"/>
        <w:rPr>
          <w:sz w:val="28"/>
          <w:szCs w:val="28"/>
          <w:lang w:eastAsia="ru-RU"/>
        </w:rPr>
      </w:pPr>
      <w:r w:rsidRPr="008F699B">
        <w:rPr>
          <w:sz w:val="28"/>
          <w:szCs w:val="28"/>
          <w:lang w:eastAsia="ru-RU"/>
        </w:rPr>
        <w:t>- ответы на поставленные вопросы;</w:t>
      </w:r>
    </w:p>
    <w:p w:rsidR="008F699B" w:rsidRPr="008F699B" w:rsidRDefault="008F699B" w:rsidP="008F699B">
      <w:pPr>
        <w:autoSpaceDE w:val="0"/>
        <w:autoSpaceDN w:val="0"/>
        <w:adjustRightInd w:val="0"/>
        <w:ind w:firstLine="720"/>
        <w:jc w:val="both"/>
        <w:rPr>
          <w:sz w:val="28"/>
          <w:szCs w:val="28"/>
          <w:lang w:eastAsia="ru-RU"/>
        </w:rPr>
      </w:pPr>
      <w:r w:rsidRPr="008F699B">
        <w:rPr>
          <w:sz w:val="28"/>
          <w:szCs w:val="28"/>
          <w:lang w:eastAsia="ru-RU"/>
        </w:rPr>
        <w:t>- должность, фамилию и инициалы лица, подписавшего ответ;</w:t>
      </w:r>
    </w:p>
    <w:p w:rsidR="008F699B" w:rsidRPr="008F699B" w:rsidRDefault="008F699B" w:rsidP="008F699B">
      <w:pPr>
        <w:autoSpaceDE w:val="0"/>
        <w:autoSpaceDN w:val="0"/>
        <w:adjustRightInd w:val="0"/>
        <w:ind w:firstLine="720"/>
        <w:jc w:val="both"/>
        <w:rPr>
          <w:sz w:val="28"/>
          <w:szCs w:val="28"/>
          <w:lang w:eastAsia="ru-RU"/>
        </w:rPr>
      </w:pPr>
      <w:r w:rsidRPr="008F699B">
        <w:rPr>
          <w:sz w:val="28"/>
          <w:szCs w:val="28"/>
          <w:lang w:eastAsia="ru-RU"/>
        </w:rPr>
        <w:t>- фамилию, инициалы, телефон исполнителя.</w:t>
      </w:r>
    </w:p>
    <w:p w:rsidR="00052942" w:rsidRPr="00052942" w:rsidRDefault="00052942" w:rsidP="00052942">
      <w:pPr>
        <w:autoSpaceDE w:val="0"/>
        <w:autoSpaceDN w:val="0"/>
        <w:adjustRightInd w:val="0"/>
        <w:ind w:firstLine="708"/>
        <w:jc w:val="both"/>
        <w:rPr>
          <w:sz w:val="28"/>
          <w:lang w:eastAsia="ru-RU"/>
        </w:rPr>
      </w:pPr>
    </w:p>
    <w:p w:rsidR="004B784F" w:rsidRDefault="00052942" w:rsidP="004B784F">
      <w:pPr>
        <w:tabs>
          <w:tab w:val="left" w:pos="1545"/>
        </w:tabs>
        <w:spacing w:line="240" w:lineRule="exact"/>
        <w:ind w:firstLine="709"/>
        <w:jc w:val="center"/>
        <w:rPr>
          <w:b/>
          <w:sz w:val="28"/>
          <w:lang w:eastAsia="ru-RU"/>
        </w:rPr>
      </w:pPr>
      <w:r w:rsidRPr="00052942">
        <w:rPr>
          <w:b/>
          <w:sz w:val="28"/>
          <w:lang w:val="en-US" w:eastAsia="ru-RU"/>
        </w:rPr>
        <w:t>III</w:t>
      </w:r>
      <w:r w:rsidRPr="00052942">
        <w:rPr>
          <w:b/>
          <w:sz w:val="28"/>
          <w:lang w:eastAsia="ru-RU"/>
        </w:rPr>
        <w:t xml:space="preserve">. </w:t>
      </w:r>
      <w:r w:rsidR="004B784F">
        <w:rPr>
          <w:b/>
          <w:sz w:val="28"/>
          <w:lang w:eastAsia="ru-RU"/>
        </w:rPr>
        <w:t>Состав, последовательность и сроки выполнения а</w:t>
      </w:r>
      <w:r w:rsidRPr="00052942">
        <w:rPr>
          <w:b/>
          <w:sz w:val="28"/>
          <w:lang w:eastAsia="ru-RU"/>
        </w:rPr>
        <w:t>дминистративны</w:t>
      </w:r>
      <w:r w:rsidR="004B784F">
        <w:rPr>
          <w:b/>
          <w:sz w:val="28"/>
          <w:lang w:eastAsia="ru-RU"/>
        </w:rPr>
        <w:t>х</w:t>
      </w:r>
      <w:r w:rsidRPr="00052942">
        <w:rPr>
          <w:b/>
          <w:sz w:val="28"/>
          <w:lang w:eastAsia="ru-RU"/>
        </w:rPr>
        <w:t xml:space="preserve"> процедур</w:t>
      </w:r>
      <w:r w:rsidR="004B784F">
        <w:rPr>
          <w:b/>
          <w:sz w:val="28"/>
          <w:lang w:eastAsia="ru-RU"/>
        </w:rPr>
        <w:t xml:space="preserve"> (действий), требования к порядку </w:t>
      </w:r>
    </w:p>
    <w:p w:rsidR="004B784F" w:rsidRDefault="004B784F" w:rsidP="004B784F">
      <w:pPr>
        <w:tabs>
          <w:tab w:val="left" w:pos="1545"/>
        </w:tabs>
        <w:spacing w:line="240" w:lineRule="exact"/>
        <w:ind w:firstLine="709"/>
        <w:jc w:val="center"/>
        <w:rPr>
          <w:b/>
          <w:sz w:val="28"/>
          <w:lang w:eastAsia="ru-RU"/>
        </w:rPr>
      </w:pPr>
      <w:r>
        <w:rPr>
          <w:b/>
          <w:sz w:val="28"/>
          <w:lang w:eastAsia="ru-RU"/>
        </w:rPr>
        <w:t xml:space="preserve">их выполнения, в </w:t>
      </w:r>
      <w:proofErr w:type="spellStart"/>
      <w:r>
        <w:rPr>
          <w:b/>
          <w:sz w:val="28"/>
          <w:lang w:eastAsia="ru-RU"/>
        </w:rPr>
        <w:t>т.ч</w:t>
      </w:r>
      <w:proofErr w:type="spellEnd"/>
      <w:r>
        <w:rPr>
          <w:b/>
          <w:sz w:val="28"/>
          <w:lang w:eastAsia="ru-RU"/>
        </w:rPr>
        <w:t>. особенности выполнения административных</w:t>
      </w:r>
    </w:p>
    <w:p w:rsidR="00052942" w:rsidRPr="00052942" w:rsidRDefault="004B784F" w:rsidP="004B784F">
      <w:pPr>
        <w:tabs>
          <w:tab w:val="left" w:pos="1545"/>
        </w:tabs>
        <w:spacing w:line="240" w:lineRule="exact"/>
        <w:ind w:firstLine="709"/>
        <w:jc w:val="center"/>
        <w:rPr>
          <w:b/>
          <w:sz w:val="28"/>
          <w:lang w:eastAsia="ru-RU"/>
        </w:rPr>
      </w:pPr>
      <w:r>
        <w:rPr>
          <w:b/>
          <w:sz w:val="28"/>
          <w:lang w:eastAsia="ru-RU"/>
        </w:rPr>
        <w:lastRenderedPageBreak/>
        <w:t>процедур (действий) в электронной форме.</w:t>
      </w:r>
    </w:p>
    <w:p w:rsidR="00052942" w:rsidRPr="00052942" w:rsidRDefault="00052942" w:rsidP="00052942">
      <w:pPr>
        <w:ind w:firstLine="709"/>
        <w:jc w:val="both"/>
        <w:rPr>
          <w:sz w:val="28"/>
          <w:szCs w:val="28"/>
          <w:highlight w:val="yellow"/>
          <w:lang w:eastAsia="ru-RU"/>
        </w:rPr>
      </w:pPr>
    </w:p>
    <w:p w:rsidR="00052942" w:rsidRPr="00052942" w:rsidRDefault="00052942" w:rsidP="00052942">
      <w:pPr>
        <w:ind w:firstLine="560"/>
        <w:jc w:val="both"/>
        <w:rPr>
          <w:sz w:val="28"/>
          <w:szCs w:val="28"/>
          <w:lang w:eastAsia="ru-RU"/>
        </w:rPr>
      </w:pPr>
      <w:r w:rsidRPr="00052942">
        <w:rPr>
          <w:sz w:val="28"/>
          <w:szCs w:val="28"/>
          <w:lang w:eastAsia="ru-RU"/>
        </w:rPr>
        <w:t xml:space="preserve">Администрация осуществляет муниципальный контроль посредством проведения плановых и внеплановых проверок. </w:t>
      </w:r>
    </w:p>
    <w:p w:rsidR="00052942" w:rsidRPr="00052942" w:rsidRDefault="00052942" w:rsidP="00052942">
      <w:pPr>
        <w:ind w:firstLine="560"/>
        <w:jc w:val="both"/>
        <w:rPr>
          <w:sz w:val="28"/>
          <w:szCs w:val="28"/>
          <w:lang w:eastAsia="ru-RU"/>
        </w:rPr>
      </w:pPr>
      <w:r w:rsidRPr="00052942">
        <w:rPr>
          <w:sz w:val="28"/>
          <w:szCs w:val="28"/>
          <w:lang w:eastAsia="ru-RU"/>
        </w:rPr>
        <w:t>1 Сроки проведения проверки.</w:t>
      </w:r>
    </w:p>
    <w:p w:rsidR="00052942" w:rsidRPr="00052942" w:rsidRDefault="00052942" w:rsidP="00052942">
      <w:pPr>
        <w:ind w:firstLine="560"/>
        <w:jc w:val="both"/>
        <w:rPr>
          <w:sz w:val="28"/>
          <w:szCs w:val="28"/>
          <w:lang w:eastAsia="ru-RU"/>
        </w:rPr>
      </w:pPr>
      <w:r w:rsidRPr="00052942">
        <w:rPr>
          <w:sz w:val="28"/>
          <w:szCs w:val="28"/>
          <w:lang w:eastAsia="ru-RU"/>
        </w:rPr>
        <w:t>1</w:t>
      </w:r>
      <w:r w:rsidR="004B784F">
        <w:rPr>
          <w:sz w:val="28"/>
          <w:szCs w:val="28"/>
          <w:lang w:eastAsia="ru-RU"/>
        </w:rPr>
        <w:t>.</w:t>
      </w:r>
      <w:r w:rsidRPr="00052942">
        <w:rPr>
          <w:sz w:val="28"/>
          <w:szCs w:val="28"/>
          <w:lang w:eastAsia="ru-RU"/>
        </w:rPr>
        <w:t>1. Срок проведения документарной и выездной проверок не может превышать 20 рабочих дней.</w:t>
      </w:r>
    </w:p>
    <w:p w:rsidR="00052942" w:rsidRPr="00052942" w:rsidRDefault="004B784F" w:rsidP="00052942">
      <w:pPr>
        <w:autoSpaceDE w:val="0"/>
        <w:autoSpaceDN w:val="0"/>
        <w:adjustRightInd w:val="0"/>
        <w:ind w:firstLine="540"/>
        <w:jc w:val="both"/>
        <w:outlineLvl w:val="1"/>
        <w:rPr>
          <w:sz w:val="28"/>
          <w:szCs w:val="28"/>
          <w:lang w:eastAsia="ru-RU"/>
        </w:rPr>
      </w:pPr>
      <w:r>
        <w:rPr>
          <w:sz w:val="28"/>
          <w:szCs w:val="28"/>
          <w:lang w:eastAsia="ru-RU"/>
        </w:rPr>
        <w:t>2.</w:t>
      </w:r>
      <w:r w:rsidR="00052942" w:rsidRPr="00052942">
        <w:rPr>
          <w:sz w:val="28"/>
          <w:szCs w:val="28"/>
          <w:lang w:eastAsia="ru-RU"/>
        </w:rPr>
        <w:t xml:space="preserve"> Организация и проведение плановой проверки. </w:t>
      </w:r>
    </w:p>
    <w:p w:rsidR="00052942" w:rsidRPr="00052942" w:rsidRDefault="004B784F" w:rsidP="00052942">
      <w:pPr>
        <w:autoSpaceDE w:val="0"/>
        <w:autoSpaceDN w:val="0"/>
        <w:adjustRightInd w:val="0"/>
        <w:ind w:firstLine="540"/>
        <w:jc w:val="both"/>
        <w:outlineLvl w:val="1"/>
        <w:rPr>
          <w:sz w:val="28"/>
          <w:szCs w:val="28"/>
          <w:lang w:eastAsia="ru-RU"/>
        </w:rPr>
      </w:pPr>
      <w:r>
        <w:rPr>
          <w:sz w:val="28"/>
          <w:lang w:eastAsia="ru-RU"/>
        </w:rPr>
        <w:t>2.1.</w:t>
      </w:r>
      <w:r w:rsidR="00052942" w:rsidRPr="00052942">
        <w:rPr>
          <w:sz w:val="28"/>
          <w:lang w:eastAsia="ru-RU"/>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w:t>
      </w:r>
      <w:r w:rsidR="00052942" w:rsidRPr="00052942">
        <w:rPr>
          <w:sz w:val="28"/>
          <w:szCs w:val="28"/>
          <w:lang w:eastAsia="ru-RU"/>
        </w:rPr>
        <w:t>по сохранности автомобильных дорог.</w:t>
      </w:r>
    </w:p>
    <w:p w:rsidR="00052942" w:rsidRPr="00052942" w:rsidRDefault="004B784F" w:rsidP="00052942">
      <w:pPr>
        <w:autoSpaceDE w:val="0"/>
        <w:autoSpaceDN w:val="0"/>
        <w:adjustRightInd w:val="0"/>
        <w:ind w:firstLine="540"/>
        <w:jc w:val="both"/>
        <w:rPr>
          <w:sz w:val="28"/>
          <w:szCs w:val="28"/>
          <w:lang w:eastAsia="ru-RU"/>
        </w:rPr>
      </w:pPr>
      <w:r>
        <w:rPr>
          <w:sz w:val="28"/>
          <w:szCs w:val="28"/>
          <w:lang w:eastAsia="ru-RU"/>
        </w:rPr>
        <w:t>2</w:t>
      </w:r>
      <w:r w:rsidR="00052942" w:rsidRPr="00052942">
        <w:rPr>
          <w:sz w:val="28"/>
          <w:szCs w:val="28"/>
          <w:lang w:eastAsia="ru-RU"/>
        </w:rPr>
        <w:t>.2. Плановые проверки проводятся не чаще чем один раз в три года.</w:t>
      </w:r>
    </w:p>
    <w:p w:rsidR="00052942" w:rsidRPr="00052942" w:rsidRDefault="004B784F" w:rsidP="00052942">
      <w:pPr>
        <w:autoSpaceDE w:val="0"/>
        <w:autoSpaceDN w:val="0"/>
        <w:adjustRightInd w:val="0"/>
        <w:ind w:firstLine="540"/>
        <w:jc w:val="both"/>
        <w:rPr>
          <w:sz w:val="28"/>
          <w:szCs w:val="28"/>
          <w:lang w:eastAsia="ru-RU"/>
        </w:rPr>
      </w:pPr>
      <w:r>
        <w:rPr>
          <w:sz w:val="28"/>
          <w:szCs w:val="28"/>
          <w:lang w:eastAsia="ru-RU"/>
        </w:rPr>
        <w:t>2</w:t>
      </w:r>
      <w:r w:rsidR="00052942" w:rsidRPr="00052942">
        <w:rPr>
          <w:sz w:val="28"/>
          <w:szCs w:val="28"/>
          <w:lang w:eastAsia="ru-RU"/>
        </w:rPr>
        <w:t>.3. Плановые проверки проводятся на основании разрабатываемого администрацией в соответствии с ее полномочиями ежегодного плана.</w:t>
      </w:r>
    </w:p>
    <w:p w:rsidR="00052942" w:rsidRPr="00052942" w:rsidRDefault="00052942" w:rsidP="00052942">
      <w:pPr>
        <w:autoSpaceDE w:val="0"/>
        <w:autoSpaceDN w:val="0"/>
        <w:adjustRightInd w:val="0"/>
        <w:ind w:firstLine="540"/>
        <w:jc w:val="both"/>
        <w:outlineLvl w:val="1"/>
        <w:rPr>
          <w:sz w:val="28"/>
          <w:lang w:eastAsia="ru-RU"/>
        </w:rPr>
      </w:pPr>
      <w:r w:rsidRPr="00052942">
        <w:rPr>
          <w:sz w:val="28"/>
          <w:lang w:eastAsia="ru-RU"/>
        </w:rPr>
        <w:t xml:space="preserve">О проведении плановой проверки юридическое лицо, индивидуальный предприниматель уведомляются администрацией </w:t>
      </w:r>
      <w:r w:rsidR="004A6924">
        <w:rPr>
          <w:sz w:val="28"/>
          <w:lang w:eastAsia="ru-RU"/>
        </w:rPr>
        <w:t xml:space="preserve">города </w:t>
      </w:r>
      <w:r w:rsidRPr="00052942">
        <w:rPr>
          <w:sz w:val="28"/>
          <w:lang w:eastAsia="ru-RU"/>
        </w:rPr>
        <w:t>не позднее чем в течение трех рабочих дней до начала ее проведения посредством направления копии приказа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Плановая проверка проводится в форме документарной проверки и (или) выездной проверки.</w:t>
      </w:r>
    </w:p>
    <w:p w:rsidR="00052942" w:rsidRPr="00052942" w:rsidRDefault="00052942" w:rsidP="00052942">
      <w:pPr>
        <w:autoSpaceDE w:val="0"/>
        <w:autoSpaceDN w:val="0"/>
        <w:adjustRightInd w:val="0"/>
        <w:ind w:firstLine="540"/>
        <w:jc w:val="both"/>
        <w:outlineLvl w:val="1"/>
        <w:rPr>
          <w:sz w:val="28"/>
          <w:szCs w:val="28"/>
          <w:lang w:eastAsia="ru-RU"/>
        </w:rPr>
      </w:pPr>
      <w:r w:rsidRPr="00052942">
        <w:rPr>
          <w:sz w:val="28"/>
          <w:szCs w:val="28"/>
          <w:lang w:eastAsia="ru-RU"/>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заместителя главы администрации о назначении выездной </w:t>
      </w:r>
      <w:r w:rsidRPr="00052942">
        <w:rPr>
          <w:sz w:val="28"/>
          <w:szCs w:val="28"/>
          <w:lang w:eastAsia="ru-RU"/>
        </w:rPr>
        <w:lastRenderedPageBreak/>
        <w:t>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52942" w:rsidRPr="00052942" w:rsidRDefault="004A6924" w:rsidP="00052942">
      <w:pPr>
        <w:autoSpaceDE w:val="0"/>
        <w:autoSpaceDN w:val="0"/>
        <w:adjustRightInd w:val="0"/>
        <w:ind w:firstLine="540"/>
        <w:jc w:val="both"/>
        <w:outlineLvl w:val="1"/>
        <w:rPr>
          <w:sz w:val="28"/>
          <w:szCs w:val="28"/>
          <w:lang w:eastAsia="ru-RU"/>
        </w:rPr>
      </w:pPr>
      <w:r>
        <w:rPr>
          <w:sz w:val="28"/>
          <w:szCs w:val="28"/>
          <w:lang w:eastAsia="ru-RU"/>
        </w:rPr>
        <w:t>3</w:t>
      </w:r>
      <w:r w:rsidR="00052942" w:rsidRPr="00052942">
        <w:rPr>
          <w:sz w:val="28"/>
          <w:szCs w:val="28"/>
          <w:lang w:eastAsia="ru-RU"/>
        </w:rPr>
        <w:t>. Организация и проведение внеплановой проверки</w:t>
      </w:r>
    </w:p>
    <w:p w:rsidR="00052942" w:rsidRPr="00052942" w:rsidRDefault="004A6924" w:rsidP="00052942">
      <w:pPr>
        <w:autoSpaceDE w:val="0"/>
        <w:autoSpaceDN w:val="0"/>
        <w:adjustRightInd w:val="0"/>
        <w:ind w:firstLine="540"/>
        <w:jc w:val="both"/>
        <w:rPr>
          <w:sz w:val="28"/>
          <w:szCs w:val="28"/>
          <w:lang w:eastAsia="ru-RU"/>
        </w:rPr>
      </w:pPr>
      <w:r>
        <w:rPr>
          <w:sz w:val="28"/>
          <w:szCs w:val="28"/>
          <w:lang w:eastAsia="ru-RU"/>
        </w:rPr>
        <w:t>3</w:t>
      </w:r>
      <w:r w:rsidR="00052942" w:rsidRPr="00052942">
        <w:rPr>
          <w:sz w:val="28"/>
          <w:szCs w:val="28"/>
          <w:lang w:eastAsia="ru-RU"/>
        </w:rPr>
        <w:t>.1.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52942" w:rsidRPr="00052942" w:rsidRDefault="004A6924" w:rsidP="00052942">
      <w:pPr>
        <w:autoSpaceDE w:val="0"/>
        <w:autoSpaceDN w:val="0"/>
        <w:adjustRightInd w:val="0"/>
        <w:ind w:firstLine="540"/>
        <w:jc w:val="both"/>
        <w:rPr>
          <w:sz w:val="28"/>
          <w:szCs w:val="28"/>
          <w:lang w:eastAsia="ru-RU"/>
        </w:rPr>
      </w:pPr>
      <w:r>
        <w:rPr>
          <w:sz w:val="28"/>
          <w:szCs w:val="28"/>
          <w:lang w:eastAsia="ru-RU"/>
        </w:rPr>
        <w:t>3</w:t>
      </w:r>
      <w:r w:rsidR="00052942" w:rsidRPr="00052942">
        <w:rPr>
          <w:sz w:val="28"/>
          <w:szCs w:val="28"/>
          <w:lang w:eastAsia="ru-RU"/>
        </w:rPr>
        <w:t>.2. Основанием для проведения внеплановой проверки является:</w:t>
      </w:r>
    </w:p>
    <w:p w:rsidR="000A5920" w:rsidRPr="000A5920" w:rsidRDefault="000A5920" w:rsidP="000A5920">
      <w:pPr>
        <w:autoSpaceDE w:val="0"/>
        <w:autoSpaceDN w:val="0"/>
        <w:adjustRightInd w:val="0"/>
        <w:ind w:firstLine="540"/>
        <w:jc w:val="both"/>
        <w:rPr>
          <w:sz w:val="28"/>
          <w:szCs w:val="28"/>
          <w:lang w:eastAsia="ru-RU"/>
        </w:rPr>
      </w:pPr>
      <w:r w:rsidRPr="000A5920">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A5920" w:rsidRPr="000A5920" w:rsidRDefault="000A5920" w:rsidP="000A5920">
      <w:pPr>
        <w:autoSpaceDE w:val="0"/>
        <w:autoSpaceDN w:val="0"/>
        <w:adjustRightInd w:val="0"/>
        <w:ind w:firstLine="540"/>
        <w:jc w:val="both"/>
        <w:rPr>
          <w:sz w:val="28"/>
          <w:szCs w:val="28"/>
          <w:lang w:eastAsia="ru-RU"/>
        </w:rPr>
      </w:pPr>
      <w:r w:rsidRPr="000A5920">
        <w:rPr>
          <w:sz w:val="28"/>
          <w:szCs w:val="28"/>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A5920" w:rsidRPr="000A5920" w:rsidRDefault="000A5920" w:rsidP="000A5920">
      <w:pPr>
        <w:autoSpaceDE w:val="0"/>
        <w:autoSpaceDN w:val="0"/>
        <w:adjustRightInd w:val="0"/>
        <w:ind w:firstLine="540"/>
        <w:jc w:val="both"/>
        <w:rPr>
          <w:sz w:val="28"/>
          <w:szCs w:val="28"/>
          <w:lang w:eastAsia="ru-RU"/>
        </w:rPr>
      </w:pPr>
      <w:r w:rsidRPr="000A5920">
        <w:rPr>
          <w:sz w:val="28"/>
          <w:szCs w:val="28"/>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A5920" w:rsidRPr="000A5920" w:rsidRDefault="000A5920" w:rsidP="000A5920">
      <w:pPr>
        <w:autoSpaceDE w:val="0"/>
        <w:autoSpaceDN w:val="0"/>
        <w:adjustRightInd w:val="0"/>
        <w:ind w:firstLine="540"/>
        <w:jc w:val="both"/>
        <w:rPr>
          <w:sz w:val="28"/>
          <w:szCs w:val="28"/>
          <w:lang w:eastAsia="ru-RU"/>
        </w:rPr>
      </w:pPr>
      <w:r w:rsidRPr="000A5920">
        <w:rPr>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0A5920">
        <w:rPr>
          <w:sz w:val="28"/>
          <w:szCs w:val="28"/>
          <w:lang w:eastAsia="ru-RU"/>
        </w:rPr>
        <w:lastRenderedPageBreak/>
        <w:t>библиотечного фонда, безопасности государства, а также угрозы чрезвычайных ситуаций природного и техногенного характера;</w:t>
      </w:r>
    </w:p>
    <w:p w:rsidR="000A5920" w:rsidRPr="000A5920" w:rsidRDefault="000A5920" w:rsidP="000A5920">
      <w:pPr>
        <w:autoSpaceDE w:val="0"/>
        <w:autoSpaceDN w:val="0"/>
        <w:adjustRightInd w:val="0"/>
        <w:ind w:firstLine="540"/>
        <w:jc w:val="both"/>
        <w:rPr>
          <w:sz w:val="28"/>
          <w:szCs w:val="28"/>
          <w:lang w:eastAsia="ru-RU"/>
        </w:rPr>
      </w:pPr>
      <w:r w:rsidRPr="000A5920">
        <w:rPr>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A5920" w:rsidRPr="000A5920" w:rsidRDefault="000A5920" w:rsidP="000A5920">
      <w:pPr>
        <w:autoSpaceDE w:val="0"/>
        <w:autoSpaceDN w:val="0"/>
        <w:adjustRightInd w:val="0"/>
        <w:ind w:firstLine="540"/>
        <w:jc w:val="both"/>
        <w:rPr>
          <w:sz w:val="28"/>
          <w:szCs w:val="28"/>
          <w:lang w:eastAsia="ru-RU"/>
        </w:rPr>
      </w:pPr>
      <w:proofErr w:type="gramStart"/>
      <w:r w:rsidRPr="000A5920">
        <w:rPr>
          <w:sz w:val="28"/>
          <w:szCs w:val="28"/>
          <w:lang w:eastAsia="ru-RU"/>
        </w:rPr>
        <w:t>в</w:t>
      </w:r>
      <w:proofErr w:type="gramEnd"/>
      <w:r w:rsidRPr="000A5920">
        <w:rPr>
          <w:sz w:val="28"/>
          <w:szCs w:val="28"/>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A5920" w:rsidRPr="000A5920" w:rsidRDefault="000A5920" w:rsidP="000A5920">
      <w:pPr>
        <w:autoSpaceDE w:val="0"/>
        <w:autoSpaceDN w:val="0"/>
        <w:adjustRightInd w:val="0"/>
        <w:ind w:firstLine="540"/>
        <w:jc w:val="both"/>
        <w:rPr>
          <w:sz w:val="28"/>
          <w:szCs w:val="28"/>
          <w:lang w:eastAsia="ru-RU"/>
        </w:rPr>
      </w:pPr>
      <w:r>
        <w:rPr>
          <w:sz w:val="28"/>
          <w:szCs w:val="28"/>
          <w:lang w:eastAsia="ru-RU"/>
        </w:rPr>
        <w:t>2</w:t>
      </w:r>
      <w:r w:rsidRPr="000A5920">
        <w:rPr>
          <w:sz w:val="28"/>
          <w:szCs w:val="28"/>
          <w:lang w:eastAsia="ru-RU"/>
        </w:rPr>
        <w:t xml:space="preserve">.1)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8" w:history="1">
        <w:r w:rsidRPr="000A5920">
          <w:rPr>
            <w:rStyle w:val="aff9"/>
            <w:sz w:val="28"/>
            <w:szCs w:val="28"/>
            <w:lang w:eastAsia="ru-RU"/>
          </w:rPr>
          <w:t>частях 1</w:t>
        </w:r>
      </w:hyperlink>
      <w:r w:rsidRPr="000A5920">
        <w:rPr>
          <w:sz w:val="28"/>
          <w:szCs w:val="28"/>
          <w:lang w:eastAsia="ru-RU"/>
        </w:rPr>
        <w:t xml:space="preserve"> и </w:t>
      </w:r>
      <w:hyperlink r:id="rId9" w:history="1">
        <w:r w:rsidRPr="000A5920">
          <w:rPr>
            <w:rStyle w:val="aff9"/>
            <w:sz w:val="28"/>
            <w:szCs w:val="28"/>
            <w:lang w:eastAsia="ru-RU"/>
          </w:rPr>
          <w:t>2 статьи 8.1</w:t>
        </w:r>
      </w:hyperlink>
      <w:r w:rsidRPr="000A5920">
        <w:rPr>
          <w:sz w:val="28"/>
          <w:szCs w:val="28"/>
          <w:lang w:eastAsia="ru-RU"/>
        </w:rPr>
        <w:t xml:space="preserve"> </w:t>
      </w:r>
      <w:r w:rsidR="00030D69">
        <w:rPr>
          <w:sz w:val="28"/>
          <w:szCs w:val="28"/>
          <w:lang w:eastAsia="ru-RU"/>
        </w:rPr>
        <w:t>Федерального закона от 26.12.2008 №294 ФЗ</w:t>
      </w:r>
      <w:r w:rsidRPr="000A5920">
        <w:rPr>
          <w:sz w:val="28"/>
          <w:szCs w:val="28"/>
          <w:lang w:eastAsia="ru-RU"/>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0A5920" w:rsidRPr="000A5920" w:rsidRDefault="000A5920" w:rsidP="000A5920">
      <w:pPr>
        <w:autoSpaceDE w:val="0"/>
        <w:autoSpaceDN w:val="0"/>
        <w:adjustRightInd w:val="0"/>
        <w:ind w:firstLine="540"/>
        <w:jc w:val="both"/>
        <w:rPr>
          <w:sz w:val="28"/>
          <w:szCs w:val="28"/>
          <w:lang w:eastAsia="ru-RU"/>
        </w:rPr>
      </w:pPr>
      <w:r w:rsidRPr="000A5920">
        <w:rPr>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A5920" w:rsidRDefault="004A6924" w:rsidP="000A5920">
      <w:pPr>
        <w:autoSpaceDE w:val="0"/>
        <w:autoSpaceDN w:val="0"/>
        <w:adjustRightInd w:val="0"/>
        <w:ind w:firstLine="540"/>
        <w:jc w:val="both"/>
        <w:rPr>
          <w:sz w:val="28"/>
          <w:szCs w:val="28"/>
          <w:lang w:eastAsia="ru-RU"/>
        </w:rPr>
      </w:pPr>
      <w:r>
        <w:rPr>
          <w:sz w:val="28"/>
          <w:szCs w:val="28"/>
          <w:lang w:eastAsia="ru-RU"/>
        </w:rPr>
        <w:t>3</w:t>
      </w:r>
      <w:r w:rsidR="00052942" w:rsidRPr="00052942">
        <w:rPr>
          <w:sz w:val="28"/>
          <w:szCs w:val="28"/>
          <w:lang w:eastAsia="ru-RU"/>
        </w:rPr>
        <w:t xml:space="preserve">.3. </w:t>
      </w:r>
      <w:r w:rsidR="000A5920">
        <w:rPr>
          <w:sz w:val="28"/>
          <w:szCs w:val="28"/>
          <w:lang w:eastAsia="ru-RU"/>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0" w:history="1">
        <w:r w:rsidR="000A5920">
          <w:rPr>
            <w:color w:val="0000FF"/>
            <w:sz w:val="28"/>
            <w:szCs w:val="28"/>
            <w:lang w:eastAsia="ru-RU"/>
          </w:rPr>
          <w:t>пункте 2 части 2</w:t>
        </w:r>
      </w:hyperlink>
      <w:r w:rsidR="000A5920">
        <w:rPr>
          <w:sz w:val="28"/>
          <w:szCs w:val="28"/>
          <w:lang w:eastAsia="ru-RU"/>
        </w:rPr>
        <w:t xml:space="preserve"> статьи </w:t>
      </w:r>
      <w:r w:rsidR="004F1EB3">
        <w:rPr>
          <w:sz w:val="28"/>
          <w:szCs w:val="28"/>
          <w:lang w:eastAsia="ru-RU"/>
        </w:rPr>
        <w:t>10 Федерального закона от 26.12.2008 №294 ФЗ</w:t>
      </w:r>
      <w:r w:rsidR="000A5920">
        <w:rPr>
          <w:sz w:val="28"/>
          <w:szCs w:val="28"/>
          <w:lang w:eastAsia="ru-RU"/>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1" w:history="1">
        <w:r w:rsidR="000A5920">
          <w:rPr>
            <w:color w:val="0000FF"/>
            <w:sz w:val="28"/>
            <w:szCs w:val="28"/>
            <w:lang w:eastAsia="ru-RU"/>
          </w:rPr>
          <w:t>пунктом 2 части 2</w:t>
        </w:r>
      </w:hyperlink>
      <w:r w:rsidR="000A5920">
        <w:rPr>
          <w:sz w:val="28"/>
          <w:szCs w:val="28"/>
          <w:lang w:eastAsia="ru-RU"/>
        </w:rPr>
        <w:t xml:space="preserve"> </w:t>
      </w:r>
      <w:r w:rsidR="004F1EB3">
        <w:rPr>
          <w:sz w:val="28"/>
          <w:szCs w:val="28"/>
          <w:lang w:eastAsia="ru-RU"/>
        </w:rPr>
        <w:t>статьи 10 Федерального закона от 26.12.2008 №294 ФЗ</w:t>
      </w:r>
      <w:r w:rsidR="000A5920">
        <w:rPr>
          <w:sz w:val="28"/>
          <w:szCs w:val="28"/>
          <w:lang w:eastAsia="ru-RU"/>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0A5920">
        <w:rPr>
          <w:sz w:val="28"/>
          <w:szCs w:val="28"/>
          <w:lang w:eastAsia="ru-RU"/>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0A5920" w:rsidRDefault="004F1EB3" w:rsidP="000A5920">
      <w:pPr>
        <w:autoSpaceDE w:val="0"/>
        <w:autoSpaceDN w:val="0"/>
        <w:adjustRightInd w:val="0"/>
        <w:ind w:firstLine="540"/>
        <w:jc w:val="both"/>
        <w:rPr>
          <w:sz w:val="28"/>
          <w:szCs w:val="28"/>
          <w:lang w:eastAsia="ru-RU"/>
        </w:rPr>
      </w:pPr>
      <w:r>
        <w:rPr>
          <w:sz w:val="28"/>
          <w:szCs w:val="28"/>
          <w:lang w:eastAsia="ru-RU"/>
        </w:rPr>
        <w:t>1)</w:t>
      </w:r>
      <w:r w:rsidR="000A5920">
        <w:rPr>
          <w:sz w:val="28"/>
          <w:szCs w:val="28"/>
          <w:lang w:eastAsia="ru-RU"/>
        </w:rPr>
        <w:t xml:space="preserve"> При рассмотрении обращений и заявлений, информации о фактах, указанных в </w:t>
      </w:r>
      <w:hyperlink r:id="rId12" w:history="1">
        <w:r w:rsidR="000A5920">
          <w:rPr>
            <w:color w:val="0000FF"/>
            <w:sz w:val="28"/>
            <w:szCs w:val="28"/>
            <w:lang w:eastAsia="ru-RU"/>
          </w:rPr>
          <w:t>части 2</w:t>
        </w:r>
      </w:hyperlink>
      <w:r w:rsidR="000A5920">
        <w:rPr>
          <w:sz w:val="28"/>
          <w:szCs w:val="28"/>
          <w:lang w:eastAsia="ru-RU"/>
        </w:rPr>
        <w:t xml:space="preserve"> </w:t>
      </w:r>
      <w:r>
        <w:rPr>
          <w:sz w:val="28"/>
          <w:szCs w:val="28"/>
          <w:lang w:eastAsia="ru-RU"/>
        </w:rPr>
        <w:t>статьи 10 Федерального закона от 26.12.2008 №294 ФЗ</w:t>
      </w:r>
      <w:r w:rsidR="000A5920">
        <w:rPr>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A5920" w:rsidRDefault="004F1EB3" w:rsidP="000A5920">
      <w:pPr>
        <w:autoSpaceDE w:val="0"/>
        <w:autoSpaceDN w:val="0"/>
        <w:adjustRightInd w:val="0"/>
        <w:ind w:firstLine="540"/>
        <w:jc w:val="both"/>
        <w:rPr>
          <w:sz w:val="28"/>
          <w:szCs w:val="28"/>
          <w:lang w:eastAsia="ru-RU"/>
        </w:rPr>
      </w:pPr>
      <w:r>
        <w:rPr>
          <w:sz w:val="28"/>
          <w:szCs w:val="28"/>
          <w:lang w:eastAsia="ru-RU"/>
        </w:rPr>
        <w:t>2)</w:t>
      </w:r>
      <w:r w:rsidR="000A5920">
        <w:rPr>
          <w:sz w:val="28"/>
          <w:szCs w:val="28"/>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3" w:history="1">
        <w:r w:rsidR="000A5920">
          <w:rPr>
            <w:color w:val="0000FF"/>
            <w:sz w:val="28"/>
            <w:szCs w:val="28"/>
            <w:lang w:eastAsia="ru-RU"/>
          </w:rPr>
          <w:t>части 2</w:t>
        </w:r>
      </w:hyperlink>
      <w:r w:rsidR="000A5920">
        <w:rPr>
          <w:sz w:val="28"/>
          <w:szCs w:val="28"/>
          <w:lang w:eastAsia="ru-RU"/>
        </w:rPr>
        <w:t xml:space="preserve"> </w:t>
      </w:r>
      <w:r w:rsidRPr="004F1EB3">
        <w:rPr>
          <w:sz w:val="28"/>
          <w:szCs w:val="28"/>
          <w:lang w:eastAsia="ru-RU"/>
        </w:rPr>
        <w:t>статьи 10 Федерального закона от 26.12.2008 №294 ФЗ</w:t>
      </w:r>
      <w:r w:rsidR="000A5920">
        <w:rPr>
          <w:sz w:val="28"/>
          <w:szCs w:val="28"/>
          <w:lang w:eastAsia="ru-RU"/>
        </w:rPr>
        <w:t>,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A5920" w:rsidRDefault="000A5920" w:rsidP="000A5920">
      <w:pPr>
        <w:autoSpaceDE w:val="0"/>
        <w:autoSpaceDN w:val="0"/>
        <w:adjustRightInd w:val="0"/>
        <w:ind w:firstLine="540"/>
        <w:jc w:val="both"/>
        <w:rPr>
          <w:sz w:val="28"/>
          <w:szCs w:val="28"/>
          <w:lang w:eastAsia="ru-RU"/>
        </w:rPr>
      </w:pPr>
      <w:r>
        <w:rPr>
          <w:sz w:val="28"/>
          <w:szCs w:val="28"/>
          <w:lang w:eastAsia="ru-RU"/>
        </w:rPr>
        <w:t>3</w:t>
      </w:r>
      <w:r w:rsidR="004F1EB3">
        <w:rPr>
          <w:sz w:val="28"/>
          <w:szCs w:val="28"/>
          <w:lang w:eastAsia="ru-RU"/>
        </w:rPr>
        <w:t>)</w:t>
      </w:r>
      <w:r>
        <w:rPr>
          <w:sz w:val="28"/>
          <w:szCs w:val="28"/>
          <w:lang w:eastAsia="ru-RU"/>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4" w:history="1">
        <w:r>
          <w:rPr>
            <w:color w:val="0000FF"/>
            <w:sz w:val="28"/>
            <w:szCs w:val="28"/>
            <w:lang w:eastAsia="ru-RU"/>
          </w:rPr>
          <w:t>части 2</w:t>
        </w:r>
      </w:hyperlink>
      <w:r>
        <w:rPr>
          <w:sz w:val="28"/>
          <w:szCs w:val="28"/>
          <w:lang w:eastAsia="ru-RU"/>
        </w:rPr>
        <w:t xml:space="preserve"> </w:t>
      </w:r>
      <w:r w:rsidR="004F1EB3">
        <w:rPr>
          <w:sz w:val="28"/>
          <w:szCs w:val="28"/>
          <w:lang w:eastAsia="ru-RU"/>
        </w:rPr>
        <w:t>статьи 10 Федерального закона от 26.12.2008 №294 ФЗ</w:t>
      </w:r>
      <w:r>
        <w:rPr>
          <w:sz w:val="28"/>
          <w:szCs w:val="28"/>
          <w:lang w:eastAsia="ru-RU"/>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15" w:history="1">
        <w:r>
          <w:rPr>
            <w:color w:val="0000FF"/>
            <w:sz w:val="28"/>
            <w:szCs w:val="28"/>
            <w:lang w:eastAsia="ru-RU"/>
          </w:rPr>
          <w:t>пункте 2 части 2</w:t>
        </w:r>
      </w:hyperlink>
      <w:r>
        <w:rPr>
          <w:sz w:val="28"/>
          <w:szCs w:val="28"/>
          <w:lang w:eastAsia="ru-RU"/>
        </w:rPr>
        <w:t xml:space="preserve"> </w:t>
      </w:r>
      <w:r w:rsidR="004F1EB3">
        <w:rPr>
          <w:sz w:val="28"/>
          <w:szCs w:val="28"/>
          <w:lang w:eastAsia="ru-RU"/>
        </w:rPr>
        <w:t>статьи 10 Федерального закона от 26.12.2008 №294 ФЗ</w:t>
      </w:r>
      <w:r>
        <w:rPr>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A5920" w:rsidRDefault="004F1EB3" w:rsidP="000A5920">
      <w:pPr>
        <w:autoSpaceDE w:val="0"/>
        <w:autoSpaceDN w:val="0"/>
        <w:adjustRightInd w:val="0"/>
        <w:ind w:firstLine="540"/>
        <w:jc w:val="both"/>
        <w:rPr>
          <w:sz w:val="28"/>
          <w:szCs w:val="28"/>
          <w:lang w:eastAsia="ru-RU"/>
        </w:rPr>
      </w:pPr>
      <w:r>
        <w:rPr>
          <w:sz w:val="28"/>
          <w:szCs w:val="28"/>
          <w:lang w:eastAsia="ru-RU"/>
        </w:rPr>
        <w:t>4)</w:t>
      </w:r>
      <w:r w:rsidR="000A5920">
        <w:rPr>
          <w:sz w:val="28"/>
          <w:szCs w:val="28"/>
          <w:lang w:eastAsia="ru-RU"/>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A5920" w:rsidRDefault="004F1EB3" w:rsidP="000A5920">
      <w:pPr>
        <w:autoSpaceDE w:val="0"/>
        <w:autoSpaceDN w:val="0"/>
        <w:adjustRightInd w:val="0"/>
        <w:ind w:firstLine="540"/>
        <w:jc w:val="both"/>
        <w:rPr>
          <w:sz w:val="28"/>
          <w:szCs w:val="28"/>
          <w:lang w:eastAsia="ru-RU"/>
        </w:rPr>
      </w:pPr>
      <w:r>
        <w:rPr>
          <w:sz w:val="28"/>
          <w:szCs w:val="28"/>
          <w:lang w:eastAsia="ru-RU"/>
        </w:rPr>
        <w:lastRenderedPageBreak/>
        <w:t>5)</w:t>
      </w:r>
      <w:r w:rsidR="000A5920">
        <w:rPr>
          <w:sz w:val="28"/>
          <w:szCs w:val="28"/>
          <w:lang w:eastAsia="ru-RU"/>
        </w:rPr>
        <w:t xml:space="preserve">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52942" w:rsidRPr="00052942" w:rsidRDefault="004A6924" w:rsidP="00052942">
      <w:pPr>
        <w:autoSpaceDE w:val="0"/>
        <w:autoSpaceDN w:val="0"/>
        <w:adjustRightInd w:val="0"/>
        <w:ind w:firstLine="540"/>
        <w:jc w:val="both"/>
        <w:rPr>
          <w:sz w:val="28"/>
          <w:szCs w:val="28"/>
          <w:lang w:eastAsia="ru-RU"/>
        </w:rPr>
      </w:pPr>
      <w:r>
        <w:rPr>
          <w:sz w:val="28"/>
          <w:szCs w:val="28"/>
          <w:lang w:eastAsia="ru-RU"/>
        </w:rPr>
        <w:t>3</w:t>
      </w:r>
      <w:r w:rsidR="00052942" w:rsidRPr="00052942">
        <w:rPr>
          <w:sz w:val="28"/>
          <w:szCs w:val="28"/>
          <w:lang w:eastAsia="ru-RU"/>
        </w:rPr>
        <w:t>.4. Внеплановая проверка проводится в форме документарной проверки и (или) выездной проверки.</w:t>
      </w:r>
    </w:p>
    <w:p w:rsidR="004F1EB3" w:rsidRDefault="004A6924" w:rsidP="004F1EB3">
      <w:pPr>
        <w:autoSpaceDE w:val="0"/>
        <w:autoSpaceDN w:val="0"/>
        <w:adjustRightInd w:val="0"/>
        <w:ind w:firstLine="540"/>
        <w:jc w:val="both"/>
        <w:rPr>
          <w:sz w:val="28"/>
          <w:szCs w:val="28"/>
          <w:lang w:eastAsia="ru-RU"/>
        </w:rPr>
      </w:pPr>
      <w:r>
        <w:rPr>
          <w:sz w:val="28"/>
          <w:szCs w:val="28"/>
          <w:lang w:eastAsia="ru-RU"/>
        </w:rPr>
        <w:t>3</w:t>
      </w:r>
      <w:r w:rsidR="00052942" w:rsidRPr="00052942">
        <w:rPr>
          <w:sz w:val="28"/>
          <w:szCs w:val="28"/>
          <w:lang w:eastAsia="ru-RU"/>
        </w:rPr>
        <w:t xml:space="preserve">.5. </w:t>
      </w:r>
      <w:r w:rsidR="004F1EB3">
        <w:rPr>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6" w:history="1">
        <w:r w:rsidR="004F1EB3">
          <w:rPr>
            <w:color w:val="0000FF"/>
            <w:sz w:val="28"/>
            <w:szCs w:val="28"/>
            <w:lang w:eastAsia="ru-RU"/>
          </w:rPr>
          <w:t>подпунктах "а"</w:t>
        </w:r>
      </w:hyperlink>
      <w:r w:rsidR="004F1EB3">
        <w:rPr>
          <w:sz w:val="28"/>
          <w:szCs w:val="28"/>
          <w:lang w:eastAsia="ru-RU"/>
        </w:rPr>
        <w:t xml:space="preserve"> и </w:t>
      </w:r>
      <w:hyperlink r:id="rId17" w:history="1">
        <w:r w:rsidR="004F1EB3">
          <w:rPr>
            <w:color w:val="0000FF"/>
            <w:sz w:val="28"/>
            <w:szCs w:val="28"/>
            <w:lang w:eastAsia="ru-RU"/>
          </w:rPr>
          <w:t>"б" пункта 2</w:t>
        </w:r>
      </w:hyperlink>
      <w:r w:rsidR="004F1EB3">
        <w:rPr>
          <w:sz w:val="28"/>
          <w:szCs w:val="28"/>
          <w:lang w:eastAsia="ru-RU"/>
        </w:rPr>
        <w:t xml:space="preserve">, </w:t>
      </w:r>
      <w:hyperlink r:id="rId18" w:history="1">
        <w:r w:rsidR="004F1EB3">
          <w:rPr>
            <w:color w:val="0000FF"/>
            <w:sz w:val="28"/>
            <w:szCs w:val="28"/>
            <w:lang w:eastAsia="ru-RU"/>
          </w:rPr>
          <w:t>пункте 2.1 части 2</w:t>
        </w:r>
      </w:hyperlink>
      <w:r w:rsidR="004F1EB3">
        <w:rPr>
          <w:sz w:val="28"/>
          <w:szCs w:val="28"/>
          <w:lang w:eastAsia="ru-RU"/>
        </w:rPr>
        <w:t xml:space="preserve"> статьи 10 Федерального закона от 26.12.2008 №294 ФЗ, органами государственного контроля (надзора), органами муниципального контроля после </w:t>
      </w:r>
      <w:hyperlink r:id="rId19" w:history="1">
        <w:r w:rsidR="004F1EB3">
          <w:rPr>
            <w:color w:val="0000FF"/>
            <w:sz w:val="28"/>
            <w:szCs w:val="28"/>
            <w:lang w:eastAsia="ru-RU"/>
          </w:rPr>
          <w:t>согласования</w:t>
        </w:r>
      </w:hyperlink>
      <w:r w:rsidR="004F1EB3">
        <w:rPr>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4F1EB3" w:rsidRPr="004F1EB3" w:rsidRDefault="004F1EB3" w:rsidP="004F1EB3">
      <w:pPr>
        <w:autoSpaceDE w:val="0"/>
        <w:autoSpaceDN w:val="0"/>
        <w:adjustRightInd w:val="0"/>
        <w:ind w:firstLine="540"/>
        <w:jc w:val="both"/>
        <w:outlineLvl w:val="1"/>
        <w:rPr>
          <w:sz w:val="28"/>
          <w:lang w:eastAsia="ru-RU"/>
        </w:rPr>
      </w:pPr>
      <w:r w:rsidRPr="004F1EB3">
        <w:rPr>
          <w:sz w:val="28"/>
          <w:lang w:eastAsia="ru-RU"/>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52942" w:rsidRPr="00052942" w:rsidRDefault="00052942" w:rsidP="00052942">
      <w:pPr>
        <w:autoSpaceDE w:val="0"/>
        <w:autoSpaceDN w:val="0"/>
        <w:adjustRightInd w:val="0"/>
        <w:ind w:firstLine="540"/>
        <w:jc w:val="both"/>
        <w:outlineLvl w:val="0"/>
        <w:rPr>
          <w:sz w:val="28"/>
          <w:szCs w:val="28"/>
          <w:lang w:eastAsia="ru-RU"/>
        </w:rPr>
      </w:pPr>
      <w:r w:rsidRPr="00052942">
        <w:rPr>
          <w:sz w:val="28"/>
          <w:lang w:eastAsia="ru-RU"/>
        </w:rPr>
        <w:t>К этому заявлению прилагаются копия приказа гл</w:t>
      </w:r>
      <w:r w:rsidRPr="00052942">
        <w:rPr>
          <w:sz w:val="28"/>
          <w:szCs w:val="28"/>
          <w:lang w:eastAsia="ru-RU"/>
        </w:rPr>
        <w:t>авы администрации</w:t>
      </w:r>
      <w:r w:rsidR="004A6924">
        <w:rPr>
          <w:sz w:val="28"/>
          <w:szCs w:val="28"/>
          <w:lang w:eastAsia="ru-RU"/>
        </w:rPr>
        <w:t xml:space="preserve"> </w:t>
      </w:r>
      <w:r w:rsidRPr="00052942">
        <w:rPr>
          <w:sz w:val="28"/>
          <w:szCs w:val="28"/>
          <w:lang w:eastAsia="ru-RU"/>
        </w:rPr>
        <w:t>о проведении внеплановой выездной проверки и документы, которые содержат сведения, послужившие основанием ее проведения.</w:t>
      </w:r>
    </w:p>
    <w:p w:rsidR="00052942" w:rsidRPr="00052942" w:rsidRDefault="00052942" w:rsidP="00052942">
      <w:pPr>
        <w:autoSpaceDE w:val="0"/>
        <w:autoSpaceDN w:val="0"/>
        <w:adjustRightInd w:val="0"/>
        <w:ind w:firstLine="540"/>
        <w:jc w:val="both"/>
        <w:outlineLvl w:val="0"/>
        <w:rPr>
          <w:sz w:val="28"/>
          <w:lang w:eastAsia="ru-RU"/>
        </w:rPr>
      </w:pPr>
      <w:r w:rsidRPr="00052942">
        <w:rPr>
          <w:sz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w:t>
      </w:r>
      <w:r w:rsidRPr="00052942">
        <w:rPr>
          <w:sz w:val="28"/>
          <w:szCs w:val="28"/>
          <w:lang w:eastAsia="ru-RU"/>
        </w:rPr>
        <w:t>по сохранности автомобильных дорог</w:t>
      </w:r>
      <w:r w:rsidRPr="00052942">
        <w:rPr>
          <w:sz w:val="28"/>
          <w:lang w:eastAsia="ru-RU"/>
        </w:rPr>
        <w:t xml:space="preserve">,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lastRenderedPageBreak/>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F1EB3" w:rsidRPr="004F1EB3" w:rsidRDefault="00052942" w:rsidP="004F1EB3">
      <w:pPr>
        <w:autoSpaceDE w:val="0"/>
        <w:autoSpaceDN w:val="0"/>
        <w:adjustRightInd w:val="0"/>
        <w:ind w:firstLine="540"/>
        <w:jc w:val="both"/>
        <w:outlineLvl w:val="1"/>
        <w:rPr>
          <w:sz w:val="28"/>
          <w:szCs w:val="28"/>
          <w:lang w:eastAsia="ru-RU"/>
        </w:rPr>
      </w:pPr>
      <w:r w:rsidRPr="00052942">
        <w:rPr>
          <w:sz w:val="28"/>
          <w:szCs w:val="28"/>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0" w:history="1">
        <w:r w:rsidRPr="00052942">
          <w:rPr>
            <w:sz w:val="28"/>
            <w:szCs w:val="28"/>
            <w:lang w:eastAsia="ru-RU"/>
          </w:rPr>
          <w:t>пункте 2 части 2</w:t>
        </w:r>
      </w:hyperlink>
      <w:r w:rsidRPr="00052942">
        <w:rPr>
          <w:sz w:val="28"/>
          <w:szCs w:val="28"/>
          <w:lang w:eastAsia="ru-RU"/>
        </w:rPr>
        <w:t xml:space="preserve">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w:t>
      </w:r>
      <w:r w:rsidR="004F1EB3">
        <w:rPr>
          <w:sz w:val="28"/>
          <w:szCs w:val="28"/>
          <w:lang w:eastAsia="ru-RU"/>
        </w:rPr>
        <w:t xml:space="preserve">едения любым доступным способом, </w:t>
      </w:r>
      <w:r w:rsidR="004F1EB3" w:rsidRPr="004F1EB3">
        <w:rPr>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52942" w:rsidRPr="00052942" w:rsidRDefault="004A6924" w:rsidP="00052942">
      <w:pPr>
        <w:autoSpaceDE w:val="0"/>
        <w:autoSpaceDN w:val="0"/>
        <w:adjustRightInd w:val="0"/>
        <w:ind w:firstLine="540"/>
        <w:jc w:val="both"/>
        <w:rPr>
          <w:sz w:val="28"/>
          <w:szCs w:val="28"/>
          <w:lang w:eastAsia="ru-RU"/>
        </w:rPr>
      </w:pPr>
      <w:r>
        <w:rPr>
          <w:sz w:val="28"/>
          <w:szCs w:val="28"/>
          <w:lang w:eastAsia="ru-RU"/>
        </w:rPr>
        <w:t>4</w:t>
      </w:r>
      <w:r w:rsidR="00052942" w:rsidRPr="00052942">
        <w:rPr>
          <w:sz w:val="28"/>
          <w:szCs w:val="28"/>
          <w:lang w:eastAsia="ru-RU"/>
        </w:rPr>
        <w:t>. Порядок организации проверки.</w:t>
      </w:r>
    </w:p>
    <w:p w:rsidR="00052942" w:rsidRPr="00052942" w:rsidRDefault="004A6924" w:rsidP="00052942">
      <w:pPr>
        <w:autoSpaceDE w:val="0"/>
        <w:autoSpaceDN w:val="0"/>
        <w:adjustRightInd w:val="0"/>
        <w:ind w:firstLine="540"/>
        <w:jc w:val="both"/>
        <w:rPr>
          <w:sz w:val="28"/>
          <w:szCs w:val="28"/>
          <w:lang w:eastAsia="ru-RU"/>
        </w:rPr>
      </w:pPr>
      <w:r>
        <w:rPr>
          <w:sz w:val="28"/>
          <w:szCs w:val="28"/>
          <w:lang w:eastAsia="ru-RU"/>
        </w:rPr>
        <w:t>4</w:t>
      </w:r>
      <w:r w:rsidR="00052942" w:rsidRPr="00052942">
        <w:rPr>
          <w:sz w:val="28"/>
          <w:szCs w:val="28"/>
          <w:lang w:eastAsia="ru-RU"/>
        </w:rPr>
        <w:t>.1. Проверка проводится на основании приказа главы администрации, заместителя главы администрации,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приказе главы администрации, заместителя главы администрации.</w:t>
      </w:r>
    </w:p>
    <w:p w:rsidR="00052942" w:rsidRPr="00052942" w:rsidRDefault="004A6924" w:rsidP="00052942">
      <w:pPr>
        <w:autoSpaceDE w:val="0"/>
        <w:autoSpaceDN w:val="0"/>
        <w:adjustRightInd w:val="0"/>
        <w:ind w:firstLine="540"/>
        <w:jc w:val="both"/>
        <w:rPr>
          <w:sz w:val="28"/>
          <w:szCs w:val="28"/>
          <w:lang w:eastAsia="ru-RU"/>
        </w:rPr>
      </w:pPr>
      <w:r>
        <w:rPr>
          <w:sz w:val="28"/>
          <w:szCs w:val="28"/>
          <w:lang w:eastAsia="ru-RU"/>
        </w:rPr>
        <w:t>4</w:t>
      </w:r>
      <w:r w:rsidR="00052942" w:rsidRPr="00052942">
        <w:rPr>
          <w:sz w:val="28"/>
          <w:szCs w:val="28"/>
          <w:lang w:eastAsia="ru-RU"/>
        </w:rPr>
        <w:t>.2. В приказе главы администрации</w:t>
      </w:r>
      <w:r>
        <w:rPr>
          <w:sz w:val="28"/>
          <w:szCs w:val="28"/>
          <w:lang w:eastAsia="ru-RU"/>
        </w:rPr>
        <w:t xml:space="preserve"> </w:t>
      </w:r>
      <w:r w:rsidR="00052942" w:rsidRPr="00052942">
        <w:rPr>
          <w:sz w:val="28"/>
          <w:szCs w:val="28"/>
          <w:lang w:eastAsia="ru-RU"/>
        </w:rPr>
        <w:t>указываются:</w:t>
      </w:r>
    </w:p>
    <w:p w:rsidR="00355853" w:rsidRDefault="00355853" w:rsidP="00355853">
      <w:pPr>
        <w:autoSpaceDE w:val="0"/>
        <w:autoSpaceDN w:val="0"/>
        <w:adjustRightInd w:val="0"/>
        <w:ind w:firstLine="540"/>
        <w:jc w:val="both"/>
        <w:rPr>
          <w:sz w:val="28"/>
          <w:szCs w:val="28"/>
          <w:lang w:eastAsia="ru-RU"/>
        </w:rPr>
      </w:pPr>
      <w:r>
        <w:rPr>
          <w:sz w:val="28"/>
          <w:szCs w:val="28"/>
          <w:lang w:eastAsia="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55853" w:rsidRDefault="00355853" w:rsidP="00355853">
      <w:pPr>
        <w:autoSpaceDE w:val="0"/>
        <w:autoSpaceDN w:val="0"/>
        <w:adjustRightInd w:val="0"/>
        <w:ind w:firstLine="540"/>
        <w:jc w:val="both"/>
        <w:rPr>
          <w:sz w:val="28"/>
          <w:szCs w:val="28"/>
          <w:lang w:eastAsia="ru-RU"/>
        </w:rPr>
      </w:pPr>
      <w:r>
        <w:rPr>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55853" w:rsidRDefault="00355853" w:rsidP="00355853">
      <w:pPr>
        <w:autoSpaceDE w:val="0"/>
        <w:autoSpaceDN w:val="0"/>
        <w:adjustRightInd w:val="0"/>
        <w:ind w:firstLine="540"/>
        <w:jc w:val="both"/>
        <w:rPr>
          <w:sz w:val="28"/>
          <w:szCs w:val="28"/>
          <w:lang w:eastAsia="ru-RU"/>
        </w:rPr>
      </w:pPr>
      <w:r>
        <w:rPr>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5853" w:rsidRDefault="00355853" w:rsidP="00355853">
      <w:pPr>
        <w:autoSpaceDE w:val="0"/>
        <w:autoSpaceDN w:val="0"/>
        <w:adjustRightInd w:val="0"/>
        <w:ind w:firstLine="540"/>
        <w:jc w:val="both"/>
        <w:rPr>
          <w:sz w:val="28"/>
          <w:szCs w:val="28"/>
          <w:lang w:eastAsia="ru-RU"/>
        </w:rPr>
      </w:pPr>
      <w:r>
        <w:rPr>
          <w:sz w:val="28"/>
          <w:szCs w:val="28"/>
          <w:lang w:eastAsia="ru-RU"/>
        </w:rPr>
        <w:t>4) цели, задачи, предмет проверки и срок ее проведения;</w:t>
      </w:r>
    </w:p>
    <w:p w:rsidR="00355853" w:rsidRDefault="00355853" w:rsidP="00355853">
      <w:pPr>
        <w:autoSpaceDE w:val="0"/>
        <w:autoSpaceDN w:val="0"/>
        <w:adjustRightInd w:val="0"/>
        <w:ind w:firstLine="540"/>
        <w:jc w:val="both"/>
        <w:rPr>
          <w:sz w:val="28"/>
          <w:szCs w:val="28"/>
          <w:lang w:eastAsia="ru-RU"/>
        </w:rPr>
      </w:pPr>
      <w:r>
        <w:rPr>
          <w:sz w:val="28"/>
          <w:szCs w:val="28"/>
          <w:lang w:eastAsia="ru-RU"/>
        </w:rPr>
        <w:t>5) правовые основания проведения проверки;</w:t>
      </w:r>
    </w:p>
    <w:p w:rsidR="00355853" w:rsidRDefault="00355853" w:rsidP="00355853">
      <w:pPr>
        <w:autoSpaceDE w:val="0"/>
        <w:autoSpaceDN w:val="0"/>
        <w:adjustRightInd w:val="0"/>
        <w:ind w:firstLine="540"/>
        <w:jc w:val="both"/>
        <w:rPr>
          <w:sz w:val="28"/>
          <w:szCs w:val="28"/>
          <w:lang w:eastAsia="ru-RU"/>
        </w:rPr>
      </w:pPr>
      <w:r>
        <w:rPr>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55853" w:rsidRDefault="00355853" w:rsidP="00355853">
      <w:pPr>
        <w:autoSpaceDE w:val="0"/>
        <w:autoSpaceDN w:val="0"/>
        <w:adjustRightInd w:val="0"/>
        <w:ind w:firstLine="540"/>
        <w:jc w:val="both"/>
        <w:rPr>
          <w:sz w:val="28"/>
          <w:szCs w:val="28"/>
          <w:lang w:eastAsia="ru-RU"/>
        </w:rPr>
      </w:pPr>
      <w:r>
        <w:rPr>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355853" w:rsidRDefault="00355853" w:rsidP="00355853">
      <w:pPr>
        <w:autoSpaceDE w:val="0"/>
        <w:autoSpaceDN w:val="0"/>
        <w:adjustRightInd w:val="0"/>
        <w:ind w:firstLine="540"/>
        <w:jc w:val="both"/>
        <w:rPr>
          <w:sz w:val="28"/>
          <w:szCs w:val="28"/>
          <w:lang w:eastAsia="ru-RU"/>
        </w:rPr>
      </w:pPr>
      <w:r>
        <w:rPr>
          <w:sz w:val="28"/>
          <w:szCs w:val="28"/>
          <w:lang w:eastAsia="ru-RU"/>
        </w:rPr>
        <w:lastRenderedPageBreak/>
        <w:t>7) перечень административных регламентов по осуществлению государственного контроля (надзора), осуществлению муниципального контроля;</w:t>
      </w:r>
    </w:p>
    <w:p w:rsidR="00355853" w:rsidRDefault="00355853" w:rsidP="00355853">
      <w:pPr>
        <w:autoSpaceDE w:val="0"/>
        <w:autoSpaceDN w:val="0"/>
        <w:adjustRightInd w:val="0"/>
        <w:ind w:firstLine="540"/>
        <w:jc w:val="both"/>
        <w:rPr>
          <w:sz w:val="28"/>
          <w:szCs w:val="28"/>
          <w:lang w:eastAsia="ru-RU"/>
        </w:rPr>
      </w:pPr>
      <w:r>
        <w:rPr>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55853" w:rsidRDefault="00355853" w:rsidP="00355853">
      <w:pPr>
        <w:autoSpaceDE w:val="0"/>
        <w:autoSpaceDN w:val="0"/>
        <w:adjustRightInd w:val="0"/>
        <w:ind w:firstLine="540"/>
        <w:jc w:val="both"/>
        <w:rPr>
          <w:sz w:val="28"/>
          <w:szCs w:val="28"/>
          <w:lang w:eastAsia="ru-RU"/>
        </w:rPr>
      </w:pPr>
      <w:r>
        <w:rPr>
          <w:sz w:val="28"/>
          <w:szCs w:val="28"/>
          <w:lang w:eastAsia="ru-RU"/>
        </w:rPr>
        <w:t>9) даты начала и окончания проведения проверки;</w:t>
      </w:r>
    </w:p>
    <w:p w:rsidR="00355853" w:rsidRDefault="00355853" w:rsidP="00355853">
      <w:pPr>
        <w:autoSpaceDE w:val="0"/>
        <w:autoSpaceDN w:val="0"/>
        <w:adjustRightInd w:val="0"/>
        <w:ind w:firstLine="540"/>
        <w:jc w:val="both"/>
        <w:rPr>
          <w:sz w:val="28"/>
          <w:szCs w:val="28"/>
          <w:lang w:eastAsia="ru-RU"/>
        </w:rPr>
      </w:pPr>
      <w:r>
        <w:rPr>
          <w:sz w:val="28"/>
          <w:szCs w:val="28"/>
          <w:lang w:eastAsia="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52942" w:rsidRPr="00052942" w:rsidRDefault="004A6924" w:rsidP="00355853">
      <w:pPr>
        <w:autoSpaceDE w:val="0"/>
        <w:autoSpaceDN w:val="0"/>
        <w:adjustRightInd w:val="0"/>
        <w:ind w:firstLine="540"/>
        <w:jc w:val="both"/>
        <w:outlineLvl w:val="0"/>
        <w:rPr>
          <w:sz w:val="28"/>
          <w:lang w:eastAsia="ru-RU"/>
        </w:rPr>
      </w:pPr>
      <w:r>
        <w:rPr>
          <w:sz w:val="28"/>
          <w:lang w:eastAsia="ru-RU"/>
        </w:rPr>
        <w:t>4</w:t>
      </w:r>
      <w:r w:rsidR="00052942" w:rsidRPr="00052942">
        <w:rPr>
          <w:sz w:val="28"/>
          <w:lang w:eastAsia="ru-RU"/>
        </w:rPr>
        <w:t>.3. Заверенная печатью копия приказа главы администрации</w:t>
      </w:r>
      <w:r>
        <w:rPr>
          <w:sz w:val="28"/>
          <w:lang w:eastAsia="ru-RU"/>
        </w:rPr>
        <w:t xml:space="preserve"> </w:t>
      </w:r>
      <w:r w:rsidR="00052942" w:rsidRPr="00052942">
        <w:rPr>
          <w:sz w:val="28"/>
          <w:lang w:eastAsia="ru-RU"/>
        </w:rPr>
        <w:t>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154820" w:rsidRDefault="004A6924" w:rsidP="00154820">
      <w:pPr>
        <w:autoSpaceDE w:val="0"/>
        <w:autoSpaceDN w:val="0"/>
        <w:adjustRightInd w:val="0"/>
        <w:ind w:firstLine="540"/>
        <w:jc w:val="both"/>
        <w:rPr>
          <w:sz w:val="28"/>
          <w:szCs w:val="28"/>
          <w:lang w:eastAsia="ru-RU"/>
        </w:rPr>
      </w:pPr>
      <w:r>
        <w:rPr>
          <w:sz w:val="28"/>
          <w:szCs w:val="28"/>
          <w:lang w:eastAsia="ru-RU"/>
        </w:rPr>
        <w:t>4</w:t>
      </w:r>
      <w:r w:rsidR="00052942" w:rsidRPr="00052942">
        <w:rPr>
          <w:sz w:val="28"/>
          <w:szCs w:val="28"/>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2942" w:rsidRPr="00052942" w:rsidRDefault="004B784F" w:rsidP="00154820">
      <w:pPr>
        <w:autoSpaceDE w:val="0"/>
        <w:autoSpaceDN w:val="0"/>
        <w:adjustRightInd w:val="0"/>
        <w:ind w:firstLine="540"/>
        <w:jc w:val="both"/>
        <w:rPr>
          <w:sz w:val="28"/>
          <w:szCs w:val="28"/>
          <w:lang w:eastAsia="ru-RU"/>
        </w:rPr>
      </w:pPr>
      <w:r>
        <w:rPr>
          <w:sz w:val="28"/>
          <w:szCs w:val="28"/>
          <w:lang w:eastAsia="ru-RU"/>
        </w:rPr>
        <w:t>4.5.</w:t>
      </w:r>
      <w:r w:rsidR="00052942" w:rsidRPr="00052942">
        <w:rPr>
          <w:sz w:val="28"/>
          <w:szCs w:val="28"/>
          <w:lang w:eastAsia="ru-RU"/>
        </w:rPr>
        <w:t xml:space="preserve"> При проведении проверки должностные лица администрации не вправе:</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1) проверять выполнение требований по сохранности автомобильных дорог, если такие требования не относятся к полномочиям администрации;</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w:t>
      </w:r>
      <w:r w:rsidRPr="00052942">
        <w:rPr>
          <w:sz w:val="28"/>
          <w:szCs w:val="28"/>
          <w:lang w:eastAsia="ru-RU"/>
        </w:rPr>
        <w:lastRenderedPageBreak/>
        <w:t>техническими документами и правилами и методами исследований, испытаний, измерений;</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6) превышать установленные сроки проведения проверки;</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52942" w:rsidRPr="00052942" w:rsidRDefault="004B784F" w:rsidP="00052942">
      <w:pPr>
        <w:autoSpaceDE w:val="0"/>
        <w:autoSpaceDN w:val="0"/>
        <w:adjustRightInd w:val="0"/>
        <w:ind w:firstLine="540"/>
        <w:jc w:val="both"/>
        <w:rPr>
          <w:sz w:val="28"/>
          <w:szCs w:val="28"/>
          <w:lang w:eastAsia="ru-RU"/>
        </w:rPr>
      </w:pPr>
      <w:r>
        <w:rPr>
          <w:sz w:val="28"/>
          <w:szCs w:val="28"/>
          <w:lang w:eastAsia="ru-RU"/>
        </w:rPr>
        <w:t>5</w:t>
      </w:r>
      <w:r w:rsidR="00052942" w:rsidRPr="00052942">
        <w:rPr>
          <w:sz w:val="28"/>
          <w:szCs w:val="28"/>
          <w:lang w:eastAsia="ru-RU"/>
        </w:rPr>
        <w:t>. По результатам проверки должностным лицом (должностными лицами)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rsidR="00052942" w:rsidRPr="00052942" w:rsidRDefault="004B784F" w:rsidP="00052942">
      <w:pPr>
        <w:autoSpaceDE w:val="0"/>
        <w:autoSpaceDN w:val="0"/>
        <w:adjustRightInd w:val="0"/>
        <w:ind w:firstLine="540"/>
        <w:jc w:val="both"/>
        <w:rPr>
          <w:sz w:val="28"/>
          <w:szCs w:val="28"/>
          <w:lang w:eastAsia="ru-RU"/>
        </w:rPr>
      </w:pPr>
      <w:r>
        <w:rPr>
          <w:sz w:val="28"/>
          <w:szCs w:val="28"/>
          <w:lang w:eastAsia="ru-RU"/>
        </w:rPr>
        <w:t>5</w:t>
      </w:r>
      <w:r w:rsidR="00052942" w:rsidRPr="00052942">
        <w:rPr>
          <w:sz w:val="28"/>
          <w:szCs w:val="28"/>
          <w:lang w:eastAsia="ru-RU"/>
        </w:rPr>
        <w:t>.1. В акте проверки указываются:</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1) дата, время и место составления акта проверки;</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2) наименование органа муниципального контроля;</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3) дата и номер приказа главы администрации</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4) фамилии, имена, отчества и должности должностного лица или должностных лиц, проводивших проверку;</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6) дата, время, продолжительность и место проведения проверки;</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7)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9) подписи должностного лица или должностных лиц, проводивших проверку.</w:t>
      </w:r>
    </w:p>
    <w:p w:rsidR="004A6924" w:rsidRDefault="004B784F" w:rsidP="00052942">
      <w:pPr>
        <w:autoSpaceDE w:val="0"/>
        <w:autoSpaceDN w:val="0"/>
        <w:adjustRightInd w:val="0"/>
        <w:ind w:firstLine="540"/>
        <w:jc w:val="both"/>
        <w:rPr>
          <w:sz w:val="28"/>
          <w:szCs w:val="28"/>
          <w:lang w:eastAsia="ru-RU"/>
        </w:rPr>
      </w:pPr>
      <w:r>
        <w:rPr>
          <w:sz w:val="28"/>
          <w:szCs w:val="28"/>
          <w:lang w:eastAsia="ru-RU"/>
        </w:rPr>
        <w:t>5.2</w:t>
      </w:r>
      <w:r w:rsidR="00052942" w:rsidRPr="00052942">
        <w:rPr>
          <w:sz w:val="28"/>
          <w:szCs w:val="28"/>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052942" w:rsidRPr="00052942" w:rsidRDefault="004B784F" w:rsidP="00052942">
      <w:pPr>
        <w:autoSpaceDE w:val="0"/>
        <w:autoSpaceDN w:val="0"/>
        <w:adjustRightInd w:val="0"/>
        <w:ind w:firstLine="540"/>
        <w:jc w:val="both"/>
        <w:rPr>
          <w:sz w:val="28"/>
          <w:szCs w:val="28"/>
          <w:lang w:eastAsia="ru-RU"/>
        </w:rPr>
      </w:pPr>
      <w:r>
        <w:rPr>
          <w:sz w:val="28"/>
          <w:szCs w:val="28"/>
          <w:lang w:eastAsia="ru-RU"/>
        </w:rPr>
        <w:lastRenderedPageBreak/>
        <w:t>5.3.</w:t>
      </w:r>
      <w:r w:rsidR="00052942" w:rsidRPr="00052942">
        <w:rPr>
          <w:sz w:val="28"/>
          <w:szCs w:val="28"/>
          <w:lang w:eastAsia="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052942" w:rsidRPr="00052942" w:rsidRDefault="004B784F" w:rsidP="00052942">
      <w:pPr>
        <w:autoSpaceDE w:val="0"/>
        <w:autoSpaceDN w:val="0"/>
        <w:adjustRightInd w:val="0"/>
        <w:ind w:firstLine="540"/>
        <w:jc w:val="both"/>
        <w:rPr>
          <w:sz w:val="28"/>
          <w:szCs w:val="28"/>
          <w:lang w:eastAsia="ru-RU"/>
        </w:rPr>
      </w:pPr>
      <w:r>
        <w:rPr>
          <w:sz w:val="28"/>
          <w:szCs w:val="28"/>
          <w:lang w:eastAsia="ru-RU"/>
        </w:rPr>
        <w:t>5.4.</w:t>
      </w:r>
      <w:r w:rsidR="00052942" w:rsidRPr="00052942">
        <w:rPr>
          <w:sz w:val="28"/>
          <w:szCs w:val="28"/>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52942" w:rsidRPr="00052942" w:rsidRDefault="004B784F" w:rsidP="00052942">
      <w:pPr>
        <w:autoSpaceDE w:val="0"/>
        <w:autoSpaceDN w:val="0"/>
        <w:adjustRightInd w:val="0"/>
        <w:ind w:firstLine="540"/>
        <w:jc w:val="both"/>
        <w:rPr>
          <w:sz w:val="28"/>
          <w:szCs w:val="28"/>
          <w:lang w:eastAsia="ru-RU"/>
        </w:rPr>
      </w:pPr>
      <w:r>
        <w:rPr>
          <w:sz w:val="28"/>
          <w:szCs w:val="28"/>
          <w:lang w:eastAsia="ru-RU"/>
        </w:rPr>
        <w:t>5.5.</w:t>
      </w:r>
      <w:r w:rsidR="00052942" w:rsidRPr="00052942">
        <w:rPr>
          <w:sz w:val="28"/>
          <w:szCs w:val="28"/>
          <w:lang w:eastAsia="ru-RU"/>
        </w:rPr>
        <w:t xml:space="preserve"> 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При отсутствии журнала учета проверок в акте проверки делается соответствующая запись.</w:t>
      </w:r>
    </w:p>
    <w:p w:rsidR="00052942" w:rsidRPr="00052942" w:rsidRDefault="004B784F" w:rsidP="00052942">
      <w:pPr>
        <w:autoSpaceDE w:val="0"/>
        <w:autoSpaceDN w:val="0"/>
        <w:adjustRightInd w:val="0"/>
        <w:ind w:firstLine="540"/>
        <w:jc w:val="both"/>
        <w:rPr>
          <w:sz w:val="28"/>
          <w:szCs w:val="28"/>
          <w:lang w:eastAsia="ru-RU"/>
        </w:rPr>
      </w:pPr>
      <w:r>
        <w:rPr>
          <w:sz w:val="28"/>
          <w:szCs w:val="28"/>
          <w:lang w:eastAsia="ru-RU"/>
        </w:rPr>
        <w:t>5.6.</w:t>
      </w:r>
      <w:r w:rsidR="00052942" w:rsidRPr="00052942">
        <w:rPr>
          <w:sz w:val="28"/>
          <w:szCs w:val="28"/>
          <w:lang w:eastAsia="ru-RU"/>
        </w:rPr>
        <w:t xml:space="preserve">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052942" w:rsidRPr="00052942" w:rsidRDefault="00052942" w:rsidP="00052942">
      <w:pPr>
        <w:autoSpaceDE w:val="0"/>
        <w:autoSpaceDN w:val="0"/>
        <w:adjustRightInd w:val="0"/>
        <w:ind w:firstLine="540"/>
        <w:jc w:val="both"/>
        <w:outlineLvl w:val="1"/>
        <w:rPr>
          <w:sz w:val="28"/>
          <w:szCs w:val="28"/>
          <w:lang w:eastAsia="ru-RU"/>
        </w:rPr>
      </w:pPr>
      <w:r w:rsidRPr="00052942">
        <w:rPr>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52942" w:rsidRPr="00052942" w:rsidRDefault="004B784F" w:rsidP="00052942">
      <w:pPr>
        <w:autoSpaceDE w:val="0"/>
        <w:autoSpaceDN w:val="0"/>
        <w:adjustRightInd w:val="0"/>
        <w:ind w:firstLine="540"/>
        <w:jc w:val="both"/>
        <w:rPr>
          <w:sz w:val="28"/>
          <w:szCs w:val="28"/>
          <w:lang w:eastAsia="ru-RU"/>
        </w:rPr>
      </w:pPr>
      <w:r>
        <w:rPr>
          <w:sz w:val="28"/>
          <w:szCs w:val="28"/>
          <w:lang w:eastAsia="ru-RU"/>
        </w:rPr>
        <w:t xml:space="preserve">6. </w:t>
      </w:r>
      <w:r w:rsidR="00052942" w:rsidRPr="00052942">
        <w:rPr>
          <w:sz w:val="28"/>
          <w:szCs w:val="28"/>
          <w:lang w:eastAsia="ru-RU"/>
        </w:rPr>
        <w:t>Должностные лица администрации при проведении проверки обязаны:</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052942">
        <w:rPr>
          <w:sz w:val="28"/>
          <w:szCs w:val="28"/>
          <w:lang w:eastAsia="ru-RU"/>
        </w:rPr>
        <w:lastRenderedPageBreak/>
        <w:t>выявлению и пресечению нарушений требований по сохранности автомобильных дорог;</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3) проводить проверку на основании приказа главы администрации, заместителя главы администрации о ее проведении в соответствии с ее назначением;</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главы администрации, заместителя главы администрации и в случае, предусмотренном частью 5 статьи 10 Федерального закона, копии документа о согласовании проведения проверки;</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52942" w:rsidRPr="00052942" w:rsidRDefault="00052942" w:rsidP="00052942">
      <w:pPr>
        <w:autoSpaceDE w:val="0"/>
        <w:autoSpaceDN w:val="0"/>
        <w:adjustRightInd w:val="0"/>
        <w:ind w:firstLine="540"/>
        <w:jc w:val="both"/>
        <w:outlineLvl w:val="1"/>
        <w:rPr>
          <w:sz w:val="28"/>
          <w:szCs w:val="28"/>
          <w:lang w:eastAsia="ru-RU"/>
        </w:rPr>
      </w:pPr>
      <w:r w:rsidRPr="00052942">
        <w:rPr>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10) соблюдать сроки проведения проверки, установленные Федеральным законом;</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052942">
        <w:rPr>
          <w:sz w:val="28"/>
          <w:szCs w:val="28"/>
          <w:lang w:eastAsia="ru-RU"/>
        </w:rPr>
        <w:lastRenderedPageBreak/>
        <w:t>ознакомить их с положениями настоящего Регламента, в соотв</w:t>
      </w:r>
      <w:r w:rsidR="008F699B">
        <w:rPr>
          <w:sz w:val="28"/>
          <w:szCs w:val="28"/>
          <w:lang w:eastAsia="ru-RU"/>
        </w:rPr>
        <w:t>е</w:t>
      </w:r>
      <w:r w:rsidRPr="00052942">
        <w:rPr>
          <w:sz w:val="28"/>
          <w:szCs w:val="28"/>
          <w:lang w:eastAsia="ru-RU"/>
        </w:rPr>
        <w:t>тствии с которым проводится проверка;</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13) осуществлять запись о проведенной проверке в журнале учета проверок.</w:t>
      </w:r>
    </w:p>
    <w:p w:rsidR="00052942" w:rsidRPr="00052942" w:rsidRDefault="00052942" w:rsidP="00052942">
      <w:pPr>
        <w:autoSpaceDE w:val="0"/>
        <w:autoSpaceDN w:val="0"/>
        <w:adjustRightInd w:val="0"/>
        <w:ind w:firstLine="540"/>
        <w:jc w:val="center"/>
        <w:rPr>
          <w:b/>
          <w:sz w:val="28"/>
          <w:szCs w:val="28"/>
          <w:lang w:eastAsia="ru-RU"/>
        </w:rPr>
      </w:pPr>
    </w:p>
    <w:p w:rsidR="004B784F" w:rsidRDefault="00052942" w:rsidP="004B784F">
      <w:pPr>
        <w:autoSpaceDE w:val="0"/>
        <w:autoSpaceDN w:val="0"/>
        <w:adjustRightInd w:val="0"/>
        <w:spacing w:line="240" w:lineRule="exact"/>
        <w:ind w:firstLine="539"/>
        <w:jc w:val="center"/>
        <w:rPr>
          <w:b/>
          <w:sz w:val="28"/>
          <w:szCs w:val="28"/>
          <w:lang w:eastAsia="ru-RU"/>
        </w:rPr>
      </w:pPr>
      <w:r w:rsidRPr="00052942">
        <w:rPr>
          <w:b/>
          <w:sz w:val="28"/>
          <w:szCs w:val="28"/>
          <w:lang w:val="en-US" w:eastAsia="ru-RU"/>
        </w:rPr>
        <w:t>IV</w:t>
      </w:r>
      <w:r w:rsidRPr="00052942">
        <w:rPr>
          <w:b/>
          <w:sz w:val="28"/>
          <w:szCs w:val="28"/>
          <w:lang w:eastAsia="ru-RU"/>
        </w:rPr>
        <w:t xml:space="preserve">. </w:t>
      </w:r>
      <w:r w:rsidR="004B784F">
        <w:rPr>
          <w:b/>
          <w:sz w:val="28"/>
          <w:szCs w:val="28"/>
          <w:lang w:eastAsia="ru-RU"/>
        </w:rPr>
        <w:t>Порядок и формы контроля за осуществлением</w:t>
      </w:r>
    </w:p>
    <w:p w:rsidR="004B784F" w:rsidRDefault="004B784F" w:rsidP="004B784F">
      <w:pPr>
        <w:autoSpaceDE w:val="0"/>
        <w:autoSpaceDN w:val="0"/>
        <w:adjustRightInd w:val="0"/>
        <w:spacing w:line="240" w:lineRule="exact"/>
        <w:ind w:firstLine="539"/>
        <w:jc w:val="center"/>
        <w:rPr>
          <w:b/>
          <w:sz w:val="28"/>
          <w:szCs w:val="28"/>
          <w:lang w:eastAsia="ru-RU"/>
        </w:rPr>
      </w:pPr>
      <w:r>
        <w:rPr>
          <w:b/>
          <w:sz w:val="28"/>
          <w:szCs w:val="28"/>
          <w:lang w:eastAsia="ru-RU"/>
        </w:rPr>
        <w:t xml:space="preserve">муниципального контроля. </w:t>
      </w:r>
    </w:p>
    <w:p w:rsidR="004B784F" w:rsidRDefault="004B784F" w:rsidP="004B784F">
      <w:pPr>
        <w:autoSpaceDE w:val="0"/>
        <w:autoSpaceDN w:val="0"/>
        <w:adjustRightInd w:val="0"/>
        <w:spacing w:line="240" w:lineRule="exact"/>
        <w:ind w:firstLine="539"/>
        <w:jc w:val="center"/>
        <w:rPr>
          <w:b/>
          <w:sz w:val="28"/>
          <w:szCs w:val="28"/>
          <w:lang w:eastAsia="ru-RU"/>
        </w:rPr>
      </w:pPr>
      <w:r>
        <w:rPr>
          <w:b/>
          <w:sz w:val="28"/>
          <w:szCs w:val="28"/>
          <w:lang w:eastAsia="ru-RU"/>
        </w:rPr>
        <w:t xml:space="preserve"> </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Администрация, должностные лица администрации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проводят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r w:rsidR="008F699B">
        <w:rPr>
          <w:sz w:val="28"/>
          <w:szCs w:val="28"/>
          <w:lang w:eastAsia="ru-RU"/>
        </w:rPr>
        <w:t xml:space="preserve">, </w:t>
      </w:r>
      <w:r w:rsidRPr="00052942">
        <w:rPr>
          <w:sz w:val="28"/>
          <w:szCs w:val="28"/>
          <w:lang w:eastAsia="ru-RU"/>
        </w:rPr>
        <w:t xml:space="preserve">администрация </w:t>
      </w:r>
      <w:r w:rsidR="004A6924">
        <w:rPr>
          <w:sz w:val="28"/>
          <w:szCs w:val="28"/>
          <w:lang w:eastAsia="ru-RU"/>
        </w:rPr>
        <w:t xml:space="preserve">города </w:t>
      </w:r>
      <w:r w:rsidRPr="00052942">
        <w:rPr>
          <w:sz w:val="28"/>
          <w:szCs w:val="28"/>
          <w:lang w:eastAsia="ru-RU"/>
        </w:rPr>
        <w:t>обязана сообщить в письменной форме юридическому лицу, индивидуальному предпринимателю, права и (или) законные интересы которых нарушены.</w:t>
      </w:r>
    </w:p>
    <w:p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 xml:space="preserve">Результаты проверки, проведенной администрацией </w:t>
      </w:r>
      <w:r w:rsidR="004A6924">
        <w:rPr>
          <w:sz w:val="28"/>
          <w:szCs w:val="28"/>
          <w:lang w:eastAsia="ru-RU"/>
        </w:rPr>
        <w:t xml:space="preserve">города </w:t>
      </w:r>
      <w:r w:rsidRPr="00052942">
        <w:rPr>
          <w:sz w:val="28"/>
          <w:szCs w:val="28"/>
          <w:lang w:eastAsia="ru-RU"/>
        </w:rPr>
        <w:t>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на основании заявления юридического лица, индивидуального предпринимателя.</w:t>
      </w:r>
    </w:p>
    <w:p w:rsidR="00052942" w:rsidRPr="00052942" w:rsidRDefault="00052942" w:rsidP="00052942">
      <w:pPr>
        <w:autoSpaceDE w:val="0"/>
        <w:autoSpaceDN w:val="0"/>
        <w:adjustRightInd w:val="0"/>
        <w:ind w:firstLine="540"/>
        <w:jc w:val="both"/>
        <w:outlineLvl w:val="1"/>
        <w:rPr>
          <w:sz w:val="28"/>
          <w:szCs w:val="28"/>
          <w:lang w:eastAsia="ru-RU"/>
        </w:rPr>
      </w:pPr>
      <w:r w:rsidRPr="00052942">
        <w:rPr>
          <w:sz w:val="28"/>
          <w:szCs w:val="28"/>
          <w:lang w:eastAsia="ru-RU"/>
        </w:rPr>
        <w:t>Юридические лица, индивидуальные предприниматели имеют право на возмещение вреда, причиненного неправомерными действиями при осуществлении муниципального контроля.</w:t>
      </w:r>
    </w:p>
    <w:p w:rsidR="004A6924" w:rsidRDefault="00DF76D4" w:rsidP="004A6924">
      <w:pPr>
        <w:jc w:val="center"/>
      </w:pPr>
      <w:r>
        <w:tab/>
      </w:r>
    </w:p>
    <w:p w:rsidR="004B784F" w:rsidRDefault="004A6924" w:rsidP="004B784F">
      <w:pPr>
        <w:spacing w:line="240" w:lineRule="exact"/>
        <w:jc w:val="center"/>
        <w:rPr>
          <w:rFonts w:eastAsiaTheme="minorHAnsi"/>
          <w:b/>
          <w:sz w:val="28"/>
          <w:szCs w:val="28"/>
        </w:rPr>
      </w:pPr>
      <w:bookmarkStart w:id="1" w:name="_GoBack"/>
      <w:bookmarkEnd w:id="1"/>
      <w:r w:rsidRPr="004A6924">
        <w:rPr>
          <w:rFonts w:eastAsiaTheme="minorHAnsi"/>
          <w:b/>
          <w:sz w:val="28"/>
          <w:szCs w:val="28"/>
        </w:rPr>
        <w:t>V</w:t>
      </w:r>
      <w:r w:rsidR="004B784F">
        <w:rPr>
          <w:rFonts w:eastAsiaTheme="minorHAnsi"/>
          <w:b/>
          <w:sz w:val="28"/>
          <w:szCs w:val="28"/>
        </w:rPr>
        <w:t xml:space="preserve">. </w:t>
      </w:r>
      <w:r w:rsidRPr="004A6924">
        <w:rPr>
          <w:rFonts w:eastAsiaTheme="minorHAnsi"/>
          <w:b/>
          <w:sz w:val="28"/>
          <w:szCs w:val="28"/>
        </w:rPr>
        <w:t xml:space="preserve">Досудебный (внесудебный) порядок обжалования решений </w:t>
      </w:r>
    </w:p>
    <w:p w:rsidR="004B784F" w:rsidRDefault="004A6924" w:rsidP="004B784F">
      <w:pPr>
        <w:spacing w:line="240" w:lineRule="exact"/>
        <w:jc w:val="center"/>
        <w:rPr>
          <w:rFonts w:eastAsiaTheme="minorHAnsi"/>
          <w:b/>
          <w:sz w:val="28"/>
          <w:szCs w:val="28"/>
        </w:rPr>
      </w:pPr>
      <w:r w:rsidRPr="004A6924">
        <w:rPr>
          <w:rFonts w:eastAsiaTheme="minorHAnsi"/>
          <w:b/>
          <w:sz w:val="28"/>
          <w:szCs w:val="28"/>
        </w:rPr>
        <w:t>и действий</w:t>
      </w:r>
      <w:r w:rsidR="004B784F">
        <w:rPr>
          <w:rFonts w:eastAsiaTheme="minorHAnsi"/>
          <w:b/>
          <w:sz w:val="28"/>
          <w:szCs w:val="28"/>
        </w:rPr>
        <w:t xml:space="preserve"> </w:t>
      </w:r>
      <w:r w:rsidRPr="004A6924">
        <w:rPr>
          <w:rFonts w:eastAsiaTheme="minorHAnsi"/>
          <w:b/>
          <w:sz w:val="28"/>
          <w:szCs w:val="28"/>
        </w:rPr>
        <w:t>(бездействия) орган</w:t>
      </w:r>
      <w:r>
        <w:rPr>
          <w:rFonts w:eastAsiaTheme="minorHAnsi"/>
          <w:b/>
          <w:sz w:val="28"/>
          <w:szCs w:val="28"/>
        </w:rPr>
        <w:t>а</w:t>
      </w:r>
      <w:r w:rsidRPr="004A6924">
        <w:rPr>
          <w:rFonts w:eastAsiaTheme="minorHAnsi"/>
          <w:b/>
          <w:sz w:val="28"/>
          <w:szCs w:val="28"/>
        </w:rPr>
        <w:t xml:space="preserve">, </w:t>
      </w:r>
      <w:r>
        <w:rPr>
          <w:rFonts w:eastAsiaTheme="minorHAnsi"/>
          <w:b/>
          <w:sz w:val="28"/>
          <w:szCs w:val="28"/>
        </w:rPr>
        <w:t xml:space="preserve">предоставляющего </w:t>
      </w:r>
    </w:p>
    <w:p w:rsidR="004B784F" w:rsidRDefault="004A6924" w:rsidP="004B784F">
      <w:pPr>
        <w:spacing w:line="240" w:lineRule="exact"/>
        <w:jc w:val="center"/>
        <w:rPr>
          <w:rFonts w:eastAsiaTheme="minorHAnsi"/>
          <w:b/>
          <w:sz w:val="28"/>
          <w:szCs w:val="28"/>
        </w:rPr>
      </w:pPr>
      <w:r w:rsidRPr="004A6924">
        <w:rPr>
          <w:rFonts w:eastAsiaTheme="minorHAnsi"/>
          <w:b/>
          <w:sz w:val="28"/>
          <w:szCs w:val="28"/>
        </w:rPr>
        <w:t xml:space="preserve">муниципальную </w:t>
      </w:r>
      <w:r>
        <w:rPr>
          <w:rFonts w:eastAsiaTheme="minorHAnsi"/>
          <w:b/>
          <w:sz w:val="28"/>
          <w:szCs w:val="28"/>
        </w:rPr>
        <w:t xml:space="preserve">услугу, </w:t>
      </w:r>
      <w:r w:rsidRPr="004A6924">
        <w:rPr>
          <w:rFonts w:eastAsiaTheme="minorHAnsi"/>
          <w:b/>
          <w:sz w:val="28"/>
          <w:szCs w:val="28"/>
        </w:rPr>
        <w:t>а также</w:t>
      </w:r>
      <w:r w:rsidR="004B784F">
        <w:rPr>
          <w:rFonts w:eastAsiaTheme="minorHAnsi"/>
          <w:b/>
          <w:sz w:val="28"/>
          <w:szCs w:val="28"/>
        </w:rPr>
        <w:t xml:space="preserve"> </w:t>
      </w:r>
      <w:r w:rsidRPr="004A6924">
        <w:rPr>
          <w:rFonts w:eastAsiaTheme="minorHAnsi"/>
          <w:b/>
          <w:sz w:val="28"/>
          <w:szCs w:val="28"/>
        </w:rPr>
        <w:t xml:space="preserve">их должностных лиц, </w:t>
      </w:r>
    </w:p>
    <w:p w:rsidR="004A6924" w:rsidRDefault="004A6924" w:rsidP="004B784F">
      <w:pPr>
        <w:spacing w:line="240" w:lineRule="exact"/>
        <w:jc w:val="center"/>
        <w:rPr>
          <w:rFonts w:eastAsiaTheme="minorHAnsi"/>
          <w:b/>
          <w:sz w:val="28"/>
          <w:szCs w:val="28"/>
        </w:rPr>
      </w:pPr>
      <w:r w:rsidRPr="004A6924">
        <w:rPr>
          <w:rFonts w:eastAsiaTheme="minorHAnsi"/>
          <w:b/>
          <w:sz w:val="28"/>
          <w:szCs w:val="28"/>
        </w:rPr>
        <w:t>муниципальных служащих</w:t>
      </w:r>
    </w:p>
    <w:p w:rsidR="004B784F" w:rsidRPr="004A6924" w:rsidRDefault="004B784F" w:rsidP="004B784F">
      <w:pPr>
        <w:spacing w:line="240" w:lineRule="exact"/>
        <w:jc w:val="center"/>
        <w:rPr>
          <w:rFonts w:eastAsiaTheme="minorHAnsi"/>
          <w:b/>
          <w:sz w:val="28"/>
          <w:szCs w:val="28"/>
        </w:rPr>
      </w:pPr>
    </w:p>
    <w:p w:rsidR="004A6924" w:rsidRPr="004A6924" w:rsidRDefault="004A6924" w:rsidP="00CE1DD2">
      <w:pPr>
        <w:jc w:val="both"/>
        <w:rPr>
          <w:rFonts w:eastAsiaTheme="minorHAnsi"/>
          <w:sz w:val="28"/>
          <w:szCs w:val="28"/>
        </w:rPr>
      </w:pPr>
      <w:r w:rsidRPr="004A6924">
        <w:rPr>
          <w:rFonts w:eastAsiaTheme="minorHAnsi"/>
          <w:sz w:val="28"/>
          <w:szCs w:val="28"/>
        </w:rPr>
        <w:t xml:space="preserve"> </w:t>
      </w:r>
      <w:r w:rsidR="004B784F">
        <w:rPr>
          <w:rFonts w:eastAsiaTheme="minorHAnsi"/>
          <w:sz w:val="28"/>
          <w:szCs w:val="28"/>
        </w:rPr>
        <w:t xml:space="preserve">       </w:t>
      </w:r>
      <w:r w:rsidRPr="004A6924">
        <w:rPr>
          <w:rFonts w:eastAsiaTheme="minorHAnsi"/>
          <w:sz w:val="28"/>
          <w:szCs w:val="28"/>
        </w:rPr>
        <w:t>Заявитель имеет право на досудебное (внесудебное) обжалование действий (бездействия) и решений, принятых (осуществляемых) органами, исполняющими муниципальную функцию, их должностными лицами, муниципальными служащими в ходе исполнения муниципальной  услуги  (далее – досудебное (внесудебное) обжалование).</w:t>
      </w:r>
    </w:p>
    <w:p w:rsidR="004A6924" w:rsidRPr="004A6924" w:rsidRDefault="004B784F" w:rsidP="00CE1DD2">
      <w:pPr>
        <w:jc w:val="both"/>
        <w:rPr>
          <w:rFonts w:eastAsiaTheme="minorHAnsi"/>
          <w:sz w:val="28"/>
          <w:szCs w:val="28"/>
        </w:rPr>
      </w:pPr>
      <w:r>
        <w:rPr>
          <w:rFonts w:eastAsiaTheme="minorHAnsi"/>
          <w:sz w:val="28"/>
          <w:szCs w:val="28"/>
        </w:rPr>
        <w:t xml:space="preserve">        </w:t>
      </w:r>
      <w:r w:rsidR="004A6924" w:rsidRPr="004A6924">
        <w:rPr>
          <w:rFonts w:eastAsiaTheme="minorHAnsi"/>
          <w:sz w:val="28"/>
          <w:szCs w:val="28"/>
        </w:rPr>
        <w:t>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4A6924" w:rsidRPr="004A6924" w:rsidRDefault="004B784F" w:rsidP="00CE1DD2">
      <w:pPr>
        <w:jc w:val="both"/>
        <w:rPr>
          <w:rFonts w:eastAsiaTheme="minorHAnsi"/>
          <w:sz w:val="28"/>
          <w:szCs w:val="28"/>
        </w:rPr>
      </w:pPr>
      <w:r>
        <w:rPr>
          <w:rFonts w:eastAsiaTheme="minorHAnsi"/>
          <w:sz w:val="28"/>
          <w:szCs w:val="28"/>
        </w:rPr>
        <w:lastRenderedPageBreak/>
        <w:t xml:space="preserve">         </w:t>
      </w:r>
      <w:r w:rsidR="004A6924" w:rsidRPr="004A6924">
        <w:rPr>
          <w:rFonts w:eastAsiaTheme="minorHAnsi"/>
          <w:sz w:val="28"/>
          <w:szCs w:val="28"/>
        </w:rPr>
        <w:t>Основанием для начала процедуры досудебного (внесудебного) обжалования являются направление заявителем жалобы.</w:t>
      </w:r>
    </w:p>
    <w:p w:rsidR="004A6924" w:rsidRPr="004A6924" w:rsidRDefault="004B784F" w:rsidP="00CE1DD2">
      <w:pPr>
        <w:jc w:val="both"/>
        <w:rPr>
          <w:rFonts w:eastAsiaTheme="minorHAnsi"/>
          <w:sz w:val="28"/>
          <w:szCs w:val="28"/>
        </w:rPr>
      </w:pPr>
      <w:r>
        <w:rPr>
          <w:rFonts w:eastAsiaTheme="minorHAnsi"/>
          <w:sz w:val="28"/>
          <w:szCs w:val="28"/>
        </w:rPr>
        <w:t xml:space="preserve">        </w:t>
      </w:r>
      <w:r w:rsidR="004A6924" w:rsidRPr="004A6924">
        <w:rPr>
          <w:rFonts w:eastAsiaTheme="minorHAnsi"/>
          <w:sz w:val="28"/>
          <w:szCs w:val="28"/>
        </w:rPr>
        <w:t xml:space="preserve">Жалоба подаётся в письменной форме на бумажном носителе, в электронной форме в органы, исполняющие муниципальную функцию. Жалобы на решения, принятые руководителями органов, осуществляющих муниципальную функцию, подаются главе администрации городского округа Анадырь. </w:t>
      </w:r>
    </w:p>
    <w:p w:rsidR="004A6924" w:rsidRPr="004A6924" w:rsidRDefault="004A6924" w:rsidP="00CE1DD2">
      <w:pPr>
        <w:jc w:val="both"/>
        <w:rPr>
          <w:rFonts w:eastAsiaTheme="minorHAnsi"/>
          <w:sz w:val="28"/>
          <w:szCs w:val="28"/>
        </w:rPr>
      </w:pPr>
      <w:r w:rsidRPr="004A6924">
        <w:rPr>
          <w:rFonts w:eastAsiaTheme="minorHAnsi"/>
          <w:sz w:val="28"/>
          <w:szCs w:val="28"/>
        </w:rPr>
        <w:t>Жалоба должна содержать:</w:t>
      </w:r>
    </w:p>
    <w:p w:rsidR="004A6924" w:rsidRPr="004A6924" w:rsidRDefault="004A6924" w:rsidP="00CE1DD2">
      <w:pPr>
        <w:jc w:val="both"/>
        <w:rPr>
          <w:rFonts w:eastAsiaTheme="minorHAnsi"/>
          <w:sz w:val="28"/>
          <w:szCs w:val="28"/>
        </w:rPr>
      </w:pPr>
      <w:r w:rsidRPr="004A6924">
        <w:rPr>
          <w:rFonts w:eastAsiaTheme="minorHAnsi"/>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4A6924" w:rsidRPr="004A6924" w:rsidRDefault="004A6924" w:rsidP="00CE1DD2">
      <w:pPr>
        <w:jc w:val="both"/>
        <w:rPr>
          <w:rFonts w:eastAsiaTheme="minorHAnsi"/>
          <w:sz w:val="28"/>
          <w:szCs w:val="28"/>
        </w:rPr>
      </w:pPr>
      <w:r w:rsidRPr="004A6924">
        <w:rPr>
          <w:rFonts w:eastAsiaTheme="minorHAns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6924" w:rsidRPr="004A6924" w:rsidRDefault="004A6924" w:rsidP="00CE1DD2">
      <w:pPr>
        <w:jc w:val="both"/>
        <w:rPr>
          <w:rFonts w:eastAsiaTheme="minorHAnsi"/>
          <w:sz w:val="28"/>
          <w:szCs w:val="28"/>
        </w:rPr>
      </w:pPr>
      <w:r w:rsidRPr="004A6924">
        <w:rPr>
          <w:rFonts w:eastAsiaTheme="minorHAnsi"/>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4A6924" w:rsidRPr="004A6924" w:rsidRDefault="004A6924" w:rsidP="00CE1DD2">
      <w:pPr>
        <w:jc w:val="both"/>
        <w:rPr>
          <w:rFonts w:eastAsiaTheme="minorHAnsi"/>
          <w:sz w:val="28"/>
          <w:szCs w:val="28"/>
        </w:rPr>
      </w:pPr>
      <w:r w:rsidRPr="004A6924">
        <w:rPr>
          <w:rFonts w:eastAsiaTheme="minorHAnsi"/>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4A6924" w:rsidRPr="004A6924" w:rsidRDefault="004B784F" w:rsidP="00CE1DD2">
      <w:pPr>
        <w:jc w:val="both"/>
        <w:rPr>
          <w:rFonts w:eastAsiaTheme="minorHAnsi"/>
          <w:sz w:val="28"/>
          <w:szCs w:val="28"/>
        </w:rPr>
      </w:pPr>
      <w:r>
        <w:rPr>
          <w:rFonts w:eastAsiaTheme="minorHAnsi"/>
          <w:sz w:val="28"/>
          <w:szCs w:val="28"/>
        </w:rPr>
        <w:t xml:space="preserve">      </w:t>
      </w:r>
      <w:r w:rsidR="004A6924" w:rsidRPr="004A6924">
        <w:rPr>
          <w:rFonts w:eastAsiaTheme="minorHAnsi"/>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A6924" w:rsidRPr="004A6924" w:rsidRDefault="004A6924" w:rsidP="00CE1DD2">
      <w:pPr>
        <w:ind w:firstLine="426"/>
        <w:jc w:val="both"/>
        <w:rPr>
          <w:rFonts w:eastAsiaTheme="minorHAnsi"/>
          <w:sz w:val="28"/>
          <w:szCs w:val="28"/>
        </w:rPr>
      </w:pPr>
      <w:r w:rsidRPr="004A6924">
        <w:rPr>
          <w:rFonts w:eastAsiaTheme="minorHAnsi"/>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A6924" w:rsidRPr="004A6924" w:rsidRDefault="004B784F" w:rsidP="00CE1DD2">
      <w:pPr>
        <w:jc w:val="both"/>
        <w:rPr>
          <w:rFonts w:eastAsiaTheme="minorHAnsi"/>
          <w:sz w:val="28"/>
          <w:szCs w:val="28"/>
        </w:rPr>
      </w:pPr>
      <w:r>
        <w:rPr>
          <w:rFonts w:eastAsiaTheme="minorHAnsi"/>
          <w:sz w:val="28"/>
          <w:szCs w:val="28"/>
        </w:rPr>
        <w:t xml:space="preserve">       </w:t>
      </w:r>
      <w:r w:rsidR="004A6924" w:rsidRPr="004A6924">
        <w:rPr>
          <w:rFonts w:eastAsiaTheme="minorHAnsi"/>
          <w:sz w:val="28"/>
          <w:szCs w:val="28"/>
        </w:rPr>
        <w:t>Поступившая жалоба подлежит рассмотрению в течение пятнадцати рабочих дней со дня её регистрации.</w:t>
      </w:r>
    </w:p>
    <w:p w:rsidR="004A6924" w:rsidRPr="004A6924" w:rsidRDefault="004B784F" w:rsidP="00CE1DD2">
      <w:pPr>
        <w:jc w:val="both"/>
        <w:rPr>
          <w:rFonts w:eastAsiaTheme="minorHAnsi"/>
          <w:sz w:val="28"/>
          <w:szCs w:val="28"/>
        </w:rPr>
      </w:pPr>
      <w:r>
        <w:rPr>
          <w:rFonts w:eastAsiaTheme="minorHAnsi"/>
          <w:sz w:val="28"/>
          <w:szCs w:val="28"/>
        </w:rPr>
        <w:t xml:space="preserve">      </w:t>
      </w:r>
      <w:r w:rsidR="004A6924" w:rsidRPr="004A6924">
        <w:rPr>
          <w:rFonts w:eastAsiaTheme="minorHAnsi"/>
          <w:sz w:val="28"/>
          <w:szCs w:val="28"/>
        </w:rPr>
        <w:t>По итогам рассмотрения жалобы принимается решение о признании обращения обоснованным, частично обоснованным или необоснованным.</w:t>
      </w:r>
    </w:p>
    <w:p w:rsidR="004A6924" w:rsidRPr="004A6924" w:rsidRDefault="004B784F" w:rsidP="00CE1DD2">
      <w:pPr>
        <w:jc w:val="both"/>
        <w:rPr>
          <w:rFonts w:eastAsiaTheme="minorHAnsi"/>
          <w:sz w:val="28"/>
          <w:szCs w:val="28"/>
        </w:rPr>
      </w:pPr>
      <w:r>
        <w:rPr>
          <w:rFonts w:eastAsiaTheme="minorHAnsi"/>
          <w:sz w:val="28"/>
          <w:szCs w:val="28"/>
        </w:rPr>
        <w:t xml:space="preserve">        </w:t>
      </w:r>
      <w:r w:rsidR="004A6924" w:rsidRPr="004A6924">
        <w:rPr>
          <w:rFonts w:eastAsiaTheme="minorHAnsi"/>
          <w:sz w:val="28"/>
          <w:szCs w:val="28"/>
        </w:rPr>
        <w:t xml:space="preserve">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w:t>
      </w:r>
      <w:r w:rsidR="004A6924" w:rsidRPr="004A6924">
        <w:rPr>
          <w:rFonts w:eastAsiaTheme="minorHAnsi"/>
          <w:sz w:val="28"/>
          <w:szCs w:val="28"/>
        </w:rPr>
        <w:lastRenderedPageBreak/>
        <w:t>ответственности лиц, допустивших нарушения при исполнении муниципальной функции.</w:t>
      </w:r>
    </w:p>
    <w:p w:rsidR="004A6924" w:rsidRPr="004A6924" w:rsidRDefault="004B784F" w:rsidP="00CE1DD2">
      <w:pPr>
        <w:jc w:val="both"/>
        <w:rPr>
          <w:rFonts w:eastAsiaTheme="minorHAnsi"/>
          <w:sz w:val="28"/>
          <w:szCs w:val="28"/>
        </w:rPr>
      </w:pPr>
      <w:r>
        <w:rPr>
          <w:rFonts w:eastAsiaTheme="minorHAnsi"/>
          <w:sz w:val="28"/>
          <w:szCs w:val="28"/>
        </w:rPr>
        <w:t xml:space="preserve">        </w:t>
      </w:r>
      <w:r w:rsidR="004A6924" w:rsidRPr="004A6924">
        <w:rPr>
          <w:rFonts w:eastAsiaTheme="minorHAnsi"/>
          <w:sz w:val="28"/>
          <w:szCs w:val="28"/>
        </w:rPr>
        <w:t>Одновременно заявитель уведомляется о признании обращения обоснованным (частично обоснованным) и о принятых мерах.</w:t>
      </w:r>
    </w:p>
    <w:sectPr w:rsidR="004A6924" w:rsidRPr="004A6924" w:rsidSect="00226107">
      <w:headerReference w:type="default" r:id="rId21"/>
      <w:footerReference w:type="default" r:id="rId22"/>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9DA" w:rsidRDefault="00EB39DA" w:rsidP="005121DE">
      <w:r>
        <w:separator/>
      </w:r>
    </w:p>
  </w:endnote>
  <w:endnote w:type="continuationSeparator" w:id="0">
    <w:p w:rsidR="00EB39DA" w:rsidRDefault="00EB39DA" w:rsidP="0051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ook w:val="04A0" w:firstRow="1" w:lastRow="0" w:firstColumn="1" w:lastColumn="0" w:noHBand="0" w:noVBand="1"/>
    </w:tblPr>
    <w:tblGrid>
      <w:gridCol w:w="10206"/>
    </w:tblGrid>
    <w:tr w:rsidR="00070B34" w:rsidRPr="00012D88" w:rsidTr="00012D88">
      <w:tc>
        <w:tcPr>
          <w:tcW w:w="10206" w:type="dxa"/>
          <w:shd w:val="clear" w:color="auto" w:fill="auto"/>
        </w:tcPr>
        <w:p w:rsidR="00070B34" w:rsidRPr="00012D88" w:rsidRDefault="00070B34" w:rsidP="00BB45F4"/>
      </w:tc>
    </w:tr>
  </w:tbl>
  <w:p w:rsidR="00070B34" w:rsidRPr="00BE7781" w:rsidRDefault="00070B34" w:rsidP="00BE7781">
    <w:pPr>
      <w:pStyle w:val="a5"/>
      <w:tabs>
        <w:tab w:val="clear" w:pos="4677"/>
        <w:tab w:val="clear" w:pos="9355"/>
        <w:tab w:val="left" w:pos="897"/>
      </w:tabs>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9DA" w:rsidRDefault="00EB39DA" w:rsidP="005121DE">
      <w:r>
        <w:separator/>
      </w:r>
    </w:p>
  </w:footnote>
  <w:footnote w:type="continuationSeparator" w:id="0">
    <w:p w:rsidR="00EB39DA" w:rsidRDefault="00EB39DA" w:rsidP="00512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34" w:rsidRPr="0069133B" w:rsidRDefault="00DF0DB1" w:rsidP="00613C2C">
    <w:pPr>
      <w:pStyle w:val="a3"/>
      <w:jc w:val="center"/>
      <w:rPr>
        <w:sz w:val="28"/>
      </w:rPr>
    </w:pPr>
    <w:r w:rsidRPr="0069133B">
      <w:fldChar w:fldCharType="begin"/>
    </w:r>
    <w:r w:rsidR="00070B34" w:rsidRPr="0069133B">
      <w:instrText>PAGE   \* MERGEFORMAT</w:instrText>
    </w:r>
    <w:r w:rsidRPr="0069133B">
      <w:fldChar w:fldCharType="separate"/>
    </w:r>
    <w:r w:rsidR="008213A1">
      <w:rPr>
        <w:noProof/>
      </w:rPr>
      <w:t>14</w:t>
    </w:r>
    <w:r w:rsidRPr="0069133B">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B0A59"/>
    <w:multiLevelType w:val="multilevel"/>
    <w:tmpl w:val="F9FE3A42"/>
    <w:lvl w:ilvl="0">
      <w:start w:val="1"/>
      <w:numFmt w:val="decimal"/>
      <w:lvlText w:val="%1."/>
      <w:lvlJc w:val="left"/>
      <w:pPr>
        <w:ind w:left="885"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328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BB"/>
    <w:rsid w:val="00003684"/>
    <w:rsid w:val="00012D88"/>
    <w:rsid w:val="00017FA4"/>
    <w:rsid w:val="00030D69"/>
    <w:rsid w:val="000442C0"/>
    <w:rsid w:val="00052942"/>
    <w:rsid w:val="00070B34"/>
    <w:rsid w:val="00074FF7"/>
    <w:rsid w:val="0009200C"/>
    <w:rsid w:val="00094D58"/>
    <w:rsid w:val="000A5920"/>
    <w:rsid w:val="000C2D54"/>
    <w:rsid w:val="000D6512"/>
    <w:rsid w:val="001155D3"/>
    <w:rsid w:val="00121170"/>
    <w:rsid w:val="00137D64"/>
    <w:rsid w:val="00154820"/>
    <w:rsid w:val="0017472B"/>
    <w:rsid w:val="001857A8"/>
    <w:rsid w:val="00190300"/>
    <w:rsid w:val="001A0BAF"/>
    <w:rsid w:val="001A432C"/>
    <w:rsid w:val="001B5026"/>
    <w:rsid w:val="001C4C20"/>
    <w:rsid w:val="001C5E67"/>
    <w:rsid w:val="001D630A"/>
    <w:rsid w:val="001D7159"/>
    <w:rsid w:val="00213690"/>
    <w:rsid w:val="002239B7"/>
    <w:rsid w:val="00224342"/>
    <w:rsid w:val="00226107"/>
    <w:rsid w:val="002356FF"/>
    <w:rsid w:val="00242AC6"/>
    <w:rsid w:val="00246C27"/>
    <w:rsid w:val="00253EF6"/>
    <w:rsid w:val="002557BC"/>
    <w:rsid w:val="00277495"/>
    <w:rsid w:val="00281F51"/>
    <w:rsid w:val="00286D22"/>
    <w:rsid w:val="0029455E"/>
    <w:rsid w:val="002A6DC6"/>
    <w:rsid w:val="002B4D9C"/>
    <w:rsid w:val="002D05E3"/>
    <w:rsid w:val="002E5EF5"/>
    <w:rsid w:val="003057CE"/>
    <w:rsid w:val="00307B25"/>
    <w:rsid w:val="00311EBB"/>
    <w:rsid w:val="00326390"/>
    <w:rsid w:val="00355853"/>
    <w:rsid w:val="00357F17"/>
    <w:rsid w:val="003634E4"/>
    <w:rsid w:val="0036526F"/>
    <w:rsid w:val="00370512"/>
    <w:rsid w:val="00373A46"/>
    <w:rsid w:val="003748A2"/>
    <w:rsid w:val="003838ED"/>
    <w:rsid w:val="003A7A97"/>
    <w:rsid w:val="003C0BC0"/>
    <w:rsid w:val="003C5F87"/>
    <w:rsid w:val="003D0FB4"/>
    <w:rsid w:val="003D571A"/>
    <w:rsid w:val="003D589E"/>
    <w:rsid w:val="003E0AEC"/>
    <w:rsid w:val="003F6429"/>
    <w:rsid w:val="004044E4"/>
    <w:rsid w:val="00420B16"/>
    <w:rsid w:val="00424C5B"/>
    <w:rsid w:val="0043244E"/>
    <w:rsid w:val="00436363"/>
    <w:rsid w:val="00445C40"/>
    <w:rsid w:val="00463145"/>
    <w:rsid w:val="00492376"/>
    <w:rsid w:val="004A6924"/>
    <w:rsid w:val="004A7247"/>
    <w:rsid w:val="004B784F"/>
    <w:rsid w:val="004E4DB2"/>
    <w:rsid w:val="004E5E7F"/>
    <w:rsid w:val="004F1EB3"/>
    <w:rsid w:val="004F71B6"/>
    <w:rsid w:val="005121DE"/>
    <w:rsid w:val="00517E8B"/>
    <w:rsid w:val="0053059C"/>
    <w:rsid w:val="00535B9C"/>
    <w:rsid w:val="00545EF6"/>
    <w:rsid w:val="005473FE"/>
    <w:rsid w:val="00553435"/>
    <w:rsid w:val="00560C29"/>
    <w:rsid w:val="00560D79"/>
    <w:rsid w:val="00571476"/>
    <w:rsid w:val="00594CB2"/>
    <w:rsid w:val="00594F11"/>
    <w:rsid w:val="005A11DA"/>
    <w:rsid w:val="005B1D5A"/>
    <w:rsid w:val="005D5A66"/>
    <w:rsid w:val="005D5BDB"/>
    <w:rsid w:val="005D7F2B"/>
    <w:rsid w:val="005E3C9E"/>
    <w:rsid w:val="005F43A8"/>
    <w:rsid w:val="00610CA7"/>
    <w:rsid w:val="00613C2C"/>
    <w:rsid w:val="006300A3"/>
    <w:rsid w:val="00640C70"/>
    <w:rsid w:val="00643A63"/>
    <w:rsid w:val="00645B1B"/>
    <w:rsid w:val="00665510"/>
    <w:rsid w:val="0069133B"/>
    <w:rsid w:val="00692FA0"/>
    <w:rsid w:val="00695CCE"/>
    <w:rsid w:val="006A7C2B"/>
    <w:rsid w:val="006B192A"/>
    <w:rsid w:val="006B4100"/>
    <w:rsid w:val="006B4282"/>
    <w:rsid w:val="006C1E57"/>
    <w:rsid w:val="006D18AC"/>
    <w:rsid w:val="006E232F"/>
    <w:rsid w:val="006E4CC6"/>
    <w:rsid w:val="007226C4"/>
    <w:rsid w:val="0074492D"/>
    <w:rsid w:val="00763AA5"/>
    <w:rsid w:val="0076438D"/>
    <w:rsid w:val="0077473E"/>
    <w:rsid w:val="007874E4"/>
    <w:rsid w:val="00795472"/>
    <w:rsid w:val="007A3235"/>
    <w:rsid w:val="007A63AB"/>
    <w:rsid w:val="007A7B36"/>
    <w:rsid w:val="007B18BC"/>
    <w:rsid w:val="007C08B9"/>
    <w:rsid w:val="007C3616"/>
    <w:rsid w:val="007D5EBC"/>
    <w:rsid w:val="007E09C4"/>
    <w:rsid w:val="00814B4C"/>
    <w:rsid w:val="00820FCF"/>
    <w:rsid w:val="008213A1"/>
    <w:rsid w:val="008240AF"/>
    <w:rsid w:val="00824C47"/>
    <w:rsid w:val="008329E5"/>
    <w:rsid w:val="0086173A"/>
    <w:rsid w:val="00883EC3"/>
    <w:rsid w:val="0088531B"/>
    <w:rsid w:val="008909B5"/>
    <w:rsid w:val="00897A3E"/>
    <w:rsid w:val="008A3A7B"/>
    <w:rsid w:val="008B01E4"/>
    <w:rsid w:val="008B1F82"/>
    <w:rsid w:val="008E277C"/>
    <w:rsid w:val="008F699B"/>
    <w:rsid w:val="00907CFE"/>
    <w:rsid w:val="009179A9"/>
    <w:rsid w:val="009544FE"/>
    <w:rsid w:val="00956FD0"/>
    <w:rsid w:val="00965463"/>
    <w:rsid w:val="00991710"/>
    <w:rsid w:val="00995DDC"/>
    <w:rsid w:val="009A386F"/>
    <w:rsid w:val="009A5E06"/>
    <w:rsid w:val="009D158C"/>
    <w:rsid w:val="009E27EB"/>
    <w:rsid w:val="009E4A22"/>
    <w:rsid w:val="009E6A9E"/>
    <w:rsid w:val="00A0155A"/>
    <w:rsid w:val="00A303E2"/>
    <w:rsid w:val="00A41F43"/>
    <w:rsid w:val="00A4741B"/>
    <w:rsid w:val="00A478E6"/>
    <w:rsid w:val="00A51ABF"/>
    <w:rsid w:val="00A6331E"/>
    <w:rsid w:val="00A723F0"/>
    <w:rsid w:val="00A75F54"/>
    <w:rsid w:val="00A83A0C"/>
    <w:rsid w:val="00A87E39"/>
    <w:rsid w:val="00A97BD9"/>
    <w:rsid w:val="00AC322B"/>
    <w:rsid w:val="00AC7E6F"/>
    <w:rsid w:val="00AE314B"/>
    <w:rsid w:val="00B25BEC"/>
    <w:rsid w:val="00B42F19"/>
    <w:rsid w:val="00B47972"/>
    <w:rsid w:val="00B56DCD"/>
    <w:rsid w:val="00B65D35"/>
    <w:rsid w:val="00B714AD"/>
    <w:rsid w:val="00B93A52"/>
    <w:rsid w:val="00BA24DD"/>
    <w:rsid w:val="00BA7B86"/>
    <w:rsid w:val="00BB45F4"/>
    <w:rsid w:val="00BC5473"/>
    <w:rsid w:val="00BE7781"/>
    <w:rsid w:val="00C20EFE"/>
    <w:rsid w:val="00C36FA3"/>
    <w:rsid w:val="00C51091"/>
    <w:rsid w:val="00C61F25"/>
    <w:rsid w:val="00C703AC"/>
    <w:rsid w:val="00CA3889"/>
    <w:rsid w:val="00CA3DD8"/>
    <w:rsid w:val="00CA45E9"/>
    <w:rsid w:val="00CE1DD2"/>
    <w:rsid w:val="00CE2B80"/>
    <w:rsid w:val="00CF2ED8"/>
    <w:rsid w:val="00CF5A84"/>
    <w:rsid w:val="00D117C6"/>
    <w:rsid w:val="00D1342F"/>
    <w:rsid w:val="00D41F53"/>
    <w:rsid w:val="00D71D3A"/>
    <w:rsid w:val="00D72BFB"/>
    <w:rsid w:val="00D82794"/>
    <w:rsid w:val="00D87191"/>
    <w:rsid w:val="00D94E43"/>
    <w:rsid w:val="00DA15A9"/>
    <w:rsid w:val="00DB4B7A"/>
    <w:rsid w:val="00DD1C92"/>
    <w:rsid w:val="00DE371C"/>
    <w:rsid w:val="00DF0DB1"/>
    <w:rsid w:val="00DF76D4"/>
    <w:rsid w:val="00E05CB5"/>
    <w:rsid w:val="00E063B2"/>
    <w:rsid w:val="00E06AF1"/>
    <w:rsid w:val="00E12136"/>
    <w:rsid w:val="00E2060C"/>
    <w:rsid w:val="00E21F32"/>
    <w:rsid w:val="00E233D1"/>
    <w:rsid w:val="00E30F42"/>
    <w:rsid w:val="00E36D9B"/>
    <w:rsid w:val="00E746F7"/>
    <w:rsid w:val="00E81C3E"/>
    <w:rsid w:val="00E90B3E"/>
    <w:rsid w:val="00E95B58"/>
    <w:rsid w:val="00E96252"/>
    <w:rsid w:val="00EB3478"/>
    <w:rsid w:val="00EB39DA"/>
    <w:rsid w:val="00EB4B50"/>
    <w:rsid w:val="00ED5D67"/>
    <w:rsid w:val="00ED6BB7"/>
    <w:rsid w:val="00EE3689"/>
    <w:rsid w:val="00EF6092"/>
    <w:rsid w:val="00EF628A"/>
    <w:rsid w:val="00EF7697"/>
    <w:rsid w:val="00EF7B53"/>
    <w:rsid w:val="00F02CE4"/>
    <w:rsid w:val="00F07DC0"/>
    <w:rsid w:val="00F165A5"/>
    <w:rsid w:val="00F22B27"/>
    <w:rsid w:val="00F3794F"/>
    <w:rsid w:val="00F40236"/>
    <w:rsid w:val="00F466F6"/>
    <w:rsid w:val="00F554A1"/>
    <w:rsid w:val="00F83497"/>
    <w:rsid w:val="00FA36C7"/>
    <w:rsid w:val="00FB0A9D"/>
    <w:rsid w:val="00FB170C"/>
    <w:rsid w:val="00FB2210"/>
    <w:rsid w:val="00FD3576"/>
    <w:rsid w:val="00FE1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99E46594-D4E9-419F-9390-78B180E0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3F0"/>
    <w:rPr>
      <w:sz w:val="24"/>
      <w:szCs w:val="24"/>
      <w:lang w:eastAsia="en-US"/>
    </w:rPr>
  </w:style>
  <w:style w:type="paragraph" w:styleId="1">
    <w:name w:val="heading 1"/>
    <w:basedOn w:val="a"/>
    <w:next w:val="a"/>
    <w:link w:val="10"/>
    <w:uiPriority w:val="9"/>
    <w:qFormat/>
    <w:rsid w:val="00A723F0"/>
    <w:pPr>
      <w:keepNext/>
      <w:spacing w:before="240" w:after="60"/>
      <w:outlineLvl w:val="0"/>
    </w:pPr>
    <w:rPr>
      <w:b/>
      <w:bCs/>
      <w:kern w:val="32"/>
      <w:sz w:val="32"/>
      <w:szCs w:val="32"/>
    </w:rPr>
  </w:style>
  <w:style w:type="paragraph" w:styleId="2">
    <w:name w:val="heading 2"/>
    <w:basedOn w:val="a"/>
    <w:next w:val="a"/>
    <w:link w:val="20"/>
    <w:uiPriority w:val="9"/>
    <w:semiHidden/>
    <w:unhideWhenUsed/>
    <w:qFormat/>
    <w:rsid w:val="00A723F0"/>
    <w:pPr>
      <w:keepNext/>
      <w:spacing w:before="240" w:after="60"/>
      <w:outlineLvl w:val="1"/>
    </w:pPr>
    <w:rPr>
      <w:b/>
      <w:bCs/>
      <w:i/>
      <w:iCs/>
      <w:sz w:val="28"/>
      <w:szCs w:val="28"/>
    </w:rPr>
  </w:style>
  <w:style w:type="paragraph" w:styleId="3">
    <w:name w:val="heading 3"/>
    <w:basedOn w:val="a"/>
    <w:next w:val="a"/>
    <w:link w:val="30"/>
    <w:uiPriority w:val="9"/>
    <w:semiHidden/>
    <w:unhideWhenUsed/>
    <w:qFormat/>
    <w:rsid w:val="00A723F0"/>
    <w:pPr>
      <w:keepNext/>
      <w:spacing w:before="240" w:after="60"/>
      <w:outlineLvl w:val="2"/>
    </w:pPr>
    <w:rPr>
      <w:b/>
      <w:bCs/>
      <w:sz w:val="26"/>
      <w:szCs w:val="26"/>
    </w:rPr>
  </w:style>
  <w:style w:type="paragraph" w:styleId="4">
    <w:name w:val="heading 4"/>
    <w:basedOn w:val="a"/>
    <w:next w:val="a"/>
    <w:link w:val="40"/>
    <w:uiPriority w:val="9"/>
    <w:semiHidden/>
    <w:unhideWhenUsed/>
    <w:qFormat/>
    <w:rsid w:val="00A723F0"/>
    <w:pPr>
      <w:keepNext/>
      <w:spacing w:before="240" w:after="60"/>
      <w:outlineLvl w:val="3"/>
    </w:pPr>
    <w:rPr>
      <w:b/>
      <w:bCs/>
      <w:sz w:val="28"/>
      <w:szCs w:val="28"/>
    </w:rPr>
  </w:style>
  <w:style w:type="paragraph" w:styleId="5">
    <w:name w:val="heading 5"/>
    <w:basedOn w:val="a"/>
    <w:next w:val="a"/>
    <w:link w:val="50"/>
    <w:uiPriority w:val="9"/>
    <w:semiHidden/>
    <w:unhideWhenUsed/>
    <w:qFormat/>
    <w:rsid w:val="00A723F0"/>
    <w:pPr>
      <w:spacing w:before="240" w:after="60"/>
      <w:outlineLvl w:val="4"/>
    </w:pPr>
    <w:rPr>
      <w:b/>
      <w:bCs/>
      <w:i/>
      <w:iCs/>
      <w:sz w:val="26"/>
      <w:szCs w:val="26"/>
    </w:rPr>
  </w:style>
  <w:style w:type="paragraph" w:styleId="6">
    <w:name w:val="heading 6"/>
    <w:basedOn w:val="a"/>
    <w:next w:val="a"/>
    <w:link w:val="60"/>
    <w:uiPriority w:val="9"/>
    <w:semiHidden/>
    <w:unhideWhenUsed/>
    <w:qFormat/>
    <w:rsid w:val="00A723F0"/>
    <w:pPr>
      <w:spacing w:before="240" w:after="60"/>
      <w:outlineLvl w:val="5"/>
    </w:pPr>
    <w:rPr>
      <w:b/>
      <w:bCs/>
      <w:sz w:val="22"/>
      <w:szCs w:val="22"/>
    </w:rPr>
  </w:style>
  <w:style w:type="paragraph" w:styleId="7">
    <w:name w:val="heading 7"/>
    <w:basedOn w:val="a"/>
    <w:next w:val="a"/>
    <w:link w:val="70"/>
    <w:uiPriority w:val="9"/>
    <w:semiHidden/>
    <w:unhideWhenUsed/>
    <w:qFormat/>
    <w:rsid w:val="00A723F0"/>
    <w:pPr>
      <w:spacing w:before="240" w:after="60"/>
      <w:outlineLvl w:val="6"/>
    </w:pPr>
  </w:style>
  <w:style w:type="paragraph" w:styleId="8">
    <w:name w:val="heading 8"/>
    <w:basedOn w:val="a"/>
    <w:next w:val="a"/>
    <w:link w:val="80"/>
    <w:uiPriority w:val="9"/>
    <w:semiHidden/>
    <w:unhideWhenUsed/>
    <w:qFormat/>
    <w:rsid w:val="00A723F0"/>
    <w:pPr>
      <w:spacing w:before="240" w:after="60"/>
      <w:outlineLvl w:val="7"/>
    </w:pPr>
    <w:rPr>
      <w:i/>
      <w:iCs/>
    </w:rPr>
  </w:style>
  <w:style w:type="paragraph" w:styleId="9">
    <w:name w:val="heading 9"/>
    <w:basedOn w:val="a"/>
    <w:next w:val="a"/>
    <w:link w:val="90"/>
    <w:uiPriority w:val="9"/>
    <w:semiHidden/>
    <w:unhideWhenUsed/>
    <w:qFormat/>
    <w:rsid w:val="00A723F0"/>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1DE"/>
    <w:pPr>
      <w:tabs>
        <w:tab w:val="center" w:pos="4677"/>
        <w:tab w:val="right" w:pos="9355"/>
      </w:tabs>
    </w:pPr>
  </w:style>
  <w:style w:type="character" w:customStyle="1" w:styleId="a4">
    <w:name w:val="Верхний колонтитул Знак"/>
    <w:basedOn w:val="a0"/>
    <w:link w:val="a3"/>
    <w:uiPriority w:val="99"/>
    <w:rsid w:val="005121DE"/>
  </w:style>
  <w:style w:type="paragraph" w:styleId="a5">
    <w:name w:val="footer"/>
    <w:basedOn w:val="a"/>
    <w:link w:val="a6"/>
    <w:uiPriority w:val="99"/>
    <w:unhideWhenUsed/>
    <w:rsid w:val="005121DE"/>
    <w:pPr>
      <w:tabs>
        <w:tab w:val="center" w:pos="4677"/>
        <w:tab w:val="right" w:pos="9355"/>
      </w:tabs>
    </w:pPr>
  </w:style>
  <w:style w:type="character" w:customStyle="1" w:styleId="a6">
    <w:name w:val="Нижний колонтитул Знак"/>
    <w:basedOn w:val="a0"/>
    <w:link w:val="a5"/>
    <w:uiPriority w:val="99"/>
    <w:rsid w:val="005121DE"/>
  </w:style>
  <w:style w:type="table" w:styleId="a7">
    <w:name w:val="Table Grid"/>
    <w:basedOn w:val="a1"/>
    <w:uiPriority w:val="59"/>
    <w:rsid w:val="00512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A723F0"/>
    <w:rPr>
      <w:rFonts w:ascii="Times New Roman" w:eastAsia="Times New Roman" w:hAnsi="Times New Roman" w:cs="Times New Roman"/>
      <w:b/>
      <w:bCs/>
      <w:kern w:val="32"/>
      <w:sz w:val="32"/>
      <w:szCs w:val="32"/>
    </w:rPr>
  </w:style>
  <w:style w:type="character" w:customStyle="1" w:styleId="20">
    <w:name w:val="Заголовок 2 Знак"/>
    <w:link w:val="2"/>
    <w:uiPriority w:val="9"/>
    <w:semiHidden/>
    <w:rsid w:val="00A723F0"/>
    <w:rPr>
      <w:rFonts w:ascii="Times New Roman" w:eastAsia="Times New Roman" w:hAnsi="Times New Roman" w:cs="Times New Roman"/>
      <w:b/>
      <w:bCs/>
      <w:i/>
      <w:iCs/>
      <w:sz w:val="28"/>
      <w:szCs w:val="28"/>
    </w:rPr>
  </w:style>
  <w:style w:type="character" w:customStyle="1" w:styleId="30">
    <w:name w:val="Заголовок 3 Знак"/>
    <w:link w:val="3"/>
    <w:uiPriority w:val="9"/>
    <w:semiHidden/>
    <w:rsid w:val="00A723F0"/>
    <w:rPr>
      <w:rFonts w:ascii="Times New Roman" w:eastAsia="Times New Roman" w:hAnsi="Times New Roman" w:cs="Times New Roman"/>
      <w:b/>
      <w:bCs/>
      <w:sz w:val="26"/>
      <w:szCs w:val="26"/>
    </w:rPr>
  </w:style>
  <w:style w:type="character" w:customStyle="1" w:styleId="40">
    <w:name w:val="Заголовок 4 Знак"/>
    <w:link w:val="4"/>
    <w:uiPriority w:val="9"/>
    <w:semiHidden/>
    <w:rsid w:val="00A723F0"/>
    <w:rPr>
      <w:rFonts w:cs="Times New Roman"/>
      <w:b/>
      <w:bCs/>
      <w:sz w:val="28"/>
      <w:szCs w:val="28"/>
    </w:rPr>
  </w:style>
  <w:style w:type="character" w:customStyle="1" w:styleId="50">
    <w:name w:val="Заголовок 5 Знак"/>
    <w:link w:val="5"/>
    <w:uiPriority w:val="9"/>
    <w:semiHidden/>
    <w:rsid w:val="00A723F0"/>
    <w:rPr>
      <w:rFonts w:cs="Times New Roman"/>
      <w:b/>
      <w:bCs/>
      <w:i/>
      <w:iCs/>
      <w:sz w:val="26"/>
      <w:szCs w:val="26"/>
    </w:rPr>
  </w:style>
  <w:style w:type="character" w:customStyle="1" w:styleId="60">
    <w:name w:val="Заголовок 6 Знак"/>
    <w:link w:val="6"/>
    <w:uiPriority w:val="9"/>
    <w:semiHidden/>
    <w:rsid w:val="00A723F0"/>
    <w:rPr>
      <w:rFonts w:cs="Times New Roman"/>
      <w:b/>
      <w:bCs/>
    </w:rPr>
  </w:style>
  <w:style w:type="character" w:customStyle="1" w:styleId="70">
    <w:name w:val="Заголовок 7 Знак"/>
    <w:link w:val="7"/>
    <w:uiPriority w:val="9"/>
    <w:semiHidden/>
    <w:rsid w:val="00A723F0"/>
    <w:rPr>
      <w:rFonts w:cs="Times New Roman"/>
      <w:sz w:val="24"/>
      <w:szCs w:val="24"/>
    </w:rPr>
  </w:style>
  <w:style w:type="character" w:customStyle="1" w:styleId="80">
    <w:name w:val="Заголовок 8 Знак"/>
    <w:link w:val="8"/>
    <w:uiPriority w:val="9"/>
    <w:semiHidden/>
    <w:rsid w:val="00A723F0"/>
    <w:rPr>
      <w:rFonts w:cs="Times New Roman"/>
      <w:i/>
      <w:iCs/>
      <w:sz w:val="24"/>
      <w:szCs w:val="24"/>
    </w:rPr>
  </w:style>
  <w:style w:type="character" w:customStyle="1" w:styleId="90">
    <w:name w:val="Заголовок 9 Знак"/>
    <w:link w:val="9"/>
    <w:uiPriority w:val="9"/>
    <w:semiHidden/>
    <w:rsid w:val="00A723F0"/>
    <w:rPr>
      <w:rFonts w:ascii="Times New Roman" w:eastAsia="Times New Roman" w:hAnsi="Times New Roman" w:cs="Times New Roman"/>
    </w:rPr>
  </w:style>
  <w:style w:type="paragraph" w:styleId="a8">
    <w:name w:val="Title"/>
    <w:basedOn w:val="a"/>
    <w:next w:val="a"/>
    <w:link w:val="a9"/>
    <w:uiPriority w:val="10"/>
    <w:qFormat/>
    <w:rsid w:val="00A723F0"/>
    <w:pPr>
      <w:spacing w:before="240" w:after="60"/>
      <w:jc w:val="center"/>
      <w:outlineLvl w:val="0"/>
    </w:pPr>
    <w:rPr>
      <w:b/>
      <w:bCs/>
      <w:kern w:val="28"/>
      <w:sz w:val="32"/>
      <w:szCs w:val="32"/>
    </w:rPr>
  </w:style>
  <w:style w:type="character" w:customStyle="1" w:styleId="a9">
    <w:name w:val="Название Знак"/>
    <w:link w:val="a8"/>
    <w:uiPriority w:val="10"/>
    <w:rsid w:val="00A723F0"/>
    <w:rPr>
      <w:rFonts w:ascii="Times New Roman" w:eastAsia="Times New Roman" w:hAnsi="Times New Roman" w:cs="Times New Roman"/>
      <w:b/>
      <w:bCs/>
      <w:kern w:val="28"/>
      <w:sz w:val="32"/>
      <w:szCs w:val="32"/>
    </w:rPr>
  </w:style>
  <w:style w:type="paragraph" w:styleId="aa">
    <w:name w:val="Subtitle"/>
    <w:basedOn w:val="a"/>
    <w:next w:val="a"/>
    <w:link w:val="ab"/>
    <w:uiPriority w:val="11"/>
    <w:qFormat/>
    <w:rsid w:val="00A723F0"/>
    <w:pPr>
      <w:spacing w:after="60"/>
      <w:jc w:val="center"/>
      <w:outlineLvl w:val="1"/>
    </w:pPr>
  </w:style>
  <w:style w:type="character" w:customStyle="1" w:styleId="ab">
    <w:name w:val="Подзаголовок Знак"/>
    <w:link w:val="aa"/>
    <w:uiPriority w:val="11"/>
    <w:rsid w:val="00A723F0"/>
    <w:rPr>
      <w:rFonts w:ascii="Times New Roman" w:eastAsia="Times New Roman" w:hAnsi="Times New Roman"/>
      <w:sz w:val="24"/>
      <w:szCs w:val="24"/>
    </w:rPr>
  </w:style>
  <w:style w:type="character" w:styleId="ac">
    <w:name w:val="Strong"/>
    <w:uiPriority w:val="22"/>
    <w:qFormat/>
    <w:rsid w:val="00A723F0"/>
    <w:rPr>
      <w:b/>
      <w:bCs/>
    </w:rPr>
  </w:style>
  <w:style w:type="character" w:styleId="ad">
    <w:name w:val="Emphasis"/>
    <w:uiPriority w:val="20"/>
    <w:qFormat/>
    <w:rsid w:val="00A723F0"/>
    <w:rPr>
      <w:rFonts w:ascii="Times New Roman" w:hAnsi="Times New Roman"/>
      <w:b/>
      <w:i/>
      <w:iCs/>
    </w:rPr>
  </w:style>
  <w:style w:type="paragraph" w:styleId="ae">
    <w:name w:val="No Spacing"/>
    <w:basedOn w:val="a"/>
    <w:link w:val="af"/>
    <w:uiPriority w:val="1"/>
    <w:qFormat/>
    <w:rsid w:val="00A723F0"/>
    <w:rPr>
      <w:szCs w:val="32"/>
    </w:rPr>
  </w:style>
  <w:style w:type="paragraph" w:styleId="af0">
    <w:name w:val="List Paragraph"/>
    <w:basedOn w:val="a"/>
    <w:uiPriority w:val="34"/>
    <w:qFormat/>
    <w:rsid w:val="00A723F0"/>
    <w:pPr>
      <w:ind w:left="720"/>
      <w:contextualSpacing/>
    </w:pPr>
  </w:style>
  <w:style w:type="paragraph" w:styleId="21">
    <w:name w:val="Quote"/>
    <w:basedOn w:val="a"/>
    <w:next w:val="a"/>
    <w:link w:val="22"/>
    <w:uiPriority w:val="29"/>
    <w:qFormat/>
    <w:rsid w:val="00A723F0"/>
    <w:rPr>
      <w:i/>
    </w:rPr>
  </w:style>
  <w:style w:type="character" w:customStyle="1" w:styleId="22">
    <w:name w:val="Цитата 2 Знак"/>
    <w:link w:val="21"/>
    <w:uiPriority w:val="29"/>
    <w:rsid w:val="00A723F0"/>
    <w:rPr>
      <w:rFonts w:cs="Times New Roman"/>
      <w:i/>
      <w:sz w:val="24"/>
      <w:szCs w:val="24"/>
    </w:rPr>
  </w:style>
  <w:style w:type="paragraph" w:styleId="af1">
    <w:name w:val="Intense Quote"/>
    <w:basedOn w:val="a"/>
    <w:next w:val="a"/>
    <w:link w:val="af2"/>
    <w:uiPriority w:val="30"/>
    <w:qFormat/>
    <w:rsid w:val="00A723F0"/>
    <w:pPr>
      <w:ind w:left="720" w:right="720"/>
    </w:pPr>
    <w:rPr>
      <w:b/>
      <w:i/>
      <w:szCs w:val="22"/>
    </w:rPr>
  </w:style>
  <w:style w:type="character" w:customStyle="1" w:styleId="af2">
    <w:name w:val="Выделенная цитата Знак"/>
    <w:link w:val="af1"/>
    <w:uiPriority w:val="30"/>
    <w:rsid w:val="00A723F0"/>
    <w:rPr>
      <w:rFonts w:cs="Times New Roman"/>
      <w:b/>
      <w:i/>
      <w:sz w:val="24"/>
    </w:rPr>
  </w:style>
  <w:style w:type="character" w:styleId="af3">
    <w:name w:val="Subtle Emphasis"/>
    <w:uiPriority w:val="19"/>
    <w:qFormat/>
    <w:rsid w:val="00A723F0"/>
    <w:rPr>
      <w:i/>
      <w:color w:val="5A5A5A"/>
    </w:rPr>
  </w:style>
  <w:style w:type="character" w:styleId="af4">
    <w:name w:val="Intense Emphasis"/>
    <w:uiPriority w:val="21"/>
    <w:qFormat/>
    <w:rsid w:val="00A723F0"/>
    <w:rPr>
      <w:b/>
      <w:i/>
      <w:sz w:val="24"/>
      <w:szCs w:val="24"/>
      <w:u w:val="single"/>
    </w:rPr>
  </w:style>
  <w:style w:type="character" w:styleId="af5">
    <w:name w:val="Subtle Reference"/>
    <w:uiPriority w:val="31"/>
    <w:qFormat/>
    <w:rsid w:val="00A723F0"/>
    <w:rPr>
      <w:sz w:val="24"/>
      <w:szCs w:val="24"/>
      <w:u w:val="single"/>
    </w:rPr>
  </w:style>
  <w:style w:type="character" w:styleId="af6">
    <w:name w:val="Intense Reference"/>
    <w:uiPriority w:val="32"/>
    <w:qFormat/>
    <w:rsid w:val="00A723F0"/>
    <w:rPr>
      <w:b/>
      <w:sz w:val="24"/>
      <w:u w:val="single"/>
    </w:rPr>
  </w:style>
  <w:style w:type="character" w:styleId="af7">
    <w:name w:val="Book Title"/>
    <w:uiPriority w:val="33"/>
    <w:qFormat/>
    <w:rsid w:val="00A723F0"/>
    <w:rPr>
      <w:rFonts w:ascii="Times New Roman" w:eastAsia="Times New Roman" w:hAnsi="Times New Roman"/>
      <w:b/>
      <w:i/>
      <w:sz w:val="24"/>
      <w:szCs w:val="24"/>
    </w:rPr>
  </w:style>
  <w:style w:type="paragraph" w:styleId="af8">
    <w:name w:val="TOC Heading"/>
    <w:basedOn w:val="1"/>
    <w:next w:val="a"/>
    <w:uiPriority w:val="39"/>
    <w:semiHidden/>
    <w:unhideWhenUsed/>
    <w:qFormat/>
    <w:rsid w:val="00A723F0"/>
    <w:pPr>
      <w:outlineLvl w:val="9"/>
    </w:pPr>
  </w:style>
  <w:style w:type="paragraph" w:styleId="af9">
    <w:name w:val="caption"/>
    <w:basedOn w:val="a"/>
    <w:next w:val="a"/>
    <w:uiPriority w:val="35"/>
    <w:semiHidden/>
    <w:unhideWhenUsed/>
    <w:rsid w:val="00A723F0"/>
    <w:rPr>
      <w:b/>
      <w:bCs/>
      <w:sz w:val="18"/>
      <w:szCs w:val="18"/>
    </w:rPr>
  </w:style>
  <w:style w:type="character" w:customStyle="1" w:styleId="af">
    <w:name w:val="Без интервала Знак"/>
    <w:link w:val="ae"/>
    <w:uiPriority w:val="1"/>
    <w:rsid w:val="00A723F0"/>
    <w:rPr>
      <w:sz w:val="24"/>
      <w:szCs w:val="32"/>
    </w:rPr>
  </w:style>
  <w:style w:type="paragraph" w:styleId="afa">
    <w:name w:val="Balloon Text"/>
    <w:basedOn w:val="a"/>
    <w:link w:val="afb"/>
    <w:uiPriority w:val="99"/>
    <w:semiHidden/>
    <w:unhideWhenUsed/>
    <w:rsid w:val="008240AF"/>
    <w:rPr>
      <w:rFonts w:ascii="Tahoma" w:hAnsi="Tahoma" w:cs="Tahoma"/>
      <w:sz w:val="16"/>
      <w:szCs w:val="16"/>
    </w:rPr>
  </w:style>
  <w:style w:type="character" w:customStyle="1" w:styleId="afb">
    <w:name w:val="Текст выноски Знак"/>
    <w:link w:val="afa"/>
    <w:uiPriority w:val="99"/>
    <w:semiHidden/>
    <w:rsid w:val="008240AF"/>
    <w:rPr>
      <w:rFonts w:ascii="Tahoma" w:hAnsi="Tahoma" w:cs="Tahoma"/>
      <w:sz w:val="16"/>
      <w:szCs w:val="16"/>
    </w:rPr>
  </w:style>
  <w:style w:type="character" w:styleId="afc">
    <w:name w:val="Placeholder Text"/>
    <w:uiPriority w:val="99"/>
    <w:semiHidden/>
    <w:rsid w:val="006B4100"/>
    <w:rPr>
      <w:color w:val="808080"/>
    </w:rPr>
  </w:style>
  <w:style w:type="character" w:customStyle="1" w:styleId="11">
    <w:name w:val="Стиль1"/>
    <w:uiPriority w:val="1"/>
    <w:rsid w:val="00CF5A84"/>
    <w:rPr>
      <w:u w:val="single"/>
    </w:rPr>
  </w:style>
  <w:style w:type="paragraph" w:customStyle="1" w:styleId="afd">
    <w:name w:val="Стиль адреса"/>
    <w:basedOn w:val="a"/>
    <w:link w:val="afe"/>
    <w:rsid w:val="00F22B27"/>
    <w:pPr>
      <w:spacing w:line="240" w:lineRule="exact"/>
    </w:pPr>
  </w:style>
  <w:style w:type="paragraph" w:customStyle="1" w:styleId="aff">
    <w:name w:val="Стиль содержимого документа"/>
    <w:basedOn w:val="a"/>
    <w:link w:val="aff0"/>
    <w:rsid w:val="004044E4"/>
    <w:pPr>
      <w:ind w:firstLine="709"/>
      <w:jc w:val="both"/>
    </w:pPr>
    <w:rPr>
      <w:sz w:val="28"/>
    </w:rPr>
  </w:style>
  <w:style w:type="character" w:customStyle="1" w:styleId="afe">
    <w:name w:val="Стиль адреса Знак"/>
    <w:link w:val="afd"/>
    <w:rsid w:val="00F22B27"/>
    <w:rPr>
      <w:sz w:val="24"/>
      <w:szCs w:val="24"/>
    </w:rPr>
  </w:style>
  <w:style w:type="character" w:customStyle="1" w:styleId="aff0">
    <w:name w:val="Стиль содержимого документа Знак"/>
    <w:link w:val="aff"/>
    <w:rsid w:val="004044E4"/>
    <w:rPr>
      <w:sz w:val="28"/>
      <w:szCs w:val="24"/>
    </w:rPr>
  </w:style>
  <w:style w:type="paragraph" w:customStyle="1" w:styleId="aff1">
    <w:name w:val="Стиль абзаца приложения"/>
    <w:basedOn w:val="a"/>
    <w:next w:val="a"/>
    <w:link w:val="aff2"/>
    <w:rsid w:val="00137D64"/>
    <w:pPr>
      <w:ind w:left="1701" w:hanging="1701"/>
      <w:jc w:val="both"/>
    </w:pPr>
    <w:rPr>
      <w:sz w:val="28"/>
    </w:rPr>
  </w:style>
  <w:style w:type="character" w:customStyle="1" w:styleId="aff2">
    <w:name w:val="Стиль абзаца приложения Знак"/>
    <w:link w:val="aff1"/>
    <w:rsid w:val="00137D64"/>
    <w:rPr>
      <w:sz w:val="28"/>
      <w:szCs w:val="24"/>
    </w:rPr>
  </w:style>
  <w:style w:type="paragraph" w:styleId="aff3">
    <w:name w:val="Body Text"/>
    <w:basedOn w:val="a"/>
    <w:link w:val="aff4"/>
    <w:rsid w:val="007B18BC"/>
    <w:pPr>
      <w:spacing w:after="120"/>
    </w:pPr>
    <w:rPr>
      <w:lang w:eastAsia="ru-RU"/>
    </w:rPr>
  </w:style>
  <w:style w:type="character" w:customStyle="1" w:styleId="aff4">
    <w:name w:val="Основной текст Знак"/>
    <w:basedOn w:val="a0"/>
    <w:link w:val="aff3"/>
    <w:rsid w:val="007B18BC"/>
    <w:rPr>
      <w:sz w:val="24"/>
      <w:szCs w:val="24"/>
    </w:rPr>
  </w:style>
  <w:style w:type="paragraph" w:styleId="aff5">
    <w:name w:val="Normal (Web)"/>
    <w:basedOn w:val="a"/>
    <w:uiPriority w:val="99"/>
    <w:semiHidden/>
    <w:unhideWhenUsed/>
    <w:rsid w:val="00665510"/>
    <w:pPr>
      <w:spacing w:before="100" w:beforeAutospacing="1" w:after="100" w:afterAutospacing="1"/>
    </w:pPr>
    <w:rPr>
      <w:lang w:eastAsia="ru-RU"/>
    </w:rPr>
  </w:style>
  <w:style w:type="paragraph" w:styleId="31">
    <w:name w:val="Body Text Indent 3"/>
    <w:basedOn w:val="a"/>
    <w:link w:val="32"/>
    <w:uiPriority w:val="99"/>
    <w:semiHidden/>
    <w:unhideWhenUsed/>
    <w:rsid w:val="00052942"/>
    <w:pPr>
      <w:spacing w:after="120"/>
      <w:ind w:left="283"/>
    </w:pPr>
    <w:rPr>
      <w:sz w:val="16"/>
      <w:szCs w:val="16"/>
    </w:rPr>
  </w:style>
  <w:style w:type="character" w:customStyle="1" w:styleId="32">
    <w:name w:val="Основной текст с отступом 3 Знак"/>
    <w:basedOn w:val="a0"/>
    <w:link w:val="31"/>
    <w:uiPriority w:val="99"/>
    <w:semiHidden/>
    <w:rsid w:val="00052942"/>
    <w:rPr>
      <w:sz w:val="16"/>
      <w:szCs w:val="16"/>
      <w:lang w:eastAsia="en-US"/>
    </w:rPr>
  </w:style>
  <w:style w:type="paragraph" w:styleId="aff6">
    <w:name w:val="footnote text"/>
    <w:basedOn w:val="a"/>
    <w:link w:val="aff7"/>
    <w:semiHidden/>
    <w:rsid w:val="00052942"/>
    <w:rPr>
      <w:sz w:val="20"/>
      <w:szCs w:val="20"/>
      <w:lang w:eastAsia="ru-RU"/>
    </w:rPr>
  </w:style>
  <w:style w:type="character" w:customStyle="1" w:styleId="aff7">
    <w:name w:val="Текст сноски Знак"/>
    <w:basedOn w:val="a0"/>
    <w:link w:val="aff6"/>
    <w:semiHidden/>
    <w:rsid w:val="00052942"/>
  </w:style>
  <w:style w:type="character" w:styleId="aff8">
    <w:name w:val="footnote reference"/>
    <w:basedOn w:val="a0"/>
    <w:semiHidden/>
    <w:rsid w:val="00052942"/>
    <w:rPr>
      <w:vertAlign w:val="superscript"/>
    </w:rPr>
  </w:style>
  <w:style w:type="character" w:styleId="aff9">
    <w:name w:val="Hyperlink"/>
    <w:basedOn w:val="a0"/>
    <w:uiPriority w:val="99"/>
    <w:unhideWhenUsed/>
    <w:rsid w:val="008F69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85389">
      <w:bodyDiv w:val="1"/>
      <w:marLeft w:val="0"/>
      <w:marRight w:val="0"/>
      <w:marTop w:val="0"/>
      <w:marBottom w:val="0"/>
      <w:divBdr>
        <w:top w:val="none" w:sz="0" w:space="0" w:color="auto"/>
        <w:left w:val="none" w:sz="0" w:space="0" w:color="auto"/>
        <w:bottom w:val="none" w:sz="0" w:space="0" w:color="auto"/>
        <w:right w:val="none" w:sz="0" w:space="0" w:color="auto"/>
      </w:divBdr>
    </w:div>
    <w:div w:id="1292249067">
      <w:bodyDiv w:val="1"/>
      <w:marLeft w:val="0"/>
      <w:marRight w:val="0"/>
      <w:marTop w:val="0"/>
      <w:marBottom w:val="0"/>
      <w:divBdr>
        <w:top w:val="none" w:sz="0" w:space="0" w:color="auto"/>
        <w:left w:val="none" w:sz="0" w:space="0" w:color="auto"/>
        <w:bottom w:val="none" w:sz="0" w:space="0" w:color="auto"/>
        <w:right w:val="none" w:sz="0" w:space="0" w:color="auto"/>
      </w:divBdr>
    </w:div>
    <w:div w:id="1446847394">
      <w:bodyDiv w:val="1"/>
      <w:marLeft w:val="0"/>
      <w:marRight w:val="0"/>
      <w:marTop w:val="0"/>
      <w:marBottom w:val="0"/>
      <w:divBdr>
        <w:top w:val="none" w:sz="0" w:space="0" w:color="auto"/>
        <w:left w:val="none" w:sz="0" w:space="0" w:color="auto"/>
        <w:bottom w:val="none" w:sz="0" w:space="0" w:color="auto"/>
        <w:right w:val="none" w:sz="0" w:space="0" w:color="auto"/>
      </w:divBdr>
      <w:divsChild>
        <w:div w:id="1813330039">
          <w:marLeft w:val="0"/>
          <w:marRight w:val="0"/>
          <w:marTop w:val="0"/>
          <w:marBottom w:val="0"/>
          <w:divBdr>
            <w:top w:val="none" w:sz="0" w:space="0" w:color="auto"/>
            <w:left w:val="none" w:sz="0" w:space="0" w:color="auto"/>
            <w:bottom w:val="none" w:sz="0" w:space="0" w:color="auto"/>
            <w:right w:val="none" w:sz="0" w:space="0" w:color="auto"/>
          </w:divBdr>
          <w:divsChild>
            <w:div w:id="1047947174">
              <w:marLeft w:val="0"/>
              <w:marRight w:val="0"/>
              <w:marTop w:val="0"/>
              <w:marBottom w:val="0"/>
              <w:divBdr>
                <w:top w:val="none" w:sz="0" w:space="0" w:color="auto"/>
                <w:left w:val="none" w:sz="0" w:space="0" w:color="auto"/>
                <w:bottom w:val="none" w:sz="0" w:space="0" w:color="auto"/>
                <w:right w:val="none" w:sz="0" w:space="0" w:color="auto"/>
              </w:divBdr>
              <w:divsChild>
                <w:div w:id="706030600">
                  <w:marLeft w:val="0"/>
                  <w:marRight w:val="0"/>
                  <w:marTop w:val="0"/>
                  <w:marBottom w:val="0"/>
                  <w:divBdr>
                    <w:top w:val="none" w:sz="0" w:space="0" w:color="auto"/>
                    <w:left w:val="none" w:sz="0" w:space="0" w:color="auto"/>
                    <w:bottom w:val="none" w:sz="0" w:space="0" w:color="auto"/>
                    <w:right w:val="none" w:sz="0" w:space="0" w:color="auto"/>
                  </w:divBdr>
                  <w:divsChild>
                    <w:div w:id="652367742">
                      <w:marLeft w:val="0"/>
                      <w:marRight w:val="0"/>
                      <w:marTop w:val="0"/>
                      <w:marBottom w:val="0"/>
                      <w:divBdr>
                        <w:top w:val="none" w:sz="0" w:space="0" w:color="auto"/>
                        <w:left w:val="none" w:sz="0" w:space="0" w:color="auto"/>
                        <w:bottom w:val="none" w:sz="0" w:space="0" w:color="auto"/>
                        <w:right w:val="none" w:sz="0" w:space="0" w:color="auto"/>
                      </w:divBdr>
                      <w:divsChild>
                        <w:div w:id="1869761075">
                          <w:marLeft w:val="0"/>
                          <w:marRight w:val="0"/>
                          <w:marTop w:val="0"/>
                          <w:marBottom w:val="0"/>
                          <w:divBdr>
                            <w:top w:val="none" w:sz="0" w:space="0" w:color="auto"/>
                            <w:left w:val="none" w:sz="0" w:space="0" w:color="auto"/>
                            <w:bottom w:val="none" w:sz="0" w:space="0" w:color="auto"/>
                            <w:right w:val="none" w:sz="0" w:space="0" w:color="auto"/>
                          </w:divBdr>
                          <w:divsChild>
                            <w:div w:id="851576605">
                              <w:marLeft w:val="0"/>
                              <w:marRight w:val="0"/>
                              <w:marTop w:val="0"/>
                              <w:marBottom w:val="0"/>
                              <w:divBdr>
                                <w:top w:val="none" w:sz="0" w:space="0" w:color="auto"/>
                                <w:left w:val="none" w:sz="0" w:space="0" w:color="auto"/>
                                <w:bottom w:val="none" w:sz="0" w:space="0" w:color="auto"/>
                                <w:right w:val="none" w:sz="0" w:space="0" w:color="auto"/>
                              </w:divBdr>
                              <w:divsChild>
                                <w:div w:id="1698040013">
                                  <w:marLeft w:val="0"/>
                                  <w:marRight w:val="0"/>
                                  <w:marTop w:val="0"/>
                                  <w:marBottom w:val="0"/>
                                  <w:divBdr>
                                    <w:top w:val="none" w:sz="0" w:space="0" w:color="auto"/>
                                    <w:left w:val="none" w:sz="0" w:space="0" w:color="auto"/>
                                    <w:bottom w:val="none" w:sz="0" w:space="0" w:color="auto"/>
                                    <w:right w:val="none" w:sz="0" w:space="0" w:color="auto"/>
                                  </w:divBdr>
                                  <w:divsChild>
                                    <w:div w:id="9862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125653">
      <w:bodyDiv w:val="1"/>
      <w:marLeft w:val="0"/>
      <w:marRight w:val="0"/>
      <w:marTop w:val="0"/>
      <w:marBottom w:val="0"/>
      <w:divBdr>
        <w:top w:val="none" w:sz="0" w:space="0" w:color="auto"/>
        <w:left w:val="none" w:sz="0" w:space="0" w:color="auto"/>
        <w:bottom w:val="none" w:sz="0" w:space="0" w:color="auto"/>
        <w:right w:val="none" w:sz="0" w:space="0" w:color="auto"/>
      </w:divBdr>
      <w:divsChild>
        <w:div w:id="1294285624">
          <w:marLeft w:val="0"/>
          <w:marRight w:val="0"/>
          <w:marTop w:val="0"/>
          <w:marBottom w:val="0"/>
          <w:divBdr>
            <w:top w:val="none" w:sz="0" w:space="0" w:color="auto"/>
            <w:left w:val="none" w:sz="0" w:space="0" w:color="auto"/>
            <w:bottom w:val="none" w:sz="0" w:space="0" w:color="auto"/>
            <w:right w:val="none" w:sz="0" w:space="0" w:color="auto"/>
          </w:divBdr>
          <w:divsChild>
            <w:div w:id="762071250">
              <w:marLeft w:val="0"/>
              <w:marRight w:val="0"/>
              <w:marTop w:val="0"/>
              <w:marBottom w:val="0"/>
              <w:divBdr>
                <w:top w:val="none" w:sz="0" w:space="0" w:color="auto"/>
                <w:left w:val="none" w:sz="0" w:space="0" w:color="auto"/>
                <w:bottom w:val="none" w:sz="0" w:space="0" w:color="auto"/>
                <w:right w:val="none" w:sz="0" w:space="0" w:color="auto"/>
              </w:divBdr>
              <w:divsChild>
                <w:div w:id="775102724">
                  <w:marLeft w:val="0"/>
                  <w:marRight w:val="0"/>
                  <w:marTop w:val="0"/>
                  <w:marBottom w:val="0"/>
                  <w:divBdr>
                    <w:top w:val="none" w:sz="0" w:space="0" w:color="auto"/>
                    <w:left w:val="none" w:sz="0" w:space="0" w:color="auto"/>
                    <w:bottom w:val="none" w:sz="0" w:space="0" w:color="auto"/>
                    <w:right w:val="none" w:sz="0" w:space="0" w:color="auto"/>
                  </w:divBdr>
                  <w:divsChild>
                    <w:div w:id="783811632">
                      <w:marLeft w:val="0"/>
                      <w:marRight w:val="0"/>
                      <w:marTop w:val="0"/>
                      <w:marBottom w:val="0"/>
                      <w:divBdr>
                        <w:top w:val="none" w:sz="0" w:space="0" w:color="auto"/>
                        <w:left w:val="none" w:sz="0" w:space="0" w:color="auto"/>
                        <w:bottom w:val="none" w:sz="0" w:space="0" w:color="auto"/>
                        <w:right w:val="none" w:sz="0" w:space="0" w:color="auto"/>
                      </w:divBdr>
                      <w:divsChild>
                        <w:div w:id="546574061">
                          <w:marLeft w:val="0"/>
                          <w:marRight w:val="0"/>
                          <w:marTop w:val="0"/>
                          <w:marBottom w:val="0"/>
                          <w:divBdr>
                            <w:top w:val="none" w:sz="0" w:space="0" w:color="auto"/>
                            <w:left w:val="none" w:sz="0" w:space="0" w:color="auto"/>
                            <w:bottom w:val="none" w:sz="0" w:space="0" w:color="auto"/>
                            <w:right w:val="none" w:sz="0" w:space="0" w:color="auto"/>
                          </w:divBdr>
                          <w:divsChild>
                            <w:div w:id="1386446344">
                              <w:marLeft w:val="0"/>
                              <w:marRight w:val="0"/>
                              <w:marTop w:val="0"/>
                              <w:marBottom w:val="0"/>
                              <w:divBdr>
                                <w:top w:val="none" w:sz="0" w:space="0" w:color="auto"/>
                                <w:left w:val="none" w:sz="0" w:space="0" w:color="auto"/>
                                <w:bottom w:val="none" w:sz="0" w:space="0" w:color="auto"/>
                                <w:right w:val="none" w:sz="0" w:space="0" w:color="auto"/>
                              </w:divBdr>
                              <w:divsChild>
                                <w:div w:id="264312866">
                                  <w:marLeft w:val="0"/>
                                  <w:marRight w:val="0"/>
                                  <w:marTop w:val="0"/>
                                  <w:marBottom w:val="0"/>
                                  <w:divBdr>
                                    <w:top w:val="none" w:sz="0" w:space="0" w:color="auto"/>
                                    <w:left w:val="none" w:sz="0" w:space="0" w:color="auto"/>
                                    <w:bottom w:val="none" w:sz="0" w:space="0" w:color="auto"/>
                                    <w:right w:val="none" w:sz="0" w:space="0" w:color="auto"/>
                                  </w:divBdr>
                                  <w:divsChild>
                                    <w:div w:id="2308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151B3F33169EFA7A927741D70968690FAD8DA57E9A3CBFB903F42689D9B32724FB2D4D5mDF5X" TargetMode="External"/><Relationship Id="rId13" Type="http://schemas.openxmlformats.org/officeDocument/2006/relationships/hyperlink" Target="consultantplus://offline/ref=E7EFCDE3AB8C6D315A62882027F628831C4C3ADEE7A5ADFFA34758631E26252DFA298CA1F63AF970G8IDX" TargetMode="External"/><Relationship Id="rId18" Type="http://schemas.openxmlformats.org/officeDocument/2006/relationships/hyperlink" Target="consultantplus://offline/ref=2AD7A13CC210ACC5F75151FA91B799AFBA3D8658FBF28CD7FA4768A853157F96785E8ECA58hAR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7EFCDE3AB8C6D315A62882027F628831C4C3ADEE7A5ADFFA34758631E26252DFA298CA1F63AF970G8IDX" TargetMode="External"/><Relationship Id="rId17" Type="http://schemas.openxmlformats.org/officeDocument/2006/relationships/hyperlink" Target="consultantplus://offline/ref=2AD7A13CC210ACC5F75151FA91B799AFBA3D8658FBF28CD7FA4768A853157F96785E8EC85AAC37EDh3R6X" TargetMode="External"/><Relationship Id="rId2" Type="http://schemas.openxmlformats.org/officeDocument/2006/relationships/numbering" Target="numbering.xml"/><Relationship Id="rId16" Type="http://schemas.openxmlformats.org/officeDocument/2006/relationships/hyperlink" Target="consultantplus://offline/ref=2AD7A13CC210ACC5F75151FA91B799AFBA3D8658FBF28CD7FA4768A853157F96785E8EC85AAC37EDh3R7X" TargetMode="External"/><Relationship Id="rId20" Type="http://schemas.openxmlformats.org/officeDocument/2006/relationships/hyperlink" Target="consultantplus://offline/main?base=LAW;n=115838;fld=134;dst=1001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EFCDE3AB8C6D315A62882027F628831C4C3ADEE7A5ADFFA34758631E26252DFA298CA3F7G3I2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7EFCDE3AB8C6D315A62882027F628831C4C3ADEE7A5ADFFA34758631E26252DFA298CA3F7G3I2X" TargetMode="External"/><Relationship Id="rId23" Type="http://schemas.openxmlformats.org/officeDocument/2006/relationships/fontTable" Target="fontTable.xml"/><Relationship Id="rId10" Type="http://schemas.openxmlformats.org/officeDocument/2006/relationships/hyperlink" Target="consultantplus://offline/ref=E7EFCDE3AB8C6D315A62882027F628831C4C3ADEE7A5ADFFA34758631E26252DFA298CA3F7G3I2X" TargetMode="External"/><Relationship Id="rId19" Type="http://schemas.openxmlformats.org/officeDocument/2006/relationships/hyperlink" Target="consultantplus://offline/ref=2AD7A13CC210ACC5F75151FA91B799AFB9348651F2F68CD7FA4768A853157F96785E8EC85AAC36E9h3RFX" TargetMode="External"/><Relationship Id="rId4" Type="http://schemas.openxmlformats.org/officeDocument/2006/relationships/settings" Target="settings.xml"/><Relationship Id="rId9" Type="http://schemas.openxmlformats.org/officeDocument/2006/relationships/hyperlink" Target="consultantplus://offline/ref=C03151B3F33169EFA7A927741D70968690FAD8DA57E9A3CBFB903F42689D9B32724FB2D4DDmDFCX" TargetMode="External"/><Relationship Id="rId14" Type="http://schemas.openxmlformats.org/officeDocument/2006/relationships/hyperlink" Target="consultantplus://offline/ref=E7EFCDE3AB8C6D315A62882027F628831C4C3ADEE7A5ADFFA34758631E26252DFA298CA1F63AF970G8ID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5;&#1088;&#1086;&#1082;&#1091;&#1088;&#1072;&#1090;&#1091;&#1088;&#1072;%20&#1063;&#1040;&#1054;\&#1054;&#1073;&#1088;&#1072;&#1079;&#1094;&#1099;%20&#1073;&#1083;&#1072;&#1085;&#1082;&#1072;\&#1073;&#1083;&#1072;&#1085;&#1082;&#1080;%20&#1092;&#1086;&#1088;&#1084;&#1072;&#1090;&#1072;%20MS%20Office%202003\&#1048;&#1089;&#1093;&#1086;&#1076;&#1103;&#1097;&#1077;&#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962A0-EF55-4D05-9B6D-3691E7BD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Исходящее</Template>
  <TotalTime>3423</TotalTime>
  <Pages>15</Pages>
  <Words>6067</Words>
  <Characters>34582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Кривошеев</dc:creator>
  <cp:lastModifiedBy>Мария Калугина</cp:lastModifiedBy>
  <cp:revision>22</cp:revision>
  <cp:lastPrinted>2016-04-27T00:42:00Z</cp:lastPrinted>
  <dcterms:created xsi:type="dcterms:W3CDTF">2015-12-09T01:37:00Z</dcterms:created>
  <dcterms:modified xsi:type="dcterms:W3CDTF">2018-03-30T05:10:00Z</dcterms:modified>
</cp:coreProperties>
</file>