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1" w:rsidRPr="009D445C" w:rsidRDefault="00183101" w:rsidP="001405CE">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p>
    <w:p w:rsidR="00183101" w:rsidRDefault="00183101" w:rsidP="00183101">
      <w:pPr>
        <w:pStyle w:val="1"/>
        <w:rPr>
          <w:szCs w:val="28"/>
        </w:rPr>
      </w:pPr>
      <w:r w:rsidRPr="009D445C">
        <w:rPr>
          <w:szCs w:val="28"/>
        </w:rPr>
        <w:t>ПОСТАНОВЛЕНИЕ</w:t>
      </w:r>
    </w:p>
    <w:p w:rsidR="00ED088E" w:rsidRDefault="00ED088E" w:rsidP="00ED088E"/>
    <w:p w:rsidR="00ED088E" w:rsidRPr="00ED088E" w:rsidRDefault="00ED088E" w:rsidP="00ED088E"/>
    <w:p w:rsidR="00813D8E" w:rsidRPr="009D445C" w:rsidRDefault="00813D8E" w:rsidP="00183101">
      <w:pPr>
        <w:ind w:right="-1"/>
        <w:rPr>
          <w:rFonts w:ascii="Times New Roman" w:hAnsi="Times New Roman"/>
          <w:sz w:val="28"/>
          <w:szCs w:val="28"/>
        </w:rPr>
      </w:pPr>
    </w:p>
    <w:p w:rsidR="00183101" w:rsidRDefault="00183101" w:rsidP="00C51D19">
      <w:pPr>
        <w:ind w:right="-1"/>
        <w:rPr>
          <w:rFonts w:ascii="Times New Roman" w:hAnsi="Times New Roman"/>
          <w:sz w:val="28"/>
          <w:szCs w:val="28"/>
        </w:rPr>
      </w:pPr>
      <w:r w:rsidRPr="009D445C">
        <w:rPr>
          <w:rFonts w:ascii="Times New Roman" w:hAnsi="Times New Roman"/>
          <w:sz w:val="28"/>
          <w:szCs w:val="28"/>
        </w:rPr>
        <w:t>От</w:t>
      </w:r>
      <w:r w:rsidR="000D011A">
        <w:rPr>
          <w:rFonts w:ascii="Times New Roman" w:hAnsi="Times New Roman"/>
          <w:sz w:val="28"/>
          <w:szCs w:val="28"/>
        </w:rPr>
        <w:t xml:space="preserve"> </w:t>
      </w:r>
      <w:r w:rsidR="009E5923" w:rsidRPr="009E5923">
        <w:rPr>
          <w:rFonts w:ascii="Times New Roman" w:hAnsi="Times New Roman"/>
          <w:sz w:val="28"/>
          <w:szCs w:val="28"/>
          <w:u w:val="single"/>
        </w:rPr>
        <w:t>05.04.2016</w:t>
      </w:r>
      <w:r w:rsidR="00FD60DC" w:rsidRPr="00FD60DC">
        <w:rPr>
          <w:rFonts w:ascii="Times New Roman" w:hAnsi="Times New Roman"/>
          <w:sz w:val="28"/>
          <w:szCs w:val="28"/>
        </w:rPr>
        <w:tab/>
      </w:r>
      <w:r w:rsidR="00FD60DC" w:rsidRPr="00FD60DC">
        <w:rPr>
          <w:rFonts w:ascii="Times New Roman" w:hAnsi="Times New Roman"/>
          <w:sz w:val="28"/>
          <w:szCs w:val="28"/>
        </w:rPr>
        <w:tab/>
      </w:r>
      <w:r w:rsidR="00FD60DC" w:rsidRPr="00FD60DC">
        <w:rPr>
          <w:rFonts w:ascii="Times New Roman" w:hAnsi="Times New Roman"/>
          <w:sz w:val="28"/>
          <w:szCs w:val="28"/>
        </w:rPr>
        <w:tab/>
      </w:r>
      <w:r w:rsidR="00FD60DC" w:rsidRPr="00FD60DC">
        <w:rPr>
          <w:rFonts w:ascii="Times New Roman" w:hAnsi="Times New Roman"/>
          <w:sz w:val="28"/>
          <w:szCs w:val="28"/>
        </w:rPr>
        <w:tab/>
      </w:r>
      <w:r w:rsidR="00FD60DC" w:rsidRPr="00FD60DC">
        <w:rPr>
          <w:rFonts w:ascii="Times New Roman" w:hAnsi="Times New Roman"/>
          <w:sz w:val="28"/>
          <w:szCs w:val="28"/>
        </w:rPr>
        <w:tab/>
      </w:r>
      <w:r w:rsidR="00FD60DC" w:rsidRPr="00FD60DC">
        <w:rPr>
          <w:rFonts w:ascii="Times New Roman" w:hAnsi="Times New Roman"/>
          <w:sz w:val="28"/>
          <w:szCs w:val="28"/>
        </w:rPr>
        <w:tab/>
      </w:r>
      <w:r w:rsidR="00FD60DC" w:rsidRPr="00FD60DC">
        <w:rPr>
          <w:rFonts w:ascii="Times New Roman" w:hAnsi="Times New Roman"/>
          <w:sz w:val="28"/>
          <w:szCs w:val="28"/>
        </w:rPr>
        <w:tab/>
      </w:r>
      <w:r w:rsidR="00FD60DC" w:rsidRPr="00FD60DC">
        <w:rPr>
          <w:rFonts w:ascii="Times New Roman" w:hAnsi="Times New Roman"/>
          <w:sz w:val="28"/>
          <w:szCs w:val="28"/>
        </w:rPr>
        <w:tab/>
      </w:r>
      <w:r w:rsidR="00FD60DC" w:rsidRPr="00FD60DC">
        <w:rPr>
          <w:rFonts w:ascii="Times New Roman" w:hAnsi="Times New Roman"/>
          <w:sz w:val="28"/>
          <w:szCs w:val="28"/>
        </w:rPr>
        <w:tab/>
      </w:r>
      <w:r w:rsidR="00FD60DC" w:rsidRPr="00FD60DC">
        <w:rPr>
          <w:rFonts w:ascii="Times New Roman" w:hAnsi="Times New Roman"/>
          <w:sz w:val="28"/>
          <w:szCs w:val="28"/>
        </w:rPr>
        <w:tab/>
      </w:r>
      <w:r w:rsidRPr="004F3B6B">
        <w:rPr>
          <w:rFonts w:ascii="Times New Roman" w:hAnsi="Times New Roman"/>
          <w:sz w:val="28"/>
          <w:szCs w:val="28"/>
        </w:rPr>
        <w:t>№</w:t>
      </w:r>
      <w:r w:rsidR="009E5923" w:rsidRPr="009E5923">
        <w:rPr>
          <w:rFonts w:ascii="Times New Roman" w:hAnsi="Times New Roman"/>
          <w:sz w:val="28"/>
          <w:szCs w:val="28"/>
          <w:u w:val="single"/>
        </w:rPr>
        <w:t>203</w:t>
      </w:r>
    </w:p>
    <w:p w:rsidR="00BE59AF" w:rsidRDefault="00BE59AF" w:rsidP="00183101">
      <w:pPr>
        <w:ind w:right="-1"/>
        <w:jc w:val="both"/>
        <w:rPr>
          <w:rFonts w:ascii="Times New Roman" w:hAnsi="Times New Roman"/>
          <w:sz w:val="28"/>
          <w:szCs w:val="28"/>
        </w:rPr>
      </w:pPr>
    </w:p>
    <w:p w:rsidR="00276686" w:rsidRPr="009D445C" w:rsidRDefault="00276686" w:rsidP="00183101">
      <w:pPr>
        <w:ind w:right="-1"/>
        <w:jc w:val="both"/>
        <w:rPr>
          <w:rFonts w:ascii="Times New Roman" w:hAnsi="Times New Roman"/>
          <w:sz w:val="28"/>
          <w:szCs w:val="28"/>
        </w:rPr>
      </w:pPr>
    </w:p>
    <w:tbl>
      <w:tblPr>
        <w:tblStyle w:val="a5"/>
        <w:tblW w:w="0" w:type="auto"/>
        <w:tblLook w:val="04A0"/>
      </w:tblPr>
      <w:tblGrid>
        <w:gridCol w:w="4962"/>
      </w:tblGrid>
      <w:tr w:rsidR="009C0948" w:rsidTr="00465FB6">
        <w:tc>
          <w:tcPr>
            <w:tcW w:w="4962" w:type="dxa"/>
            <w:tcBorders>
              <w:top w:val="nil"/>
              <w:left w:val="nil"/>
              <w:bottom w:val="nil"/>
              <w:right w:val="nil"/>
            </w:tcBorders>
          </w:tcPr>
          <w:p w:rsidR="009C0948" w:rsidRDefault="00946B05" w:rsidP="00781C2C">
            <w:pPr>
              <w:ind w:right="-1"/>
              <w:jc w:val="both"/>
              <w:rPr>
                <w:rFonts w:ascii="Times New Roman" w:hAnsi="Times New Roman"/>
                <w:sz w:val="28"/>
                <w:szCs w:val="28"/>
              </w:rPr>
            </w:pPr>
            <w:r w:rsidRPr="00946B05">
              <w:rPr>
                <w:rFonts w:ascii="Times New Roman" w:hAnsi="Times New Roman"/>
                <w:sz w:val="28"/>
                <w:szCs w:val="28"/>
              </w:rPr>
              <w:t xml:space="preserve">О </w:t>
            </w:r>
            <w:r w:rsidR="00496410" w:rsidRPr="00496410">
              <w:rPr>
                <w:rFonts w:ascii="Times New Roman" w:hAnsi="Times New Roman"/>
                <w:sz w:val="28"/>
                <w:szCs w:val="28"/>
              </w:rPr>
              <w:t>внесении изменений в Постановл</w:t>
            </w:r>
            <w:r w:rsidR="00496410" w:rsidRPr="00496410">
              <w:rPr>
                <w:rFonts w:ascii="Times New Roman" w:hAnsi="Times New Roman"/>
                <w:sz w:val="28"/>
                <w:szCs w:val="28"/>
              </w:rPr>
              <w:t>е</w:t>
            </w:r>
            <w:r w:rsidR="00496410" w:rsidRPr="00496410">
              <w:rPr>
                <w:rFonts w:ascii="Times New Roman" w:hAnsi="Times New Roman"/>
                <w:sz w:val="28"/>
                <w:szCs w:val="28"/>
              </w:rPr>
              <w:t>ние Администрации городского округа Анадырь от 11 ноября 2011 года № 651</w:t>
            </w:r>
          </w:p>
        </w:tc>
      </w:tr>
    </w:tbl>
    <w:p w:rsidR="00BE59AF" w:rsidRDefault="00BE59AF" w:rsidP="00183101">
      <w:pPr>
        <w:ind w:right="-1"/>
        <w:jc w:val="both"/>
        <w:rPr>
          <w:rFonts w:ascii="Times New Roman" w:hAnsi="Times New Roman"/>
          <w:sz w:val="28"/>
          <w:szCs w:val="28"/>
        </w:rPr>
      </w:pPr>
    </w:p>
    <w:p w:rsidR="00276686" w:rsidRPr="002F31BD" w:rsidRDefault="00276686" w:rsidP="00183101">
      <w:pPr>
        <w:ind w:right="-1"/>
        <w:jc w:val="both"/>
        <w:rPr>
          <w:rFonts w:ascii="Times New Roman" w:hAnsi="Times New Roman"/>
          <w:sz w:val="28"/>
          <w:szCs w:val="28"/>
        </w:rPr>
      </w:pPr>
    </w:p>
    <w:p w:rsidR="00496410" w:rsidRPr="003773F1" w:rsidRDefault="001405CE" w:rsidP="00496410">
      <w:pPr>
        <w:ind w:firstLine="708"/>
        <w:jc w:val="both"/>
        <w:rPr>
          <w:color w:val="000000"/>
        </w:rPr>
      </w:pPr>
      <w:r w:rsidRPr="001405CE">
        <w:rPr>
          <w:rFonts w:ascii="Times New Roman" w:hAnsi="Times New Roman"/>
          <w:sz w:val="28"/>
          <w:szCs w:val="28"/>
        </w:rPr>
        <w:t xml:space="preserve">В </w:t>
      </w:r>
      <w:r w:rsidR="00F56008">
        <w:rPr>
          <w:rFonts w:ascii="Times New Roman" w:hAnsi="Times New Roman"/>
          <w:sz w:val="28"/>
          <w:szCs w:val="28"/>
        </w:rPr>
        <w:t xml:space="preserve">целях </w:t>
      </w:r>
      <w:r w:rsidR="00496410" w:rsidRPr="00496410">
        <w:rPr>
          <w:rFonts w:ascii="Times New Roman" w:hAnsi="Times New Roman"/>
          <w:sz w:val="28"/>
          <w:szCs w:val="28"/>
        </w:rPr>
        <w:t>приведения нормативного правового акта Администрации горо</w:t>
      </w:r>
      <w:r w:rsidR="00496410" w:rsidRPr="00496410">
        <w:rPr>
          <w:rFonts w:ascii="Times New Roman" w:hAnsi="Times New Roman"/>
          <w:sz w:val="28"/>
          <w:szCs w:val="28"/>
        </w:rPr>
        <w:t>д</w:t>
      </w:r>
      <w:r w:rsidR="00496410" w:rsidRPr="00496410">
        <w:rPr>
          <w:rFonts w:ascii="Times New Roman" w:hAnsi="Times New Roman"/>
          <w:sz w:val="28"/>
          <w:szCs w:val="28"/>
        </w:rPr>
        <w:t>ского округа Анадырь в соответствие с законодательством Российской Федер</w:t>
      </w:r>
      <w:r w:rsidR="00496410" w:rsidRPr="00496410">
        <w:rPr>
          <w:rFonts w:ascii="Times New Roman" w:hAnsi="Times New Roman"/>
          <w:sz w:val="28"/>
          <w:szCs w:val="28"/>
        </w:rPr>
        <w:t>а</w:t>
      </w:r>
      <w:r w:rsidR="00496410" w:rsidRPr="00496410">
        <w:rPr>
          <w:rFonts w:ascii="Times New Roman" w:hAnsi="Times New Roman"/>
          <w:sz w:val="28"/>
          <w:szCs w:val="28"/>
        </w:rPr>
        <w:t>ции,</w:t>
      </w:r>
    </w:p>
    <w:p w:rsidR="002447DB" w:rsidRPr="002F31BD" w:rsidRDefault="002447DB" w:rsidP="00496410">
      <w:pPr>
        <w:ind w:firstLine="708"/>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2F19F7" w:rsidRPr="000E0168" w:rsidRDefault="002F19F7" w:rsidP="000E0168">
      <w:pPr>
        <w:ind w:firstLine="708"/>
        <w:jc w:val="both"/>
        <w:rPr>
          <w:color w:val="000000"/>
        </w:rPr>
      </w:pPr>
      <w:r w:rsidRPr="002F19F7">
        <w:rPr>
          <w:rFonts w:ascii="Times New Roman" w:hAnsi="Times New Roman"/>
          <w:sz w:val="28"/>
          <w:szCs w:val="28"/>
        </w:rPr>
        <w:t xml:space="preserve">1. </w:t>
      </w:r>
      <w:r w:rsidR="000E0168" w:rsidRPr="000E0168">
        <w:rPr>
          <w:rFonts w:ascii="Times New Roman" w:hAnsi="Times New Roman"/>
          <w:sz w:val="28"/>
          <w:szCs w:val="28"/>
        </w:rPr>
        <w:t>Внести в Постановление Администрации городского округа Анадырь от 11 ноября 2011 года № 651 «Об утверждении Административного регламе</w:t>
      </w:r>
      <w:r w:rsidR="000E0168" w:rsidRPr="000E0168">
        <w:rPr>
          <w:rFonts w:ascii="Times New Roman" w:hAnsi="Times New Roman"/>
          <w:sz w:val="28"/>
          <w:szCs w:val="28"/>
        </w:rPr>
        <w:t>н</w:t>
      </w:r>
      <w:r w:rsidR="000E0168" w:rsidRPr="000E0168">
        <w:rPr>
          <w:rFonts w:ascii="Times New Roman" w:hAnsi="Times New Roman"/>
          <w:sz w:val="28"/>
          <w:szCs w:val="28"/>
        </w:rPr>
        <w:t>та по оказанию муниципальной услуги «Предоставление Выписки из Реестра муниципального имущества городского округа Анадырь» следующие измен</w:t>
      </w:r>
      <w:r w:rsidR="000E0168" w:rsidRPr="000E0168">
        <w:rPr>
          <w:rFonts w:ascii="Times New Roman" w:hAnsi="Times New Roman"/>
          <w:sz w:val="28"/>
          <w:szCs w:val="28"/>
        </w:rPr>
        <w:t>е</w:t>
      </w:r>
      <w:r w:rsidR="000E0168" w:rsidRPr="000E0168">
        <w:rPr>
          <w:rFonts w:ascii="Times New Roman" w:hAnsi="Times New Roman"/>
          <w:sz w:val="28"/>
          <w:szCs w:val="28"/>
        </w:rPr>
        <w:t>ния</w:t>
      </w:r>
      <w:r w:rsidRPr="002F19F7">
        <w:rPr>
          <w:rFonts w:ascii="Times New Roman" w:hAnsi="Times New Roman"/>
          <w:sz w:val="28"/>
          <w:szCs w:val="28"/>
        </w:rPr>
        <w:t xml:space="preserve">: </w:t>
      </w:r>
    </w:p>
    <w:p w:rsidR="00EA3AC1" w:rsidRPr="00DB4405" w:rsidRDefault="001405CE" w:rsidP="00781C2C">
      <w:pPr>
        <w:ind w:firstLine="708"/>
        <w:jc w:val="both"/>
        <w:rPr>
          <w:rFonts w:ascii="Times New Roman" w:hAnsi="Times New Roman"/>
          <w:sz w:val="28"/>
          <w:szCs w:val="28"/>
        </w:rPr>
      </w:pPr>
      <w:r>
        <w:rPr>
          <w:rFonts w:ascii="Times New Roman" w:hAnsi="Times New Roman"/>
          <w:sz w:val="28"/>
          <w:szCs w:val="28"/>
        </w:rPr>
        <w:t>1.1.</w:t>
      </w:r>
      <w:r w:rsidR="00DB4405">
        <w:rPr>
          <w:rFonts w:ascii="Times New Roman" w:hAnsi="Times New Roman"/>
          <w:sz w:val="28"/>
          <w:szCs w:val="28"/>
        </w:rPr>
        <w:t xml:space="preserve"> В </w:t>
      </w:r>
      <w:r w:rsidR="004F173C">
        <w:rPr>
          <w:rFonts w:ascii="Times New Roman" w:hAnsi="Times New Roman"/>
          <w:sz w:val="28"/>
          <w:szCs w:val="28"/>
        </w:rPr>
        <w:t>Административном</w:t>
      </w:r>
      <w:r w:rsidR="006E2048">
        <w:rPr>
          <w:rFonts w:ascii="Times New Roman" w:hAnsi="Times New Roman"/>
          <w:sz w:val="28"/>
          <w:szCs w:val="28"/>
        </w:rPr>
        <w:t xml:space="preserve"> </w:t>
      </w:r>
      <w:r w:rsidR="000E0168" w:rsidRPr="000E0168">
        <w:rPr>
          <w:rFonts w:ascii="Times New Roman" w:hAnsi="Times New Roman"/>
          <w:sz w:val="28"/>
          <w:szCs w:val="28"/>
        </w:rPr>
        <w:t>регламент</w:t>
      </w:r>
      <w:r w:rsidR="004F173C">
        <w:rPr>
          <w:rFonts w:ascii="Times New Roman" w:hAnsi="Times New Roman"/>
          <w:sz w:val="28"/>
          <w:szCs w:val="28"/>
        </w:rPr>
        <w:t>е</w:t>
      </w:r>
      <w:r w:rsidR="000E0168" w:rsidRPr="000E0168">
        <w:rPr>
          <w:rFonts w:ascii="Times New Roman" w:hAnsi="Times New Roman"/>
          <w:sz w:val="28"/>
          <w:szCs w:val="28"/>
        </w:rPr>
        <w:t xml:space="preserve"> по оказанию муниципальной усл</w:t>
      </w:r>
      <w:r w:rsidR="000E0168" w:rsidRPr="000E0168">
        <w:rPr>
          <w:rFonts w:ascii="Times New Roman" w:hAnsi="Times New Roman"/>
          <w:sz w:val="28"/>
          <w:szCs w:val="28"/>
        </w:rPr>
        <w:t>у</w:t>
      </w:r>
      <w:r w:rsidR="000E0168" w:rsidRPr="000E0168">
        <w:rPr>
          <w:rFonts w:ascii="Times New Roman" w:hAnsi="Times New Roman"/>
          <w:sz w:val="28"/>
          <w:szCs w:val="28"/>
        </w:rPr>
        <w:t>ги «Предоставление Выписки из Реестра муниципального имущества городск</w:t>
      </w:r>
      <w:r w:rsidR="000E0168" w:rsidRPr="000E0168">
        <w:rPr>
          <w:rFonts w:ascii="Times New Roman" w:hAnsi="Times New Roman"/>
          <w:sz w:val="28"/>
          <w:szCs w:val="28"/>
        </w:rPr>
        <w:t>о</w:t>
      </w:r>
      <w:r w:rsidR="000E0168" w:rsidRPr="000E0168">
        <w:rPr>
          <w:rFonts w:ascii="Times New Roman" w:hAnsi="Times New Roman"/>
          <w:sz w:val="28"/>
          <w:szCs w:val="28"/>
        </w:rPr>
        <w:t>го округа Анадырь»</w:t>
      </w:r>
      <w:r w:rsidR="000E0168">
        <w:rPr>
          <w:rFonts w:ascii="Times New Roman" w:hAnsi="Times New Roman"/>
          <w:sz w:val="28"/>
          <w:szCs w:val="28"/>
        </w:rPr>
        <w:t xml:space="preserve"> (далее – Административный регламент)</w:t>
      </w:r>
      <w:r w:rsidR="00DB4405" w:rsidRPr="00DB4405">
        <w:rPr>
          <w:rFonts w:ascii="Times New Roman" w:hAnsi="Times New Roman"/>
          <w:sz w:val="28"/>
          <w:szCs w:val="28"/>
        </w:rPr>
        <w:t>:</w:t>
      </w:r>
    </w:p>
    <w:p w:rsidR="005530CF" w:rsidRDefault="00EA3AC1" w:rsidP="005530CF">
      <w:pPr>
        <w:ind w:firstLine="708"/>
        <w:jc w:val="both"/>
        <w:rPr>
          <w:rFonts w:ascii="Times New Roman" w:hAnsi="Times New Roman"/>
          <w:sz w:val="28"/>
          <w:szCs w:val="28"/>
        </w:rPr>
      </w:pPr>
      <w:r>
        <w:rPr>
          <w:rFonts w:ascii="Times New Roman" w:hAnsi="Times New Roman"/>
          <w:sz w:val="28"/>
          <w:szCs w:val="28"/>
        </w:rPr>
        <w:t>1.</w:t>
      </w:r>
      <w:r w:rsidR="00DB4405">
        <w:rPr>
          <w:rFonts w:ascii="Times New Roman" w:hAnsi="Times New Roman"/>
          <w:sz w:val="28"/>
          <w:szCs w:val="28"/>
        </w:rPr>
        <w:t>1.1</w:t>
      </w:r>
      <w:r>
        <w:rPr>
          <w:rFonts w:ascii="Times New Roman" w:hAnsi="Times New Roman"/>
          <w:sz w:val="28"/>
          <w:szCs w:val="28"/>
        </w:rPr>
        <w:t>.</w:t>
      </w:r>
      <w:r w:rsidR="005530CF">
        <w:rPr>
          <w:rFonts w:ascii="Times New Roman" w:hAnsi="Times New Roman"/>
          <w:sz w:val="28"/>
          <w:szCs w:val="28"/>
        </w:rPr>
        <w:t xml:space="preserve">В пункте 1.5. Раздела </w:t>
      </w:r>
      <w:r w:rsidR="005530CF" w:rsidRPr="005530CF">
        <w:rPr>
          <w:rFonts w:ascii="Times New Roman" w:hAnsi="Times New Roman"/>
          <w:sz w:val="28"/>
          <w:szCs w:val="28"/>
        </w:rPr>
        <w:t>I</w:t>
      </w:r>
      <w:r w:rsidR="005530CF">
        <w:rPr>
          <w:rFonts w:ascii="Times New Roman" w:hAnsi="Times New Roman"/>
          <w:sz w:val="28"/>
          <w:szCs w:val="28"/>
        </w:rPr>
        <w:t xml:space="preserve"> «Общие положения» Административного регламента слова «</w:t>
      </w:r>
      <w:r w:rsidR="005530CF" w:rsidRPr="005530CF">
        <w:rPr>
          <w:rFonts w:ascii="Times New Roman" w:hAnsi="Times New Roman"/>
          <w:sz w:val="28"/>
          <w:szCs w:val="28"/>
        </w:rPr>
        <w:t>посредством размещения на официальном сайте Админис</w:t>
      </w:r>
      <w:r w:rsidR="005530CF" w:rsidRPr="005530CF">
        <w:rPr>
          <w:rFonts w:ascii="Times New Roman" w:hAnsi="Times New Roman"/>
          <w:sz w:val="28"/>
          <w:szCs w:val="28"/>
        </w:rPr>
        <w:t>т</w:t>
      </w:r>
      <w:r w:rsidR="005530CF" w:rsidRPr="005530CF">
        <w:rPr>
          <w:rFonts w:ascii="Times New Roman" w:hAnsi="Times New Roman"/>
          <w:sz w:val="28"/>
          <w:szCs w:val="28"/>
        </w:rPr>
        <w:t xml:space="preserve">рации городского округа Анадырь </w:t>
      </w:r>
      <w:hyperlink r:id="rId9" w:history="1">
        <w:r w:rsidR="005530CF" w:rsidRPr="005530CF">
          <w:rPr>
            <w:rFonts w:ascii="Times New Roman" w:hAnsi="Times New Roman"/>
            <w:sz w:val="28"/>
            <w:szCs w:val="28"/>
          </w:rPr>
          <w:t>www.adm.anadyr.ru</w:t>
        </w:r>
      </w:hyperlink>
      <w:r w:rsidR="005530CF" w:rsidRPr="005530CF">
        <w:rPr>
          <w:rFonts w:ascii="Times New Roman" w:hAnsi="Times New Roman"/>
          <w:sz w:val="28"/>
          <w:szCs w:val="28"/>
        </w:rPr>
        <w:t>.</w:t>
      </w:r>
      <w:r w:rsidR="005530CF">
        <w:rPr>
          <w:rFonts w:ascii="Times New Roman" w:hAnsi="Times New Roman"/>
          <w:sz w:val="28"/>
          <w:szCs w:val="28"/>
        </w:rPr>
        <w:t>» заменить словами «п</w:t>
      </w:r>
      <w:r w:rsidR="005530CF">
        <w:rPr>
          <w:rFonts w:ascii="Times New Roman" w:hAnsi="Times New Roman"/>
          <w:sz w:val="28"/>
          <w:szCs w:val="28"/>
        </w:rPr>
        <w:t>о</w:t>
      </w:r>
      <w:r w:rsidR="005530CF">
        <w:rPr>
          <w:rFonts w:ascii="Times New Roman" w:hAnsi="Times New Roman"/>
          <w:sz w:val="28"/>
          <w:szCs w:val="28"/>
        </w:rPr>
        <w:t>средством размещения на официальном информационно - правовом ресурсе г</w:t>
      </w:r>
      <w:r w:rsidR="005530CF">
        <w:rPr>
          <w:rFonts w:ascii="Times New Roman" w:hAnsi="Times New Roman"/>
          <w:sz w:val="28"/>
          <w:szCs w:val="28"/>
        </w:rPr>
        <w:t>о</w:t>
      </w:r>
      <w:r w:rsidR="005530CF">
        <w:rPr>
          <w:rFonts w:ascii="Times New Roman" w:hAnsi="Times New Roman"/>
          <w:sz w:val="28"/>
          <w:szCs w:val="28"/>
        </w:rPr>
        <w:t xml:space="preserve">родского округа Анадырь </w:t>
      </w:r>
      <w:r w:rsidR="005530CF">
        <w:rPr>
          <w:rFonts w:ascii="Times New Roman" w:hAnsi="Times New Roman"/>
          <w:sz w:val="28"/>
          <w:szCs w:val="28"/>
          <w:lang w:val="en-US"/>
        </w:rPr>
        <w:t>www</w:t>
      </w:r>
      <w:r w:rsidR="005530CF">
        <w:rPr>
          <w:rFonts w:ascii="Times New Roman" w:hAnsi="Times New Roman"/>
          <w:sz w:val="28"/>
          <w:szCs w:val="28"/>
        </w:rPr>
        <w:t>.</w:t>
      </w:r>
      <w:proofErr w:type="spellStart"/>
      <w:r w:rsidR="005530CF">
        <w:rPr>
          <w:rFonts w:ascii="Times New Roman" w:hAnsi="Times New Roman"/>
          <w:sz w:val="28"/>
          <w:szCs w:val="28"/>
          <w:lang w:val="en-US"/>
        </w:rPr>
        <w:t>novomariinsk</w:t>
      </w:r>
      <w:proofErr w:type="spellEnd"/>
      <w:r w:rsidR="00737ADC">
        <w:rPr>
          <w:rFonts w:ascii="Times New Roman" w:hAnsi="Times New Roman"/>
          <w:sz w:val="28"/>
          <w:szCs w:val="28"/>
        </w:rPr>
        <w:t>.</w:t>
      </w:r>
      <w:r w:rsidR="00F75E98">
        <w:rPr>
          <w:rFonts w:ascii="Times New Roman" w:hAnsi="Times New Roman"/>
          <w:sz w:val="28"/>
          <w:szCs w:val="28"/>
          <w:lang w:val="en-US"/>
        </w:rPr>
        <w:t>ru</w:t>
      </w:r>
      <w:r w:rsidR="00F75E98">
        <w:rPr>
          <w:rFonts w:ascii="Times New Roman" w:hAnsi="Times New Roman"/>
          <w:sz w:val="28"/>
          <w:szCs w:val="28"/>
        </w:rPr>
        <w:t>.</w:t>
      </w:r>
      <w:r w:rsidR="005530CF">
        <w:rPr>
          <w:rFonts w:ascii="Times New Roman" w:hAnsi="Times New Roman"/>
          <w:sz w:val="28"/>
          <w:szCs w:val="28"/>
        </w:rPr>
        <w:t>»</w:t>
      </w:r>
      <w:r w:rsidR="005530CF" w:rsidRPr="005530CF">
        <w:rPr>
          <w:rFonts w:ascii="Times New Roman" w:hAnsi="Times New Roman"/>
          <w:sz w:val="28"/>
          <w:szCs w:val="28"/>
        </w:rPr>
        <w:t>;</w:t>
      </w:r>
    </w:p>
    <w:p w:rsidR="001405CE" w:rsidRDefault="00152213" w:rsidP="00781C2C">
      <w:pPr>
        <w:ind w:firstLine="708"/>
        <w:jc w:val="both"/>
        <w:rPr>
          <w:rFonts w:ascii="Times New Roman" w:hAnsi="Times New Roman"/>
          <w:sz w:val="28"/>
          <w:szCs w:val="28"/>
        </w:rPr>
      </w:pPr>
      <w:r>
        <w:rPr>
          <w:rFonts w:ascii="Times New Roman" w:hAnsi="Times New Roman"/>
          <w:sz w:val="28"/>
          <w:szCs w:val="28"/>
        </w:rPr>
        <w:t>1.1</w:t>
      </w:r>
      <w:r w:rsidR="005530CF">
        <w:rPr>
          <w:rFonts w:ascii="Times New Roman" w:hAnsi="Times New Roman"/>
          <w:sz w:val="28"/>
          <w:szCs w:val="28"/>
        </w:rPr>
        <w:t>.</w:t>
      </w:r>
      <w:r>
        <w:rPr>
          <w:rFonts w:ascii="Times New Roman" w:hAnsi="Times New Roman"/>
          <w:sz w:val="28"/>
          <w:szCs w:val="28"/>
        </w:rPr>
        <w:t>2</w:t>
      </w:r>
      <w:r w:rsidR="005530CF">
        <w:rPr>
          <w:rFonts w:ascii="Times New Roman" w:hAnsi="Times New Roman"/>
          <w:sz w:val="28"/>
          <w:szCs w:val="28"/>
        </w:rPr>
        <w:t xml:space="preserve">. </w:t>
      </w:r>
      <w:r w:rsidR="00C14645">
        <w:rPr>
          <w:rFonts w:ascii="Times New Roman" w:hAnsi="Times New Roman"/>
          <w:sz w:val="28"/>
          <w:szCs w:val="28"/>
        </w:rPr>
        <w:t>П</w:t>
      </w:r>
      <w:r w:rsidR="000E0168">
        <w:rPr>
          <w:rFonts w:ascii="Times New Roman" w:hAnsi="Times New Roman"/>
          <w:sz w:val="28"/>
          <w:szCs w:val="28"/>
        </w:rPr>
        <w:t xml:space="preserve">ункт 2.5. Раздела </w:t>
      </w:r>
      <w:r w:rsidR="000E0168">
        <w:rPr>
          <w:rFonts w:ascii="Times New Roman" w:hAnsi="Times New Roman"/>
          <w:sz w:val="28"/>
          <w:szCs w:val="28"/>
          <w:lang w:val="en-US"/>
        </w:rPr>
        <w:t>II</w:t>
      </w:r>
      <w:r w:rsidR="000E0168">
        <w:rPr>
          <w:rFonts w:ascii="Times New Roman" w:hAnsi="Times New Roman"/>
          <w:sz w:val="28"/>
          <w:szCs w:val="28"/>
        </w:rPr>
        <w:t xml:space="preserve"> «Стандарт предоставления муниципальной у</w:t>
      </w:r>
      <w:r w:rsidR="000E0168">
        <w:rPr>
          <w:rFonts w:ascii="Times New Roman" w:hAnsi="Times New Roman"/>
          <w:sz w:val="28"/>
          <w:szCs w:val="28"/>
        </w:rPr>
        <w:t>с</w:t>
      </w:r>
      <w:r w:rsidR="000E0168">
        <w:rPr>
          <w:rFonts w:ascii="Times New Roman" w:hAnsi="Times New Roman"/>
          <w:sz w:val="28"/>
          <w:szCs w:val="28"/>
        </w:rPr>
        <w:t>луги» Административного регламента изложить в новой редакции</w:t>
      </w:r>
      <w:r w:rsidR="000E0168" w:rsidRPr="000E0168">
        <w:rPr>
          <w:rFonts w:ascii="Times New Roman" w:hAnsi="Times New Roman"/>
          <w:sz w:val="28"/>
          <w:szCs w:val="28"/>
        </w:rPr>
        <w:t>:</w:t>
      </w:r>
    </w:p>
    <w:p w:rsidR="000E0168" w:rsidRPr="000E0168" w:rsidRDefault="000E0168" w:rsidP="000E0168">
      <w:pPr>
        <w:ind w:firstLine="708"/>
        <w:jc w:val="both"/>
        <w:rPr>
          <w:rFonts w:ascii="Times New Roman" w:hAnsi="Times New Roman"/>
          <w:sz w:val="28"/>
          <w:szCs w:val="28"/>
        </w:rPr>
      </w:pPr>
      <w:r w:rsidRPr="000E0168">
        <w:rPr>
          <w:rFonts w:ascii="Times New Roman" w:hAnsi="Times New Roman"/>
          <w:sz w:val="28"/>
          <w:szCs w:val="28"/>
        </w:rPr>
        <w:t>«2.5. Предоставление Муниципальной услуги осуществляется в соотве</w:t>
      </w:r>
      <w:r w:rsidRPr="000E0168">
        <w:rPr>
          <w:rFonts w:ascii="Times New Roman" w:hAnsi="Times New Roman"/>
          <w:sz w:val="28"/>
          <w:szCs w:val="28"/>
        </w:rPr>
        <w:t>т</w:t>
      </w:r>
      <w:r w:rsidRPr="000E0168">
        <w:rPr>
          <w:rFonts w:ascii="Times New Roman" w:hAnsi="Times New Roman"/>
          <w:sz w:val="28"/>
          <w:szCs w:val="28"/>
        </w:rPr>
        <w:t xml:space="preserve">ствии </w:t>
      </w:r>
      <w:proofErr w:type="gramStart"/>
      <w:r w:rsidRPr="000E0168">
        <w:rPr>
          <w:rFonts w:ascii="Times New Roman" w:hAnsi="Times New Roman"/>
          <w:sz w:val="28"/>
          <w:szCs w:val="28"/>
        </w:rPr>
        <w:t>с</w:t>
      </w:r>
      <w:proofErr w:type="gramEnd"/>
      <w:r w:rsidRPr="000E0168">
        <w:rPr>
          <w:rFonts w:ascii="Times New Roman" w:hAnsi="Times New Roman"/>
          <w:sz w:val="28"/>
          <w:szCs w:val="28"/>
        </w:rPr>
        <w:t>:</w:t>
      </w:r>
    </w:p>
    <w:p w:rsidR="000E0168" w:rsidRPr="000E0168" w:rsidRDefault="000E0168" w:rsidP="000E0168">
      <w:pPr>
        <w:ind w:firstLine="708"/>
        <w:jc w:val="both"/>
        <w:rPr>
          <w:rFonts w:ascii="Times New Roman" w:hAnsi="Times New Roman"/>
          <w:sz w:val="28"/>
          <w:szCs w:val="28"/>
        </w:rPr>
      </w:pPr>
      <w:r w:rsidRPr="000E0168">
        <w:rPr>
          <w:rFonts w:ascii="Times New Roman" w:hAnsi="Times New Roman"/>
          <w:sz w:val="28"/>
          <w:szCs w:val="28"/>
        </w:rPr>
        <w:t>- Гражданским кодексом Российской Федерации;</w:t>
      </w:r>
    </w:p>
    <w:p w:rsidR="000E0168" w:rsidRDefault="000E0168" w:rsidP="000E0168">
      <w:pPr>
        <w:ind w:firstLine="708"/>
        <w:jc w:val="both"/>
        <w:rPr>
          <w:rFonts w:ascii="Times New Roman" w:hAnsi="Times New Roman"/>
          <w:sz w:val="28"/>
          <w:szCs w:val="28"/>
        </w:rPr>
      </w:pPr>
      <w:r w:rsidRPr="000E0168">
        <w:rPr>
          <w:rFonts w:ascii="Times New Roman" w:hAnsi="Times New Roman"/>
          <w:sz w:val="28"/>
          <w:szCs w:val="28"/>
        </w:rPr>
        <w:t>- Постановлением Верховного Совета Российской Федерации от 27 д</w:t>
      </w:r>
      <w:r w:rsidRPr="000E0168">
        <w:rPr>
          <w:rFonts w:ascii="Times New Roman" w:hAnsi="Times New Roman"/>
          <w:sz w:val="28"/>
          <w:szCs w:val="28"/>
        </w:rPr>
        <w:t>е</w:t>
      </w:r>
      <w:r w:rsidRPr="000E0168">
        <w:rPr>
          <w:rFonts w:ascii="Times New Roman" w:hAnsi="Times New Roman"/>
          <w:sz w:val="28"/>
          <w:szCs w:val="28"/>
        </w:rPr>
        <w:t>кабря 1991 года № 3020-1 «О разграничении государственной собственности в Российской Федерации на федеральную собственность, государственную со</w:t>
      </w:r>
      <w:r w:rsidRPr="000E0168">
        <w:rPr>
          <w:rFonts w:ascii="Times New Roman" w:hAnsi="Times New Roman"/>
          <w:sz w:val="28"/>
          <w:szCs w:val="28"/>
        </w:rPr>
        <w:t>б</w:t>
      </w:r>
      <w:r w:rsidRPr="000E0168">
        <w:rPr>
          <w:rFonts w:ascii="Times New Roman" w:hAnsi="Times New Roman"/>
          <w:sz w:val="28"/>
          <w:szCs w:val="28"/>
        </w:rPr>
        <w:t>ственность республик в составе Российской Федерации, краев, областей, авт</w:t>
      </w:r>
      <w:r w:rsidRPr="000E0168">
        <w:rPr>
          <w:rFonts w:ascii="Times New Roman" w:hAnsi="Times New Roman"/>
          <w:sz w:val="28"/>
          <w:szCs w:val="28"/>
        </w:rPr>
        <w:t>о</w:t>
      </w:r>
      <w:r w:rsidRPr="000E0168">
        <w:rPr>
          <w:rFonts w:ascii="Times New Roman" w:hAnsi="Times New Roman"/>
          <w:sz w:val="28"/>
          <w:szCs w:val="28"/>
        </w:rPr>
        <w:t xml:space="preserve">номной области, автономных округов, городов Москвы и Санкт-Петербурга и муниципальную собственность»; </w:t>
      </w:r>
    </w:p>
    <w:p w:rsidR="00605EDC" w:rsidRDefault="00605EDC" w:rsidP="000E0168">
      <w:pPr>
        <w:ind w:firstLine="708"/>
        <w:jc w:val="both"/>
        <w:rPr>
          <w:rFonts w:ascii="Times New Roman" w:hAnsi="Times New Roman"/>
          <w:sz w:val="28"/>
          <w:szCs w:val="28"/>
        </w:rPr>
      </w:pPr>
    </w:p>
    <w:p w:rsidR="00605EDC" w:rsidRDefault="00605EDC" w:rsidP="000E0168">
      <w:pPr>
        <w:ind w:firstLine="708"/>
        <w:jc w:val="both"/>
        <w:rPr>
          <w:rFonts w:ascii="Times New Roman" w:hAnsi="Times New Roman"/>
          <w:sz w:val="28"/>
          <w:szCs w:val="28"/>
        </w:rPr>
      </w:pPr>
    </w:p>
    <w:p w:rsidR="00605EDC" w:rsidRDefault="00605EDC" w:rsidP="00605EDC">
      <w:pPr>
        <w:ind w:firstLine="708"/>
        <w:jc w:val="center"/>
        <w:rPr>
          <w:rFonts w:ascii="Times New Roman" w:hAnsi="Times New Roman"/>
          <w:sz w:val="28"/>
          <w:szCs w:val="28"/>
        </w:rPr>
      </w:pPr>
      <w:r>
        <w:rPr>
          <w:rFonts w:ascii="Times New Roman" w:hAnsi="Times New Roman"/>
          <w:sz w:val="28"/>
          <w:szCs w:val="28"/>
        </w:rPr>
        <w:t>2</w:t>
      </w:r>
    </w:p>
    <w:p w:rsidR="00605EDC" w:rsidRPr="000E0168" w:rsidRDefault="00605EDC" w:rsidP="00605EDC">
      <w:pPr>
        <w:ind w:firstLine="708"/>
        <w:jc w:val="center"/>
        <w:rPr>
          <w:rFonts w:ascii="Times New Roman" w:hAnsi="Times New Roman"/>
          <w:sz w:val="28"/>
          <w:szCs w:val="28"/>
        </w:rPr>
      </w:pPr>
    </w:p>
    <w:p w:rsidR="000E0168" w:rsidRPr="000E0168" w:rsidRDefault="000E0168" w:rsidP="009E6447">
      <w:pPr>
        <w:ind w:firstLine="708"/>
        <w:jc w:val="both"/>
        <w:rPr>
          <w:rFonts w:ascii="Times New Roman" w:hAnsi="Times New Roman"/>
          <w:sz w:val="28"/>
          <w:szCs w:val="28"/>
        </w:rPr>
      </w:pPr>
      <w:r w:rsidRPr="000E0168">
        <w:rPr>
          <w:rFonts w:ascii="Times New Roman" w:hAnsi="Times New Roman"/>
          <w:sz w:val="28"/>
          <w:szCs w:val="28"/>
        </w:rPr>
        <w:t>- Федеральным законом Российской Федерации от 2 мая 2006 года № 59-ФЗ «О порядке рассмотрения обращений граждан Российской Федерации»;</w:t>
      </w:r>
    </w:p>
    <w:p w:rsidR="009E6447" w:rsidRPr="000E0168" w:rsidRDefault="000E0168" w:rsidP="005530CF">
      <w:pPr>
        <w:ind w:firstLine="708"/>
        <w:jc w:val="both"/>
        <w:rPr>
          <w:rFonts w:ascii="Times New Roman" w:hAnsi="Times New Roman"/>
          <w:sz w:val="28"/>
          <w:szCs w:val="28"/>
        </w:rPr>
      </w:pPr>
      <w:r w:rsidRPr="000E0168">
        <w:rPr>
          <w:rFonts w:ascii="Times New Roman" w:hAnsi="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p>
    <w:p w:rsidR="000E0168" w:rsidRDefault="000E0168" w:rsidP="000E0168">
      <w:pPr>
        <w:ind w:firstLine="708"/>
        <w:jc w:val="both"/>
        <w:rPr>
          <w:rFonts w:ascii="Times New Roman" w:hAnsi="Times New Roman"/>
          <w:sz w:val="28"/>
          <w:szCs w:val="28"/>
        </w:rPr>
      </w:pPr>
      <w:r w:rsidRPr="000E0168">
        <w:rPr>
          <w:rFonts w:ascii="Times New Roman" w:hAnsi="Times New Roman"/>
          <w:sz w:val="28"/>
          <w:szCs w:val="28"/>
        </w:rPr>
        <w:t>- Уставом городского округа Анадырь;</w:t>
      </w:r>
    </w:p>
    <w:p w:rsidR="000E0168" w:rsidRPr="000E0168" w:rsidRDefault="000E0168" w:rsidP="009E6447">
      <w:pPr>
        <w:ind w:firstLine="708"/>
        <w:jc w:val="both"/>
        <w:rPr>
          <w:rFonts w:ascii="Times New Roman" w:hAnsi="Times New Roman"/>
          <w:sz w:val="28"/>
          <w:szCs w:val="28"/>
        </w:rPr>
      </w:pPr>
      <w:r w:rsidRPr="000E0168">
        <w:rPr>
          <w:rFonts w:ascii="Times New Roman" w:hAnsi="Times New Roman"/>
          <w:sz w:val="28"/>
          <w:szCs w:val="28"/>
        </w:rPr>
        <w:t>- Приказом Министерства экономического развития Российской Федер</w:t>
      </w:r>
      <w:r w:rsidRPr="000E0168">
        <w:rPr>
          <w:rFonts w:ascii="Times New Roman" w:hAnsi="Times New Roman"/>
          <w:sz w:val="28"/>
          <w:szCs w:val="28"/>
        </w:rPr>
        <w:t>а</w:t>
      </w:r>
      <w:r w:rsidRPr="000E0168">
        <w:rPr>
          <w:rFonts w:ascii="Times New Roman" w:hAnsi="Times New Roman"/>
          <w:sz w:val="28"/>
          <w:szCs w:val="28"/>
        </w:rPr>
        <w:t>ции  от 30 августа 2011 года № 424 «Об утверждении порядка ведения орган</w:t>
      </w:r>
      <w:r w:rsidRPr="000E0168">
        <w:rPr>
          <w:rFonts w:ascii="Times New Roman" w:hAnsi="Times New Roman"/>
          <w:sz w:val="28"/>
          <w:szCs w:val="28"/>
        </w:rPr>
        <w:t>а</w:t>
      </w:r>
      <w:r w:rsidRPr="000E0168">
        <w:rPr>
          <w:rFonts w:ascii="Times New Roman" w:hAnsi="Times New Roman"/>
          <w:sz w:val="28"/>
          <w:szCs w:val="28"/>
        </w:rPr>
        <w:t>ми местного самоуправления Реестров муниципального имущества»;</w:t>
      </w:r>
    </w:p>
    <w:p w:rsidR="000E0168" w:rsidRPr="000E0168" w:rsidRDefault="000E0168" w:rsidP="000E0168">
      <w:pPr>
        <w:ind w:firstLine="708"/>
        <w:jc w:val="both"/>
        <w:rPr>
          <w:rFonts w:ascii="Times New Roman" w:hAnsi="Times New Roman"/>
          <w:sz w:val="28"/>
          <w:szCs w:val="28"/>
        </w:rPr>
      </w:pPr>
      <w:r w:rsidRPr="000E0168">
        <w:rPr>
          <w:rFonts w:ascii="Times New Roman" w:hAnsi="Times New Roman"/>
          <w:sz w:val="28"/>
          <w:szCs w:val="28"/>
        </w:rPr>
        <w:t>- Порядком разработки и утверждения административных регламентов пре</w:t>
      </w:r>
      <w:r w:rsidR="00C14645">
        <w:rPr>
          <w:rFonts w:ascii="Times New Roman" w:hAnsi="Times New Roman"/>
          <w:sz w:val="28"/>
          <w:szCs w:val="28"/>
        </w:rPr>
        <w:t>доставления муниципальных услуг</w:t>
      </w:r>
      <w:r w:rsidRPr="000E0168">
        <w:rPr>
          <w:rFonts w:ascii="Times New Roman" w:hAnsi="Times New Roman"/>
          <w:sz w:val="28"/>
          <w:szCs w:val="28"/>
        </w:rPr>
        <w:t xml:space="preserve"> (осуществления </w:t>
      </w:r>
      <w:r w:rsidR="009E6447">
        <w:rPr>
          <w:rFonts w:ascii="Times New Roman" w:hAnsi="Times New Roman"/>
          <w:sz w:val="28"/>
          <w:szCs w:val="28"/>
        </w:rPr>
        <w:t>муниципальных фун</w:t>
      </w:r>
      <w:r w:rsidR="009E6447">
        <w:rPr>
          <w:rFonts w:ascii="Times New Roman" w:hAnsi="Times New Roman"/>
          <w:sz w:val="28"/>
          <w:szCs w:val="28"/>
        </w:rPr>
        <w:t>к</w:t>
      </w:r>
      <w:r w:rsidR="009E6447">
        <w:rPr>
          <w:rFonts w:ascii="Times New Roman" w:hAnsi="Times New Roman"/>
          <w:sz w:val="28"/>
          <w:szCs w:val="28"/>
        </w:rPr>
        <w:t>ций), утвержде</w:t>
      </w:r>
      <w:r w:rsidRPr="000E0168">
        <w:rPr>
          <w:rFonts w:ascii="Times New Roman" w:hAnsi="Times New Roman"/>
          <w:sz w:val="28"/>
          <w:szCs w:val="28"/>
        </w:rPr>
        <w:t>нн</w:t>
      </w:r>
      <w:r w:rsidR="004245C8">
        <w:rPr>
          <w:rFonts w:ascii="Times New Roman" w:hAnsi="Times New Roman"/>
          <w:sz w:val="28"/>
          <w:szCs w:val="28"/>
        </w:rPr>
        <w:t>ым</w:t>
      </w:r>
      <w:r w:rsidRPr="000E0168">
        <w:rPr>
          <w:rFonts w:ascii="Times New Roman" w:hAnsi="Times New Roman"/>
          <w:sz w:val="28"/>
          <w:szCs w:val="28"/>
        </w:rPr>
        <w:t xml:space="preserve"> Постановлением Администрации городского округа Ан</w:t>
      </w:r>
      <w:r w:rsidRPr="000E0168">
        <w:rPr>
          <w:rFonts w:ascii="Times New Roman" w:hAnsi="Times New Roman"/>
          <w:sz w:val="28"/>
          <w:szCs w:val="28"/>
        </w:rPr>
        <w:t>а</w:t>
      </w:r>
      <w:r w:rsidRPr="000E0168">
        <w:rPr>
          <w:rFonts w:ascii="Times New Roman" w:hAnsi="Times New Roman"/>
          <w:sz w:val="28"/>
          <w:szCs w:val="28"/>
        </w:rPr>
        <w:t>дырь от 26 июля 2011 года  № 360;</w:t>
      </w:r>
    </w:p>
    <w:p w:rsidR="000E0168" w:rsidRPr="000E0168" w:rsidRDefault="000E0168" w:rsidP="000E0168">
      <w:pPr>
        <w:ind w:firstLine="708"/>
        <w:jc w:val="both"/>
        <w:rPr>
          <w:rFonts w:ascii="Times New Roman" w:hAnsi="Times New Roman"/>
          <w:sz w:val="28"/>
          <w:szCs w:val="28"/>
        </w:rPr>
      </w:pPr>
      <w:r w:rsidRPr="003C1F1F">
        <w:rPr>
          <w:rFonts w:ascii="Times New Roman" w:hAnsi="Times New Roman"/>
          <w:sz w:val="28"/>
          <w:szCs w:val="28"/>
        </w:rPr>
        <w:t xml:space="preserve">- </w:t>
      </w:r>
      <w:r w:rsidR="003C1F1F" w:rsidRPr="003C1F1F">
        <w:rPr>
          <w:rFonts w:ascii="Times New Roman" w:hAnsi="Times New Roman"/>
          <w:sz w:val="28"/>
          <w:szCs w:val="28"/>
        </w:rPr>
        <w:t>Положением об учете муниципального имущества городского округа Анадырь</w:t>
      </w:r>
      <w:r w:rsidRPr="003C1F1F">
        <w:rPr>
          <w:rFonts w:ascii="Times New Roman" w:hAnsi="Times New Roman"/>
          <w:sz w:val="28"/>
          <w:szCs w:val="28"/>
        </w:rPr>
        <w:t>, утв</w:t>
      </w:r>
      <w:r w:rsidR="009E6447">
        <w:rPr>
          <w:rFonts w:ascii="Times New Roman" w:hAnsi="Times New Roman"/>
          <w:sz w:val="28"/>
          <w:szCs w:val="28"/>
        </w:rPr>
        <w:t>ержде</w:t>
      </w:r>
      <w:r w:rsidRPr="003C1F1F">
        <w:rPr>
          <w:rFonts w:ascii="Times New Roman" w:hAnsi="Times New Roman"/>
          <w:sz w:val="28"/>
          <w:szCs w:val="28"/>
        </w:rPr>
        <w:t>нн</w:t>
      </w:r>
      <w:r w:rsidR="004245C8">
        <w:rPr>
          <w:rFonts w:ascii="Times New Roman" w:hAnsi="Times New Roman"/>
          <w:sz w:val="28"/>
          <w:szCs w:val="28"/>
        </w:rPr>
        <w:t>ым</w:t>
      </w:r>
      <w:r w:rsidRPr="003C1F1F">
        <w:rPr>
          <w:rFonts w:ascii="Times New Roman" w:hAnsi="Times New Roman"/>
          <w:sz w:val="28"/>
          <w:szCs w:val="28"/>
        </w:rPr>
        <w:t xml:space="preserve"> Постановлением </w:t>
      </w:r>
      <w:r w:rsidR="003C1F1F" w:rsidRPr="003C1F1F">
        <w:rPr>
          <w:rFonts w:ascii="Times New Roman" w:hAnsi="Times New Roman"/>
          <w:sz w:val="28"/>
          <w:szCs w:val="28"/>
        </w:rPr>
        <w:t>Администрации</w:t>
      </w:r>
      <w:r w:rsidRPr="003C1F1F">
        <w:rPr>
          <w:rFonts w:ascii="Times New Roman" w:hAnsi="Times New Roman"/>
          <w:sz w:val="28"/>
          <w:szCs w:val="28"/>
        </w:rPr>
        <w:t xml:space="preserve"> городского округа Ан</w:t>
      </w:r>
      <w:r w:rsidR="003C1F1F" w:rsidRPr="003C1F1F">
        <w:rPr>
          <w:rFonts w:ascii="Times New Roman" w:hAnsi="Times New Roman"/>
          <w:sz w:val="28"/>
          <w:szCs w:val="28"/>
        </w:rPr>
        <w:t>адырь от 10 апреля 2015 года № 173</w:t>
      </w:r>
      <w:r w:rsidR="004015F0">
        <w:rPr>
          <w:rFonts w:ascii="Times New Roman" w:hAnsi="Times New Roman"/>
          <w:sz w:val="28"/>
          <w:szCs w:val="28"/>
        </w:rPr>
        <w:t>.</w:t>
      </w:r>
      <w:r w:rsidR="00B97657">
        <w:rPr>
          <w:rFonts w:ascii="Times New Roman" w:hAnsi="Times New Roman"/>
          <w:sz w:val="28"/>
          <w:szCs w:val="28"/>
        </w:rPr>
        <w:t>».</w:t>
      </w:r>
    </w:p>
    <w:p w:rsidR="00DB4405" w:rsidRDefault="00DB4405" w:rsidP="003C1F1F">
      <w:pPr>
        <w:jc w:val="both"/>
        <w:rPr>
          <w:rFonts w:ascii="Times New Roman" w:hAnsi="Times New Roman"/>
          <w:sz w:val="28"/>
          <w:szCs w:val="28"/>
        </w:rPr>
      </w:pPr>
    </w:p>
    <w:p w:rsidR="00DB4405" w:rsidRDefault="00DB4405" w:rsidP="00781C2C">
      <w:pPr>
        <w:ind w:firstLine="708"/>
        <w:jc w:val="both"/>
        <w:rPr>
          <w:rFonts w:ascii="Times New Roman" w:hAnsi="Times New Roman"/>
          <w:sz w:val="28"/>
          <w:szCs w:val="28"/>
        </w:rPr>
      </w:pPr>
      <w:r>
        <w:rPr>
          <w:rFonts w:ascii="Times New Roman" w:hAnsi="Times New Roman"/>
          <w:sz w:val="28"/>
          <w:szCs w:val="28"/>
        </w:rPr>
        <w:t xml:space="preserve">2. </w:t>
      </w:r>
      <w:proofErr w:type="gramStart"/>
      <w:r w:rsidR="00E403D9" w:rsidRPr="00F2444F">
        <w:rPr>
          <w:rFonts w:ascii="Times New Roman" w:hAnsi="Times New Roman"/>
          <w:sz w:val="28"/>
          <w:szCs w:val="28"/>
        </w:rPr>
        <w:t>Контроль за</w:t>
      </w:r>
      <w:proofErr w:type="gramEnd"/>
      <w:r w:rsidR="00E403D9" w:rsidRPr="00F2444F">
        <w:rPr>
          <w:rFonts w:ascii="Times New Roman" w:hAnsi="Times New Roman"/>
          <w:sz w:val="28"/>
          <w:szCs w:val="28"/>
        </w:rPr>
        <w:t xml:space="preserve"> исполнением настоящего постановления возложить на з</w:t>
      </w:r>
      <w:r w:rsidR="00E403D9" w:rsidRPr="00F2444F">
        <w:rPr>
          <w:rFonts w:ascii="Times New Roman" w:hAnsi="Times New Roman"/>
          <w:sz w:val="28"/>
          <w:szCs w:val="28"/>
        </w:rPr>
        <w:t>а</w:t>
      </w:r>
      <w:r w:rsidR="00E403D9" w:rsidRPr="00F2444F">
        <w:rPr>
          <w:rFonts w:ascii="Times New Roman" w:hAnsi="Times New Roman"/>
          <w:sz w:val="28"/>
          <w:szCs w:val="28"/>
        </w:rPr>
        <w:t>местителя Главы Администрации городского округа Анадырь - начальника Управления финансов, экономики и имущественных отношений Администр</w:t>
      </w:r>
      <w:r w:rsidR="00E403D9" w:rsidRPr="00F2444F">
        <w:rPr>
          <w:rFonts w:ascii="Times New Roman" w:hAnsi="Times New Roman"/>
          <w:sz w:val="28"/>
          <w:szCs w:val="28"/>
        </w:rPr>
        <w:t>а</w:t>
      </w:r>
      <w:r w:rsidR="00E403D9" w:rsidRPr="00F2444F">
        <w:rPr>
          <w:rFonts w:ascii="Times New Roman" w:hAnsi="Times New Roman"/>
          <w:sz w:val="28"/>
          <w:szCs w:val="28"/>
        </w:rPr>
        <w:t xml:space="preserve">ции городского округа Анадырь </w:t>
      </w:r>
      <w:proofErr w:type="spellStart"/>
      <w:r w:rsidR="00E403D9" w:rsidRPr="00F2444F">
        <w:rPr>
          <w:rFonts w:ascii="Times New Roman" w:hAnsi="Times New Roman"/>
          <w:sz w:val="28"/>
          <w:szCs w:val="28"/>
        </w:rPr>
        <w:t>Тюнягину</w:t>
      </w:r>
      <w:proofErr w:type="spellEnd"/>
      <w:r w:rsidR="00E403D9" w:rsidRPr="00F2444F">
        <w:rPr>
          <w:rFonts w:ascii="Times New Roman" w:hAnsi="Times New Roman"/>
          <w:sz w:val="28"/>
          <w:szCs w:val="28"/>
        </w:rPr>
        <w:t xml:space="preserve"> Ю.И.</w:t>
      </w:r>
    </w:p>
    <w:p w:rsidR="00412D4A" w:rsidRDefault="00412D4A" w:rsidP="00781C2C">
      <w:pPr>
        <w:ind w:firstLine="708"/>
        <w:jc w:val="both"/>
        <w:rPr>
          <w:rFonts w:ascii="Times New Roman" w:hAnsi="Times New Roman"/>
          <w:sz w:val="28"/>
          <w:szCs w:val="28"/>
        </w:rPr>
      </w:pPr>
    </w:p>
    <w:p w:rsidR="00412D4A" w:rsidRDefault="00412D4A" w:rsidP="00781C2C">
      <w:pPr>
        <w:ind w:firstLine="708"/>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737ADC" w:rsidP="00183101">
      <w:pPr>
        <w:jc w:val="both"/>
        <w:rPr>
          <w:rFonts w:ascii="Times New Roman" w:hAnsi="Times New Roman"/>
          <w:sz w:val="28"/>
          <w:szCs w:val="28"/>
        </w:rPr>
      </w:pPr>
      <w:r>
        <w:rPr>
          <w:rFonts w:ascii="Times New Roman" w:hAnsi="Times New Roman"/>
          <w:sz w:val="28"/>
          <w:szCs w:val="28"/>
        </w:rPr>
        <w:t xml:space="preserve">И.о. </w:t>
      </w:r>
      <w:r w:rsidR="00183101" w:rsidRPr="009D445C">
        <w:rPr>
          <w:rFonts w:ascii="Times New Roman" w:hAnsi="Times New Roman"/>
          <w:sz w:val="28"/>
          <w:szCs w:val="28"/>
        </w:rPr>
        <w:t>Глав</w:t>
      </w:r>
      <w:r>
        <w:rPr>
          <w:rFonts w:ascii="Times New Roman" w:hAnsi="Times New Roman"/>
          <w:sz w:val="28"/>
          <w:szCs w:val="28"/>
        </w:rPr>
        <w:t>ы</w:t>
      </w:r>
      <w:r w:rsidR="00183101" w:rsidRPr="009D445C">
        <w:rPr>
          <w:rFonts w:ascii="Times New Roman" w:hAnsi="Times New Roman"/>
          <w:sz w:val="28"/>
          <w:szCs w:val="28"/>
        </w:rPr>
        <w:t xml:space="preserve"> Администрации                                                         </w:t>
      </w:r>
      <w:r>
        <w:rPr>
          <w:rFonts w:ascii="Times New Roman" w:hAnsi="Times New Roman"/>
          <w:sz w:val="28"/>
          <w:szCs w:val="28"/>
        </w:rPr>
        <w:t>Р.Г. Иванцов</w:t>
      </w:r>
    </w:p>
    <w:p w:rsidR="00E403D9" w:rsidRDefault="00E403D9" w:rsidP="001433EE">
      <w:pPr>
        <w:ind w:right="-1"/>
        <w:jc w:val="both"/>
        <w:rPr>
          <w:rFonts w:ascii="Times New Roman" w:hAnsi="Times New Roman"/>
          <w:b/>
          <w:sz w:val="28"/>
          <w:szCs w:val="28"/>
        </w:rPr>
      </w:pPr>
      <w:bookmarkStart w:id="0" w:name="_GoBack"/>
      <w:bookmarkEnd w:id="0"/>
    </w:p>
    <w:sectPr w:rsidR="00E403D9" w:rsidSect="00D60E17">
      <w:pgSz w:w="11906" w:h="16838"/>
      <w:pgMar w:top="369"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144" w:rsidRDefault="006B1144" w:rsidP="00EB78D9">
      <w:r>
        <w:separator/>
      </w:r>
    </w:p>
  </w:endnote>
  <w:endnote w:type="continuationSeparator" w:id="1">
    <w:p w:rsidR="006B1144" w:rsidRDefault="006B1144" w:rsidP="00EB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144" w:rsidRDefault="006B1144" w:rsidP="00EB78D9">
      <w:r>
        <w:separator/>
      </w:r>
    </w:p>
  </w:footnote>
  <w:footnote w:type="continuationSeparator" w:id="1">
    <w:p w:rsidR="006B1144" w:rsidRDefault="006B1144" w:rsidP="00EB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75895004"/>
    <w:multiLevelType w:val="multilevel"/>
    <w:tmpl w:val="BAAAA4E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characterSpacingControl w:val="doNotCompress"/>
  <w:footnotePr>
    <w:footnote w:id="0"/>
    <w:footnote w:id="1"/>
  </w:footnotePr>
  <w:endnotePr>
    <w:endnote w:id="0"/>
    <w:endnote w:id="1"/>
  </w:endnotePr>
  <w:compat/>
  <w:rsids>
    <w:rsidRoot w:val="00C749A1"/>
    <w:rsid w:val="000205D9"/>
    <w:rsid w:val="000520B5"/>
    <w:rsid w:val="00055737"/>
    <w:rsid w:val="0006670A"/>
    <w:rsid w:val="00097D35"/>
    <w:rsid w:val="000B057C"/>
    <w:rsid w:val="000B1E96"/>
    <w:rsid w:val="000B2585"/>
    <w:rsid w:val="000B2C41"/>
    <w:rsid w:val="000C1A41"/>
    <w:rsid w:val="000C32FB"/>
    <w:rsid w:val="000D011A"/>
    <w:rsid w:val="000E0168"/>
    <w:rsid w:val="000E03F8"/>
    <w:rsid w:val="000F7BBA"/>
    <w:rsid w:val="001155A0"/>
    <w:rsid w:val="00115896"/>
    <w:rsid w:val="00120C05"/>
    <w:rsid w:val="001405CE"/>
    <w:rsid w:val="001433EE"/>
    <w:rsid w:val="00152213"/>
    <w:rsid w:val="00153EA6"/>
    <w:rsid w:val="0016733C"/>
    <w:rsid w:val="00177387"/>
    <w:rsid w:val="00183101"/>
    <w:rsid w:val="001E07A7"/>
    <w:rsid w:val="001E4A30"/>
    <w:rsid w:val="001E7C42"/>
    <w:rsid w:val="001F38C3"/>
    <w:rsid w:val="001F453A"/>
    <w:rsid w:val="002105A2"/>
    <w:rsid w:val="002447DB"/>
    <w:rsid w:val="00251618"/>
    <w:rsid w:val="00265065"/>
    <w:rsid w:val="00276686"/>
    <w:rsid w:val="002C2DE0"/>
    <w:rsid w:val="002F1034"/>
    <w:rsid w:val="002F19F7"/>
    <w:rsid w:val="002F4C3E"/>
    <w:rsid w:val="00303609"/>
    <w:rsid w:val="00314ED6"/>
    <w:rsid w:val="003356A6"/>
    <w:rsid w:val="00363C0E"/>
    <w:rsid w:val="00375BC9"/>
    <w:rsid w:val="003A3896"/>
    <w:rsid w:val="003A4C7D"/>
    <w:rsid w:val="003C0943"/>
    <w:rsid w:val="003C1F1F"/>
    <w:rsid w:val="003E0FC6"/>
    <w:rsid w:val="003F569C"/>
    <w:rsid w:val="004015F0"/>
    <w:rsid w:val="00412D4A"/>
    <w:rsid w:val="00414C96"/>
    <w:rsid w:val="00424560"/>
    <w:rsid w:val="004245C8"/>
    <w:rsid w:val="00426FAE"/>
    <w:rsid w:val="00433882"/>
    <w:rsid w:val="004376E6"/>
    <w:rsid w:val="00454DB7"/>
    <w:rsid w:val="00465FB6"/>
    <w:rsid w:val="00480AE1"/>
    <w:rsid w:val="00486726"/>
    <w:rsid w:val="00496410"/>
    <w:rsid w:val="004D4A7D"/>
    <w:rsid w:val="004E46FD"/>
    <w:rsid w:val="004E6C4D"/>
    <w:rsid w:val="004F173C"/>
    <w:rsid w:val="004F3B6B"/>
    <w:rsid w:val="004F7D28"/>
    <w:rsid w:val="005012D0"/>
    <w:rsid w:val="0050779C"/>
    <w:rsid w:val="00525BF3"/>
    <w:rsid w:val="005439FB"/>
    <w:rsid w:val="005530CF"/>
    <w:rsid w:val="00560082"/>
    <w:rsid w:val="00580481"/>
    <w:rsid w:val="005936B2"/>
    <w:rsid w:val="00597365"/>
    <w:rsid w:val="005A5BAE"/>
    <w:rsid w:val="005C025A"/>
    <w:rsid w:val="005C6CF7"/>
    <w:rsid w:val="005D244A"/>
    <w:rsid w:val="005D60C2"/>
    <w:rsid w:val="005E4705"/>
    <w:rsid w:val="005F16EF"/>
    <w:rsid w:val="005F7A74"/>
    <w:rsid w:val="006043FA"/>
    <w:rsid w:val="00605EDC"/>
    <w:rsid w:val="00616503"/>
    <w:rsid w:val="006217A1"/>
    <w:rsid w:val="00641351"/>
    <w:rsid w:val="006420B6"/>
    <w:rsid w:val="00654895"/>
    <w:rsid w:val="006554FC"/>
    <w:rsid w:val="00656E2D"/>
    <w:rsid w:val="00662A60"/>
    <w:rsid w:val="006B1144"/>
    <w:rsid w:val="006B2EBB"/>
    <w:rsid w:val="006E2048"/>
    <w:rsid w:val="0070006B"/>
    <w:rsid w:val="007030E2"/>
    <w:rsid w:val="00724AEB"/>
    <w:rsid w:val="00737ADC"/>
    <w:rsid w:val="00742C4C"/>
    <w:rsid w:val="00767215"/>
    <w:rsid w:val="00770E1A"/>
    <w:rsid w:val="00773867"/>
    <w:rsid w:val="00776B64"/>
    <w:rsid w:val="00781C2C"/>
    <w:rsid w:val="007914C2"/>
    <w:rsid w:val="007C2C48"/>
    <w:rsid w:val="007C5A2D"/>
    <w:rsid w:val="007D5116"/>
    <w:rsid w:val="007F1A3B"/>
    <w:rsid w:val="007F2661"/>
    <w:rsid w:val="007F5FD7"/>
    <w:rsid w:val="00801E1D"/>
    <w:rsid w:val="00804ECF"/>
    <w:rsid w:val="00806AF8"/>
    <w:rsid w:val="00807407"/>
    <w:rsid w:val="00813D8E"/>
    <w:rsid w:val="00814B93"/>
    <w:rsid w:val="00827FB0"/>
    <w:rsid w:val="008346D3"/>
    <w:rsid w:val="00837B2F"/>
    <w:rsid w:val="008464FF"/>
    <w:rsid w:val="0085092C"/>
    <w:rsid w:val="00852276"/>
    <w:rsid w:val="00853342"/>
    <w:rsid w:val="00854888"/>
    <w:rsid w:val="008607D7"/>
    <w:rsid w:val="008646E0"/>
    <w:rsid w:val="0087664F"/>
    <w:rsid w:val="00897B77"/>
    <w:rsid w:val="008A78F6"/>
    <w:rsid w:val="008C2C1E"/>
    <w:rsid w:val="008D57F2"/>
    <w:rsid w:val="0090650B"/>
    <w:rsid w:val="009150B8"/>
    <w:rsid w:val="00922338"/>
    <w:rsid w:val="00934DFC"/>
    <w:rsid w:val="00946B05"/>
    <w:rsid w:val="009758FF"/>
    <w:rsid w:val="00983E8E"/>
    <w:rsid w:val="009962B4"/>
    <w:rsid w:val="009B6935"/>
    <w:rsid w:val="009C0948"/>
    <w:rsid w:val="009C3E0F"/>
    <w:rsid w:val="009E57A9"/>
    <w:rsid w:val="009E5923"/>
    <w:rsid w:val="009E6447"/>
    <w:rsid w:val="00A06032"/>
    <w:rsid w:val="00A102E2"/>
    <w:rsid w:val="00A16882"/>
    <w:rsid w:val="00A5439D"/>
    <w:rsid w:val="00A567EF"/>
    <w:rsid w:val="00A62D37"/>
    <w:rsid w:val="00A71486"/>
    <w:rsid w:val="00A829CD"/>
    <w:rsid w:val="00A93E0F"/>
    <w:rsid w:val="00AC5DC8"/>
    <w:rsid w:val="00AD7A55"/>
    <w:rsid w:val="00AE6722"/>
    <w:rsid w:val="00B1172C"/>
    <w:rsid w:val="00B11B7E"/>
    <w:rsid w:val="00B22A16"/>
    <w:rsid w:val="00B379E9"/>
    <w:rsid w:val="00B6181C"/>
    <w:rsid w:val="00B82C42"/>
    <w:rsid w:val="00B9544F"/>
    <w:rsid w:val="00B97657"/>
    <w:rsid w:val="00BA13B5"/>
    <w:rsid w:val="00BA5846"/>
    <w:rsid w:val="00BC5E10"/>
    <w:rsid w:val="00BE59AF"/>
    <w:rsid w:val="00BF63EF"/>
    <w:rsid w:val="00C14645"/>
    <w:rsid w:val="00C238F8"/>
    <w:rsid w:val="00C30745"/>
    <w:rsid w:val="00C326DB"/>
    <w:rsid w:val="00C35593"/>
    <w:rsid w:val="00C42158"/>
    <w:rsid w:val="00C51D19"/>
    <w:rsid w:val="00C71776"/>
    <w:rsid w:val="00C749A1"/>
    <w:rsid w:val="00C76FE9"/>
    <w:rsid w:val="00C80A11"/>
    <w:rsid w:val="00C81049"/>
    <w:rsid w:val="00C97505"/>
    <w:rsid w:val="00CA2FD9"/>
    <w:rsid w:val="00CC444C"/>
    <w:rsid w:val="00D07969"/>
    <w:rsid w:val="00D11CD1"/>
    <w:rsid w:val="00D5378A"/>
    <w:rsid w:val="00D60E17"/>
    <w:rsid w:val="00D67294"/>
    <w:rsid w:val="00D675CE"/>
    <w:rsid w:val="00D86369"/>
    <w:rsid w:val="00D93E1D"/>
    <w:rsid w:val="00DA5706"/>
    <w:rsid w:val="00DA760E"/>
    <w:rsid w:val="00DB34B3"/>
    <w:rsid w:val="00DB4405"/>
    <w:rsid w:val="00DB6770"/>
    <w:rsid w:val="00DD06D0"/>
    <w:rsid w:val="00DD135E"/>
    <w:rsid w:val="00E00F94"/>
    <w:rsid w:val="00E168FD"/>
    <w:rsid w:val="00E2472D"/>
    <w:rsid w:val="00E31050"/>
    <w:rsid w:val="00E403D9"/>
    <w:rsid w:val="00E50319"/>
    <w:rsid w:val="00E513AF"/>
    <w:rsid w:val="00E65CAC"/>
    <w:rsid w:val="00E804A6"/>
    <w:rsid w:val="00E81BD1"/>
    <w:rsid w:val="00E8308B"/>
    <w:rsid w:val="00E87543"/>
    <w:rsid w:val="00E972CF"/>
    <w:rsid w:val="00EA0E1D"/>
    <w:rsid w:val="00EA3AC1"/>
    <w:rsid w:val="00EB025F"/>
    <w:rsid w:val="00EB53FD"/>
    <w:rsid w:val="00EB78D9"/>
    <w:rsid w:val="00EC4234"/>
    <w:rsid w:val="00EC6509"/>
    <w:rsid w:val="00ED088E"/>
    <w:rsid w:val="00EF0FE4"/>
    <w:rsid w:val="00F01E06"/>
    <w:rsid w:val="00F0582C"/>
    <w:rsid w:val="00F10408"/>
    <w:rsid w:val="00F32445"/>
    <w:rsid w:val="00F3343D"/>
    <w:rsid w:val="00F34758"/>
    <w:rsid w:val="00F471C0"/>
    <w:rsid w:val="00F525F4"/>
    <w:rsid w:val="00F56008"/>
    <w:rsid w:val="00F705F4"/>
    <w:rsid w:val="00F75E98"/>
    <w:rsid w:val="00F86DAD"/>
    <w:rsid w:val="00FD60DC"/>
    <w:rsid w:val="00FE17A4"/>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96410"/>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anady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0F6F-EB75-48BB-8490-537AA571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L.Vasiltsova</cp:lastModifiedBy>
  <cp:revision>209</cp:revision>
  <cp:lastPrinted>2016-04-04T21:41:00Z</cp:lastPrinted>
  <dcterms:created xsi:type="dcterms:W3CDTF">2015-05-21T05:51:00Z</dcterms:created>
  <dcterms:modified xsi:type="dcterms:W3CDTF">2016-04-04T23:41:00Z</dcterms:modified>
</cp:coreProperties>
</file>