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5C0BF7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290C56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290C56">
              <w:rPr>
                <w:rFonts w:ascii="Arial Narrow" w:hAnsi="Arial Narrow"/>
                <w:u w:val="single"/>
              </w:rPr>
              <w:t>25.05.2012</w:t>
            </w:r>
            <w:r w:rsidR="00544270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4D2778" w:rsidRDefault="004D2778" w:rsidP="00290C56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290C56">
              <w:rPr>
                <w:rFonts w:ascii="Arial Narrow" w:hAnsi="Arial Narrow"/>
                <w:u w:val="single"/>
              </w:rPr>
              <w:t>390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21</w:t>
            </w:r>
            <w:r w:rsidR="00F74E7D">
              <w:rPr>
                <w:rFonts w:ascii="Arial Narrow" w:hAnsi="Arial Narrow"/>
                <w:color w:val="000000"/>
              </w:rPr>
              <w:t>6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FF71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F74E7D">
        <w:rPr>
          <w:rFonts w:ascii="Arial Narrow" w:hAnsi="Arial Narrow" w:cs="Arial"/>
        </w:rPr>
        <w:t>216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F74E7D" w:rsidRPr="004F09EA">
        <w:rPr>
          <w:rFonts w:ascii="Arial Narrow" w:hAnsi="Arial Narrow"/>
          <w:color w:val="000000"/>
        </w:rPr>
        <w:t>Об</w:t>
      </w:r>
      <w:r w:rsidR="00F74E7D" w:rsidRPr="004F09EA">
        <w:rPr>
          <w:rFonts w:ascii="Arial Narrow" w:hAnsi="Arial Narrow" w:cs="Arial Narrow"/>
          <w:color w:val="000000"/>
        </w:rPr>
        <w:t xml:space="preserve"> </w:t>
      </w:r>
      <w:r w:rsidR="00F74E7D" w:rsidRPr="004F09EA">
        <w:rPr>
          <w:rFonts w:ascii="Arial Narrow" w:hAnsi="Arial Narrow"/>
          <w:color w:val="000000"/>
        </w:rPr>
        <w:t xml:space="preserve">утверждении Административного </w:t>
      </w:r>
      <w:r w:rsidR="00F74E7D" w:rsidRPr="0001689F">
        <w:rPr>
          <w:rFonts w:ascii="Arial Narrow" w:hAnsi="Arial Narrow"/>
          <w:color w:val="000000"/>
        </w:rPr>
        <w:t xml:space="preserve">регламента </w:t>
      </w:r>
      <w:r w:rsidR="00F74E7D" w:rsidRPr="0001689F">
        <w:rPr>
          <w:rFonts w:ascii="Arial Narrow" w:hAnsi="Arial Narrow"/>
        </w:rPr>
        <w:t>по осуществлению муниципал</w:t>
      </w:r>
      <w:r w:rsidR="00F74E7D" w:rsidRPr="0001689F">
        <w:rPr>
          <w:rFonts w:ascii="Arial Narrow" w:hAnsi="Arial Narrow"/>
        </w:rPr>
        <w:t>ь</w:t>
      </w:r>
      <w:r w:rsidR="00F74E7D" w:rsidRPr="0001689F">
        <w:rPr>
          <w:rFonts w:ascii="Arial Narrow" w:hAnsi="Arial Narrow"/>
        </w:rPr>
        <w:t xml:space="preserve">ной </w:t>
      </w:r>
      <w:r w:rsidR="00F74E7D">
        <w:rPr>
          <w:rFonts w:ascii="Arial Narrow" w:hAnsi="Arial Narrow"/>
        </w:rPr>
        <w:t>услуги</w:t>
      </w:r>
      <w:r w:rsidR="00F74E7D" w:rsidRPr="0001689F">
        <w:rPr>
          <w:rFonts w:ascii="Arial Narrow" w:hAnsi="Arial Narrow"/>
        </w:rPr>
        <w:t xml:space="preserve"> "Заключение договоров купли-продажи земельных участков"</w:t>
      </w:r>
      <w:r>
        <w:rPr>
          <w:rFonts w:ascii="Arial Narrow" w:hAnsi="Arial Narrow" w:cs="Arial"/>
        </w:rPr>
        <w:t xml:space="preserve"> в соответствие с Федерал</w:t>
      </w:r>
      <w:r>
        <w:rPr>
          <w:rFonts w:ascii="Arial Narrow" w:hAnsi="Arial Narrow" w:cs="Arial"/>
        </w:rPr>
        <w:t>ь</w:t>
      </w:r>
      <w:r>
        <w:rPr>
          <w:rFonts w:ascii="Arial Narrow" w:hAnsi="Arial Narrow" w:cs="Arial"/>
        </w:rPr>
        <w:t xml:space="preserve">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государственных и муниципальных услуг</w:t>
      </w:r>
      <w:r>
        <w:rPr>
          <w:rFonts w:ascii="Arial Narrow" w:hAnsi="Arial Narrow" w:cs="Arial"/>
        </w:rPr>
        <w:t>"</w:t>
      </w:r>
      <w:r w:rsidR="006B2563">
        <w:rPr>
          <w:rFonts w:ascii="Arial Narrow" w:hAnsi="Arial Narrow" w:cs="Arial"/>
        </w:rPr>
        <w:t xml:space="preserve"> и Приказ</w:t>
      </w:r>
      <w:r w:rsidR="006430EC">
        <w:rPr>
          <w:rFonts w:ascii="Arial Narrow" w:hAnsi="Arial Narrow" w:cs="Arial"/>
        </w:rPr>
        <w:t xml:space="preserve">ом </w:t>
      </w:r>
      <w:r w:rsidR="006B2563">
        <w:rPr>
          <w:rFonts w:ascii="Arial Narrow" w:hAnsi="Arial Narrow" w:cs="Arial"/>
        </w:rPr>
        <w:t>Министерства экономического развития Российской Федерации от 13 сентября 2011 года № 475 "</w:t>
      </w:r>
      <w:r w:rsidR="006B2563">
        <w:rPr>
          <w:rFonts w:ascii="Arial Narrow" w:hAnsi="Arial Narrow" w:cs="Arial Narrow"/>
        </w:rPr>
        <w:t>Об утверждении</w:t>
      </w:r>
      <w:proofErr w:type="gramEnd"/>
      <w:r w:rsidR="006B2563">
        <w:rPr>
          <w:rFonts w:ascii="Arial Narrow" w:hAnsi="Arial Narrow" w:cs="Arial Narrow"/>
        </w:rPr>
        <w:t xml:space="preserve"> перечня документов, необходимых для приобр</w:t>
      </w:r>
      <w:r w:rsidR="006B2563">
        <w:rPr>
          <w:rFonts w:ascii="Arial Narrow" w:hAnsi="Arial Narrow" w:cs="Arial Narrow"/>
        </w:rPr>
        <w:t>е</w:t>
      </w:r>
      <w:r w:rsidR="006B2563">
        <w:rPr>
          <w:rFonts w:ascii="Arial Narrow" w:hAnsi="Arial Narrow" w:cs="Arial Narrow"/>
        </w:rPr>
        <w:t>тения прав на земельный участок"</w:t>
      </w:r>
      <w:r>
        <w:rPr>
          <w:rFonts w:ascii="Arial Narrow" w:hAnsi="Arial Narrow" w:cs="Arial"/>
        </w:rPr>
        <w:t>,</w:t>
      </w:r>
    </w:p>
    <w:p w:rsidR="0005463F" w:rsidRDefault="0005463F" w:rsidP="00FF7172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>да № 21</w:t>
      </w:r>
      <w:r w:rsidR="00F74E7D">
        <w:rPr>
          <w:rFonts w:ascii="Arial Narrow" w:hAnsi="Arial Narrow" w:cs="Arial"/>
        </w:rPr>
        <w:t>6</w:t>
      </w:r>
      <w:r w:rsidR="006B2563">
        <w:rPr>
          <w:rFonts w:ascii="Arial Narrow" w:hAnsi="Arial Narrow" w:cs="Arial"/>
        </w:rPr>
        <w:t xml:space="preserve"> </w:t>
      </w:r>
      <w:r w:rsidR="00F74E7D">
        <w:rPr>
          <w:rFonts w:ascii="Arial Narrow" w:hAnsi="Arial Narrow" w:cs="Arial"/>
        </w:rPr>
        <w:t>"</w:t>
      </w:r>
      <w:r w:rsidR="00F74E7D" w:rsidRPr="004F09EA">
        <w:rPr>
          <w:rFonts w:ascii="Arial Narrow" w:hAnsi="Arial Narrow"/>
          <w:color w:val="000000"/>
        </w:rPr>
        <w:t>Об</w:t>
      </w:r>
      <w:r w:rsidR="00F74E7D" w:rsidRPr="004F09EA">
        <w:rPr>
          <w:rFonts w:ascii="Arial Narrow" w:hAnsi="Arial Narrow" w:cs="Arial Narrow"/>
          <w:color w:val="000000"/>
        </w:rPr>
        <w:t xml:space="preserve"> </w:t>
      </w:r>
      <w:r w:rsidR="00F74E7D" w:rsidRPr="004F09EA">
        <w:rPr>
          <w:rFonts w:ascii="Arial Narrow" w:hAnsi="Arial Narrow"/>
          <w:color w:val="000000"/>
        </w:rPr>
        <w:t xml:space="preserve">утверждении Административного </w:t>
      </w:r>
      <w:r w:rsidR="00F74E7D" w:rsidRPr="0001689F">
        <w:rPr>
          <w:rFonts w:ascii="Arial Narrow" w:hAnsi="Arial Narrow"/>
          <w:color w:val="000000"/>
        </w:rPr>
        <w:t xml:space="preserve">регламента </w:t>
      </w:r>
      <w:r w:rsidR="00F74E7D" w:rsidRPr="0001689F">
        <w:rPr>
          <w:rFonts w:ascii="Arial Narrow" w:hAnsi="Arial Narrow"/>
        </w:rPr>
        <w:t xml:space="preserve">по осуществлению муниципальной </w:t>
      </w:r>
      <w:r w:rsidR="00F74E7D">
        <w:rPr>
          <w:rFonts w:ascii="Arial Narrow" w:hAnsi="Arial Narrow"/>
        </w:rPr>
        <w:t>усл</w:t>
      </w:r>
      <w:r w:rsidR="00F74E7D">
        <w:rPr>
          <w:rFonts w:ascii="Arial Narrow" w:hAnsi="Arial Narrow"/>
        </w:rPr>
        <w:t>у</w:t>
      </w:r>
      <w:r w:rsidR="00F74E7D">
        <w:rPr>
          <w:rFonts w:ascii="Arial Narrow" w:hAnsi="Arial Narrow"/>
        </w:rPr>
        <w:t>ги</w:t>
      </w:r>
      <w:r w:rsidR="00F74E7D" w:rsidRPr="0001689F">
        <w:rPr>
          <w:rFonts w:ascii="Arial Narrow" w:hAnsi="Arial Narrow"/>
        </w:rPr>
        <w:t xml:space="preserve"> "Заключение договоров купли-продажи земельных участков"</w:t>
      </w:r>
      <w:r w:rsidR="006B2563">
        <w:rPr>
          <w:rFonts w:ascii="Arial Narrow" w:hAnsi="Arial Narrow"/>
        </w:rPr>
        <w:t xml:space="preserve"> (далее - Административный регл</w:t>
      </w:r>
      <w:r w:rsidR="006B2563">
        <w:rPr>
          <w:rFonts w:ascii="Arial Narrow" w:hAnsi="Arial Narrow"/>
        </w:rPr>
        <w:t>а</w:t>
      </w:r>
      <w:r w:rsidR="006B2563">
        <w:rPr>
          <w:rFonts w:ascii="Arial Narrow" w:hAnsi="Arial Narrow"/>
        </w:rPr>
        <w:t>мент)</w:t>
      </w:r>
      <w:r>
        <w:rPr>
          <w:rFonts w:ascii="Arial Narrow" w:hAnsi="Arial Narrow"/>
          <w:color w:val="000000"/>
        </w:rPr>
        <w:t xml:space="preserve"> следующие изменения:</w:t>
      </w:r>
    </w:p>
    <w:p w:rsidR="006B2563" w:rsidRDefault="00290694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1.1 </w:t>
      </w:r>
      <w:r w:rsidR="006B2563">
        <w:rPr>
          <w:rFonts w:ascii="Arial Narrow" w:hAnsi="Arial Narrow"/>
        </w:rPr>
        <w:t>пункт</w:t>
      </w:r>
      <w:r w:rsidR="0005463F">
        <w:rPr>
          <w:rFonts w:ascii="Arial Narrow" w:hAnsi="Arial Narrow"/>
        </w:rPr>
        <w:t xml:space="preserve"> </w:t>
      </w:r>
      <w:r w:rsidR="006B2563">
        <w:rPr>
          <w:rFonts w:ascii="Arial Narrow" w:hAnsi="Arial Narrow"/>
        </w:rPr>
        <w:t>2.5.2.</w:t>
      </w:r>
      <w:r w:rsidR="0005463F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 xml:space="preserve">Административного регламента </w:t>
      </w:r>
      <w:r w:rsidR="006B2563">
        <w:rPr>
          <w:rFonts w:ascii="Arial Narrow" w:hAnsi="Arial Narrow"/>
          <w:color w:val="000000"/>
        </w:rPr>
        <w:t>дополнить абзацем следующего содержания:</w:t>
      </w:r>
    </w:p>
    <w:p w:rsidR="0005463F" w:rsidRDefault="0005463F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"</w:t>
      </w:r>
      <w:r w:rsidR="006B2563">
        <w:rPr>
          <w:rFonts w:ascii="Arial Narrow" w:hAnsi="Arial Narrow" w:cs="Arial Narrow"/>
        </w:rPr>
        <w:t>- копия документа, удостоверяющего личность заявителя, являющегося представител</w:t>
      </w:r>
      <w:r w:rsidR="00055619">
        <w:rPr>
          <w:rFonts w:ascii="Arial Narrow" w:hAnsi="Arial Narrow" w:cs="Arial Narrow"/>
        </w:rPr>
        <w:t>ем</w:t>
      </w:r>
      <w:r w:rsidR="006B2563">
        <w:rPr>
          <w:rFonts w:ascii="Arial Narrow" w:hAnsi="Arial Narrow" w:cs="Arial Narrow"/>
        </w:rPr>
        <w:t xml:space="preserve"> физического или юридического лица</w:t>
      </w:r>
      <w:proofErr w:type="gramStart"/>
      <w:r w:rsidR="006B2563">
        <w:rPr>
          <w:rFonts w:ascii="Arial Narrow" w:hAnsi="Arial Narrow" w:cs="Arial Narrow"/>
        </w:rPr>
        <w:t>;</w:t>
      </w:r>
      <w:r>
        <w:rPr>
          <w:rFonts w:ascii="Arial Narrow" w:hAnsi="Arial Narrow"/>
        </w:rPr>
        <w:t>"</w:t>
      </w:r>
      <w:proofErr w:type="gramEnd"/>
      <w:r>
        <w:rPr>
          <w:rFonts w:ascii="Arial Narrow" w:hAnsi="Arial Narrow"/>
        </w:rPr>
        <w:t>;</w:t>
      </w:r>
    </w:p>
    <w:p w:rsidR="00290694" w:rsidRDefault="00290694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1.2 </w:t>
      </w:r>
      <w:r w:rsidR="00CC3BA5">
        <w:rPr>
          <w:rFonts w:ascii="Arial Narrow" w:hAnsi="Arial Narrow"/>
        </w:rPr>
        <w:t>Административный регламент</w:t>
      </w:r>
      <w:r>
        <w:rPr>
          <w:rFonts w:ascii="Arial Narrow" w:hAnsi="Arial Narrow"/>
        </w:rPr>
        <w:t xml:space="preserve"> </w:t>
      </w:r>
      <w:r w:rsidR="00CF14B6">
        <w:rPr>
          <w:rFonts w:ascii="Arial Narrow" w:hAnsi="Arial Narrow"/>
        </w:rPr>
        <w:t xml:space="preserve">дополнить </w:t>
      </w:r>
      <w:r>
        <w:rPr>
          <w:rFonts w:ascii="Arial Narrow" w:hAnsi="Arial Narrow"/>
        </w:rPr>
        <w:t>разделом 2.6-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"2.6-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2.5.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29069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пред</w:t>
      </w:r>
      <w:r w:rsidR="00D232E1">
        <w:rPr>
          <w:rFonts w:ascii="Arial Narrow" w:hAnsi="Arial Narrow" w:cs="Arial Narrow"/>
        </w:rPr>
        <w:t>о</w:t>
      </w:r>
      <w:r w:rsidR="00D232E1"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 xml:space="preserve"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rFonts w:ascii="Arial Narrow" w:hAnsi="Arial Narrow" w:cs="Arial Narrow"/>
        </w:rPr>
        <w:lastRenderedPageBreak/>
        <w:t>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1B3744" w:rsidRDefault="001B3744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337995" w:rsidP="00337995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337995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242"/>
        <w:gridCol w:w="3366"/>
        <w:gridCol w:w="1980"/>
      </w:tblGrid>
      <w:tr w:rsidR="0005463F" w:rsidTr="00CE512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24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36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CE512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24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36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CE512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24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36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CE5126">
        <w:trPr>
          <w:gridAfter w:val="1"/>
          <w:wAfter w:w="1980" w:type="dxa"/>
          <w:trHeight w:val="707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24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36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trHeight w:val="896"/>
        </w:trPr>
        <w:tc>
          <w:tcPr>
            <w:tcW w:w="8856" w:type="dxa"/>
            <w:gridSpan w:val="4"/>
            <w:vAlign w:val="bottom"/>
          </w:tcPr>
          <w:p w:rsidR="0005463F" w:rsidRDefault="0005463F" w:rsidP="000836AB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</w:tbl>
    <w:p w:rsidR="0005463F" w:rsidRDefault="0005463F" w:rsidP="0005463F">
      <w:pPr>
        <w:tabs>
          <w:tab w:val="left" w:pos="720"/>
        </w:tabs>
        <w:jc w:val="both"/>
      </w:pPr>
    </w:p>
    <w:p w:rsidR="0005463F" w:rsidRDefault="0005463F" w:rsidP="0005463F">
      <w:pPr>
        <w:ind w:firstLine="720"/>
        <w:jc w:val="both"/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</w:p>
    <w:sectPr w:rsidR="00AF31D0" w:rsidSect="00CF14B6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46" w:rsidRDefault="00467D46">
      <w:r>
        <w:separator/>
      </w:r>
    </w:p>
  </w:endnote>
  <w:endnote w:type="continuationSeparator" w:id="0">
    <w:p w:rsidR="00467D46" w:rsidRDefault="004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46" w:rsidRDefault="00467D46">
      <w:r>
        <w:separator/>
      </w:r>
    </w:p>
  </w:footnote>
  <w:footnote w:type="continuationSeparator" w:id="0">
    <w:p w:rsidR="00467D46" w:rsidRDefault="004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4A63C8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4A63C8">
      <w:rPr>
        <w:rFonts w:ascii="Arial Narrow" w:hAnsi="Arial Narrow"/>
      </w:rPr>
      <w:fldChar w:fldCharType="separate"/>
    </w:r>
    <w:r w:rsidR="00CE5126">
      <w:rPr>
        <w:rFonts w:ascii="Arial Narrow" w:hAnsi="Arial Narrow"/>
        <w:noProof/>
      </w:rPr>
      <w:t>4</w:t>
    </w:r>
    <w:r w:rsidR="004A63C8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55619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43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D3B49"/>
    <w:rsid w:val="001E5928"/>
    <w:rsid w:val="001F4C2E"/>
    <w:rsid w:val="001F68D2"/>
    <w:rsid w:val="00202EFE"/>
    <w:rsid w:val="00204248"/>
    <w:rsid w:val="00211D4D"/>
    <w:rsid w:val="00226BCE"/>
    <w:rsid w:val="002369FC"/>
    <w:rsid w:val="002403D3"/>
    <w:rsid w:val="00241115"/>
    <w:rsid w:val="00247E55"/>
    <w:rsid w:val="00252368"/>
    <w:rsid w:val="00261273"/>
    <w:rsid w:val="002837FB"/>
    <w:rsid w:val="00287D0D"/>
    <w:rsid w:val="00290694"/>
    <w:rsid w:val="00290C56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37995"/>
    <w:rsid w:val="00340662"/>
    <w:rsid w:val="003418C9"/>
    <w:rsid w:val="00351543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67D46"/>
    <w:rsid w:val="00472C44"/>
    <w:rsid w:val="00473546"/>
    <w:rsid w:val="00493B81"/>
    <w:rsid w:val="00497C68"/>
    <w:rsid w:val="004A63C8"/>
    <w:rsid w:val="004B1A29"/>
    <w:rsid w:val="004B6940"/>
    <w:rsid w:val="004C2E92"/>
    <w:rsid w:val="004C3997"/>
    <w:rsid w:val="004C39B1"/>
    <w:rsid w:val="004C5251"/>
    <w:rsid w:val="004C53A3"/>
    <w:rsid w:val="004D2778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4270"/>
    <w:rsid w:val="00546E34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0BF7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404A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4E5"/>
    <w:rsid w:val="00897920"/>
    <w:rsid w:val="008A39B1"/>
    <w:rsid w:val="008A43EB"/>
    <w:rsid w:val="008B0E8A"/>
    <w:rsid w:val="008B2B30"/>
    <w:rsid w:val="008D23D8"/>
    <w:rsid w:val="008D279E"/>
    <w:rsid w:val="008D2F5E"/>
    <w:rsid w:val="008E587F"/>
    <w:rsid w:val="008F0D3A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4A13"/>
    <w:rsid w:val="00A3696A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3F6"/>
    <w:rsid w:val="00B42489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2AC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B31FA"/>
    <w:rsid w:val="00CB6FBD"/>
    <w:rsid w:val="00CC3BA5"/>
    <w:rsid w:val="00CC7E29"/>
    <w:rsid w:val="00CE5126"/>
    <w:rsid w:val="00CE6EB7"/>
    <w:rsid w:val="00CF14B6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51002"/>
    <w:rsid w:val="00D51C0E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E1495"/>
    <w:rsid w:val="00DF0574"/>
    <w:rsid w:val="00DF0DA1"/>
    <w:rsid w:val="00DF1A34"/>
    <w:rsid w:val="00E0436A"/>
    <w:rsid w:val="00E049B5"/>
    <w:rsid w:val="00E25290"/>
    <w:rsid w:val="00E25DB0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D5B77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4E7D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6A"/>
    <w:rPr>
      <w:sz w:val="24"/>
      <w:szCs w:val="24"/>
    </w:rPr>
  </w:style>
  <w:style w:type="paragraph" w:styleId="1">
    <w:name w:val="heading 1"/>
    <w:basedOn w:val="a"/>
    <w:next w:val="a"/>
    <w:qFormat/>
    <w:rsid w:val="00A3696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96A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A3696A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A3696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3696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3696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Анадыря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8</cp:revision>
  <cp:lastPrinted>2012-05-27T22:26:00Z</cp:lastPrinted>
  <dcterms:created xsi:type="dcterms:W3CDTF">2012-04-19T03:34:00Z</dcterms:created>
  <dcterms:modified xsi:type="dcterms:W3CDTF">2013-06-16T02:31:00Z</dcterms:modified>
</cp:coreProperties>
</file>