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C6" w:rsidRDefault="00614E9C" w:rsidP="007F51C6">
      <w:pPr>
        <w:jc w:val="right"/>
        <w:rPr>
          <w:sz w:val="28"/>
          <w:szCs w:val="28"/>
        </w:rPr>
      </w:pPr>
      <w:r w:rsidRPr="00CA7BC6">
        <w:rPr>
          <w:noProof/>
        </w:rPr>
        <w:drawing>
          <wp:anchor distT="0" distB="0" distL="114300" distR="114300" simplePos="0" relativeHeight="251659264" behindDoc="0" locked="0" layoutInCell="1" allowOverlap="1" wp14:anchorId="61A91634" wp14:editId="2EC5A4E7">
            <wp:simplePos x="0" y="0"/>
            <wp:positionH relativeFrom="margin">
              <wp:align>center</wp:align>
            </wp:positionH>
            <wp:positionV relativeFrom="paragraph">
              <wp:posOffset>-340360</wp:posOffset>
            </wp:positionV>
            <wp:extent cx="571500" cy="899160"/>
            <wp:effectExtent l="0" t="0" r="0" b="0"/>
            <wp:wrapNone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1C6" w:rsidRPr="00CA7BC6" w:rsidRDefault="007F51C6" w:rsidP="007F51C6">
      <w:pPr>
        <w:jc w:val="center"/>
        <w:rPr>
          <w:sz w:val="28"/>
          <w:szCs w:val="28"/>
        </w:rPr>
      </w:pPr>
    </w:p>
    <w:p w:rsidR="007F51C6" w:rsidRPr="00CA7BC6" w:rsidRDefault="007F51C6" w:rsidP="007F51C6">
      <w:pPr>
        <w:jc w:val="center"/>
        <w:rPr>
          <w:b/>
          <w:caps/>
          <w:sz w:val="28"/>
          <w:szCs w:val="28"/>
        </w:rPr>
      </w:pPr>
    </w:p>
    <w:p w:rsidR="007F51C6" w:rsidRPr="00CA7BC6" w:rsidRDefault="007F51C6" w:rsidP="007F51C6">
      <w:pPr>
        <w:jc w:val="center"/>
        <w:rPr>
          <w:b/>
          <w:caps/>
          <w:sz w:val="28"/>
          <w:szCs w:val="28"/>
        </w:rPr>
      </w:pPr>
      <w:r w:rsidRPr="00CA7BC6">
        <w:rPr>
          <w:b/>
          <w:sz w:val="28"/>
          <w:szCs w:val="28"/>
        </w:rPr>
        <w:t>А</w:t>
      </w:r>
      <w:r w:rsidRPr="00CA7BC6">
        <w:rPr>
          <w:b/>
          <w:caps/>
          <w:sz w:val="28"/>
          <w:szCs w:val="28"/>
        </w:rPr>
        <w:t>дминистрация</w:t>
      </w:r>
    </w:p>
    <w:p w:rsidR="007F51C6" w:rsidRPr="00CA7BC6" w:rsidRDefault="007F51C6" w:rsidP="007F51C6">
      <w:pPr>
        <w:pStyle w:val="1"/>
        <w:rPr>
          <w:rFonts w:ascii="Times New Roman" w:hAnsi="Times New Roman"/>
          <w:szCs w:val="28"/>
        </w:rPr>
      </w:pPr>
      <w:r w:rsidRPr="00CA7BC6">
        <w:rPr>
          <w:rFonts w:ascii="Times New Roman" w:hAnsi="Times New Roman"/>
          <w:szCs w:val="28"/>
        </w:rPr>
        <w:t>городского округа Анадырь</w:t>
      </w:r>
    </w:p>
    <w:p w:rsidR="007F51C6" w:rsidRPr="00CA7BC6" w:rsidRDefault="007F51C6" w:rsidP="007F51C6">
      <w:pPr>
        <w:pStyle w:val="2"/>
        <w:rPr>
          <w:rFonts w:ascii="Times New Roman" w:hAnsi="Times New Roman"/>
          <w:sz w:val="28"/>
          <w:szCs w:val="28"/>
        </w:rPr>
      </w:pPr>
    </w:p>
    <w:p w:rsidR="007F51C6" w:rsidRPr="00CA7BC6" w:rsidRDefault="007F51C6" w:rsidP="007F51C6">
      <w:pPr>
        <w:pStyle w:val="2"/>
        <w:rPr>
          <w:rFonts w:ascii="Times New Roman" w:hAnsi="Times New Roman"/>
          <w:sz w:val="28"/>
          <w:szCs w:val="28"/>
        </w:rPr>
      </w:pPr>
      <w:r w:rsidRPr="00CA7BC6">
        <w:rPr>
          <w:rFonts w:ascii="Times New Roman" w:hAnsi="Times New Roman"/>
          <w:sz w:val="28"/>
          <w:szCs w:val="28"/>
        </w:rPr>
        <w:t>ПОСТАНОВЛЕНИЕ</w:t>
      </w:r>
    </w:p>
    <w:p w:rsidR="007F51C6" w:rsidRPr="00CA7BC6" w:rsidRDefault="007F51C6" w:rsidP="007F51C6">
      <w:pPr>
        <w:rPr>
          <w:sz w:val="28"/>
          <w:szCs w:val="28"/>
        </w:rPr>
      </w:pPr>
    </w:p>
    <w:p w:rsidR="007F51C6" w:rsidRPr="00CA7BC6" w:rsidRDefault="007F51C6" w:rsidP="007F51C6">
      <w:pPr>
        <w:rPr>
          <w:sz w:val="28"/>
          <w:szCs w:val="28"/>
        </w:rPr>
      </w:pPr>
    </w:p>
    <w:p w:rsidR="007F51C6" w:rsidRPr="00CA7BC6" w:rsidRDefault="007F51C6" w:rsidP="007F51C6">
      <w:pPr>
        <w:rPr>
          <w:sz w:val="28"/>
          <w:szCs w:val="28"/>
        </w:rPr>
      </w:pPr>
      <w:r w:rsidRPr="00CA7BC6">
        <w:rPr>
          <w:sz w:val="28"/>
          <w:szCs w:val="28"/>
        </w:rPr>
        <w:t xml:space="preserve">От </w:t>
      </w:r>
      <w:r w:rsidR="00D34D65" w:rsidRPr="00D34D65">
        <w:rPr>
          <w:sz w:val="28"/>
          <w:szCs w:val="28"/>
        </w:rPr>
        <w:t>10.02.2020</w:t>
      </w:r>
      <w:r w:rsidRPr="00D34D65">
        <w:rPr>
          <w:sz w:val="28"/>
          <w:szCs w:val="28"/>
        </w:rPr>
        <w:t xml:space="preserve">                                                                        </w:t>
      </w:r>
      <w:r w:rsidR="00614E9C" w:rsidRPr="00D34D65">
        <w:rPr>
          <w:sz w:val="28"/>
          <w:szCs w:val="28"/>
        </w:rPr>
        <w:t xml:space="preserve">       </w:t>
      </w:r>
      <w:r w:rsidR="00913C30" w:rsidRPr="00D34D65">
        <w:rPr>
          <w:sz w:val="28"/>
          <w:szCs w:val="28"/>
        </w:rPr>
        <w:t xml:space="preserve">              </w:t>
      </w:r>
      <w:r w:rsidR="00614E9C" w:rsidRPr="00D34D65">
        <w:rPr>
          <w:sz w:val="28"/>
          <w:szCs w:val="28"/>
        </w:rPr>
        <w:t xml:space="preserve">      </w:t>
      </w:r>
      <w:r w:rsidRPr="00D34D65">
        <w:rPr>
          <w:sz w:val="28"/>
          <w:szCs w:val="28"/>
        </w:rPr>
        <w:t xml:space="preserve">         </w:t>
      </w:r>
      <w:r w:rsidR="00D34D65" w:rsidRPr="00D34D65">
        <w:rPr>
          <w:sz w:val="28"/>
          <w:szCs w:val="28"/>
        </w:rPr>
        <w:t xml:space="preserve">     </w:t>
      </w:r>
      <w:r w:rsidRPr="00CA7BC6">
        <w:rPr>
          <w:sz w:val="28"/>
          <w:szCs w:val="28"/>
        </w:rPr>
        <w:t xml:space="preserve">№ </w:t>
      </w:r>
      <w:r w:rsidR="00D34D65">
        <w:rPr>
          <w:sz w:val="28"/>
          <w:szCs w:val="28"/>
        </w:rPr>
        <w:t>55</w:t>
      </w:r>
    </w:p>
    <w:p w:rsidR="007F51C6" w:rsidRDefault="007F51C6" w:rsidP="007F51C6">
      <w:pPr>
        <w:rPr>
          <w:sz w:val="28"/>
          <w:szCs w:val="28"/>
        </w:rPr>
      </w:pPr>
    </w:p>
    <w:p w:rsidR="00614E9C" w:rsidRDefault="00614E9C" w:rsidP="007F51C6">
      <w:pPr>
        <w:rPr>
          <w:sz w:val="28"/>
          <w:szCs w:val="28"/>
        </w:rPr>
      </w:pPr>
    </w:p>
    <w:p w:rsidR="007F51C6" w:rsidRDefault="00BA08F0" w:rsidP="00E511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B1793">
        <w:rPr>
          <w:sz w:val="28"/>
          <w:szCs w:val="28"/>
        </w:rPr>
        <w:t>б</w:t>
      </w:r>
      <w:r w:rsidR="00740F80">
        <w:rPr>
          <w:sz w:val="28"/>
          <w:szCs w:val="28"/>
        </w:rPr>
        <w:t>юджетного прогноза городского округа Анадырь на долгосрочный период 2020-2025 годов</w:t>
      </w:r>
    </w:p>
    <w:p w:rsidR="00BA08F0" w:rsidRDefault="00BA08F0" w:rsidP="00AF313E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14E9C" w:rsidRDefault="00614E9C" w:rsidP="00AF313E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F313E" w:rsidRDefault="00AF313E" w:rsidP="00AF313E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F313E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2B179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целях формирования бюджетной политики городского округа Анадырь на долгосрочный период, в соответствии со статьей 170.1 Бюджетного кодекса Российской Федерации, руководствуясь По</w:t>
      </w:r>
      <w:r w:rsidR="00497EAB">
        <w:rPr>
          <w:rFonts w:eastAsiaTheme="minorHAnsi"/>
          <w:color w:val="000000" w:themeColor="text1"/>
          <w:sz w:val="28"/>
          <w:szCs w:val="28"/>
          <w:lang w:eastAsia="en-US"/>
        </w:rPr>
        <w:t>становлением Администрации городского округа Анадырь от 9 октября 2019 г</w:t>
      </w:r>
      <w:r w:rsidR="00D301F4">
        <w:rPr>
          <w:rFonts w:eastAsiaTheme="minorHAnsi"/>
          <w:color w:val="000000" w:themeColor="text1"/>
          <w:sz w:val="28"/>
          <w:szCs w:val="28"/>
          <w:lang w:eastAsia="en-US"/>
        </w:rPr>
        <w:t>ода</w:t>
      </w:r>
      <w:r w:rsidR="00497E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897 «Об утверждении порядка разработки и утверждения бюджетного прогноза городского округа Анадырь на долгосрочный период»</w:t>
      </w:r>
      <w:r w:rsidR="00614E9C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2B179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AF313E" w:rsidRDefault="00AF313E" w:rsidP="00AF313E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F313E" w:rsidRPr="00CA7BC6" w:rsidRDefault="00AF313E" w:rsidP="00AF313E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</w:rPr>
      </w:pPr>
      <w:r w:rsidRPr="00CA7BC6">
        <w:rPr>
          <w:b/>
          <w:sz w:val="28"/>
          <w:szCs w:val="28"/>
        </w:rPr>
        <w:t>ПОСТАНОВЛЯЮ:</w:t>
      </w:r>
    </w:p>
    <w:p w:rsidR="00AF313E" w:rsidRPr="00CA7BC6" w:rsidRDefault="00AF313E" w:rsidP="00AF313E">
      <w:pPr>
        <w:pStyle w:val="7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3E" w:rsidRPr="00B511E5" w:rsidRDefault="00AF313E" w:rsidP="00E51136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F3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Утвердить </w:t>
      </w:r>
      <w:r w:rsidR="002B1793">
        <w:rPr>
          <w:rFonts w:eastAsiaTheme="minorHAnsi"/>
          <w:color w:val="000000" w:themeColor="text1"/>
          <w:sz w:val="28"/>
          <w:szCs w:val="28"/>
          <w:lang w:eastAsia="en-US"/>
        </w:rPr>
        <w:t>б</w:t>
      </w:r>
      <w:r w:rsidR="00AC47D9">
        <w:rPr>
          <w:rFonts w:eastAsiaTheme="minorHAnsi"/>
          <w:color w:val="000000" w:themeColor="text1"/>
          <w:sz w:val="28"/>
          <w:szCs w:val="28"/>
          <w:lang w:eastAsia="en-US"/>
        </w:rPr>
        <w:t xml:space="preserve">юджетный прогноз городского округа Анадырь на долгосрочный период 2020-2025 </w:t>
      </w:r>
      <w:r w:rsidR="00AC47D9" w:rsidRPr="00B511E5">
        <w:rPr>
          <w:rFonts w:eastAsiaTheme="minorHAnsi"/>
          <w:color w:val="000000" w:themeColor="text1"/>
          <w:sz w:val="28"/>
          <w:szCs w:val="28"/>
          <w:lang w:eastAsia="en-US"/>
        </w:rPr>
        <w:t>годов</w:t>
      </w:r>
      <w:r w:rsidR="002B1793" w:rsidRPr="00B511E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согласно </w:t>
      </w:r>
      <w:proofErr w:type="gramStart"/>
      <w:r w:rsidR="002B1793" w:rsidRPr="00B511E5">
        <w:rPr>
          <w:rFonts w:eastAsiaTheme="minorHAnsi"/>
          <w:color w:val="000000" w:themeColor="text1"/>
          <w:sz w:val="28"/>
          <w:szCs w:val="28"/>
          <w:lang w:eastAsia="en-US"/>
        </w:rPr>
        <w:t>приложению</w:t>
      </w:r>
      <w:proofErr w:type="gramEnd"/>
      <w:r w:rsidR="002B1793" w:rsidRPr="00B511E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постановлению</w:t>
      </w:r>
      <w:r w:rsidRPr="00B511E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14E9C" w:rsidRPr="00B511E5" w:rsidRDefault="00614E9C" w:rsidP="00E51136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F313E" w:rsidRPr="00B511E5" w:rsidRDefault="00AC47D9" w:rsidP="00E51136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sub_2"/>
      <w:r w:rsidRPr="00B511E5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AF313E" w:rsidRPr="00B511E5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B511E5" w:rsidRPr="00B511E5">
        <w:rPr>
          <w:sz w:val="28"/>
          <w:szCs w:val="28"/>
        </w:rPr>
        <w:t xml:space="preserve">Разместить </w:t>
      </w:r>
      <w:r w:rsidR="00CC7EA5">
        <w:rPr>
          <w:sz w:val="28"/>
          <w:szCs w:val="28"/>
        </w:rPr>
        <w:t>данное</w:t>
      </w:r>
      <w:r w:rsidR="00B511E5" w:rsidRPr="00B511E5">
        <w:rPr>
          <w:sz w:val="28"/>
          <w:szCs w:val="28"/>
        </w:rPr>
        <w:t xml:space="preserve"> </w:t>
      </w:r>
      <w:r w:rsidR="00CC7EA5">
        <w:rPr>
          <w:sz w:val="28"/>
          <w:szCs w:val="28"/>
        </w:rPr>
        <w:t>постановление</w:t>
      </w:r>
      <w:r w:rsidR="00B511E5" w:rsidRPr="00B511E5">
        <w:rPr>
          <w:sz w:val="28"/>
          <w:szCs w:val="28"/>
        </w:rPr>
        <w:t xml:space="preserve"> на официальном сайте Администрации городского округа Анадырь - </w:t>
      </w:r>
      <w:hyperlink r:id="rId8" w:history="1">
        <w:r w:rsidR="00B511E5" w:rsidRPr="00B511E5">
          <w:rPr>
            <w:sz w:val="28"/>
            <w:szCs w:val="28"/>
          </w:rPr>
          <w:t>http://novomariinsk.ru/</w:t>
        </w:r>
      </w:hyperlink>
      <w:r w:rsidR="00AF313E" w:rsidRPr="00B511E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14E9C" w:rsidRPr="00B511E5" w:rsidRDefault="00614E9C" w:rsidP="00E51136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F313E" w:rsidRDefault="00B511E5" w:rsidP="00E51136">
      <w:pPr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sub_4"/>
      <w:bookmarkEnd w:id="0"/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AF313E" w:rsidRPr="00AF3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Контроль за исполнением настоящего постановления возложить на </w:t>
      </w:r>
      <w:r w:rsidR="00D301F4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заместителя Главы </w:t>
      </w:r>
      <w:r w:rsidR="008576D4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D301F4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городского округа Анадырь - </w:t>
      </w:r>
      <w:r w:rsidR="00AF313E" w:rsidRPr="00AF3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="00CC7EA5">
        <w:rPr>
          <w:rFonts w:eastAsiaTheme="minorHAnsi"/>
          <w:color w:val="000000" w:themeColor="text1"/>
          <w:sz w:val="28"/>
          <w:szCs w:val="28"/>
          <w:lang w:eastAsia="en-US"/>
        </w:rPr>
        <w:t>Тюнягину</w:t>
      </w:r>
      <w:proofErr w:type="spellEnd"/>
      <w:r w:rsidR="00CC7EA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Ю.И.</w:t>
      </w:r>
    </w:p>
    <w:bookmarkEnd w:id="1"/>
    <w:p w:rsidR="00E51136" w:rsidRDefault="00E51136" w:rsidP="00E51136">
      <w:pPr>
        <w:autoSpaceDE w:val="0"/>
        <w:autoSpaceDN w:val="0"/>
        <w:adjustRightInd w:val="0"/>
        <w:rPr>
          <w:sz w:val="28"/>
          <w:szCs w:val="28"/>
        </w:rPr>
      </w:pPr>
    </w:p>
    <w:p w:rsidR="00614E9C" w:rsidRDefault="00614E9C" w:rsidP="00E51136">
      <w:pPr>
        <w:autoSpaceDE w:val="0"/>
        <w:autoSpaceDN w:val="0"/>
        <w:adjustRightInd w:val="0"/>
        <w:rPr>
          <w:sz w:val="28"/>
          <w:szCs w:val="28"/>
        </w:rPr>
      </w:pPr>
    </w:p>
    <w:p w:rsidR="00614E9C" w:rsidRDefault="00614E9C" w:rsidP="00E51136">
      <w:pPr>
        <w:autoSpaceDE w:val="0"/>
        <w:autoSpaceDN w:val="0"/>
        <w:adjustRightInd w:val="0"/>
        <w:rPr>
          <w:sz w:val="28"/>
          <w:szCs w:val="28"/>
        </w:rPr>
      </w:pPr>
    </w:p>
    <w:p w:rsidR="00AF313E" w:rsidRPr="00AF313E" w:rsidRDefault="00D301F4" w:rsidP="00E5113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51136" w:rsidRPr="00E5113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51136" w:rsidRPr="00E51136">
        <w:rPr>
          <w:sz w:val="28"/>
          <w:szCs w:val="28"/>
        </w:rPr>
        <w:t xml:space="preserve"> Администрации              </w:t>
      </w:r>
      <w:r w:rsidR="00E51136">
        <w:rPr>
          <w:sz w:val="28"/>
          <w:szCs w:val="28"/>
        </w:rPr>
        <w:t xml:space="preserve"> </w:t>
      </w:r>
      <w:r w:rsidR="00E51136" w:rsidRPr="00E51136">
        <w:rPr>
          <w:sz w:val="28"/>
          <w:szCs w:val="28"/>
        </w:rPr>
        <w:t xml:space="preserve">        </w:t>
      </w:r>
      <w:r w:rsidR="00AC47D9">
        <w:rPr>
          <w:sz w:val="28"/>
          <w:szCs w:val="28"/>
        </w:rPr>
        <w:tab/>
      </w:r>
      <w:r w:rsidR="00E51136" w:rsidRPr="00E51136">
        <w:rPr>
          <w:sz w:val="28"/>
          <w:szCs w:val="28"/>
        </w:rPr>
        <w:t xml:space="preserve">                     </w:t>
      </w:r>
      <w:r w:rsidR="00E51136" w:rsidRPr="00E51136">
        <w:rPr>
          <w:sz w:val="28"/>
          <w:szCs w:val="28"/>
        </w:rPr>
        <w:tab/>
      </w:r>
      <w:r w:rsidR="00614E9C">
        <w:rPr>
          <w:sz w:val="28"/>
          <w:szCs w:val="28"/>
        </w:rPr>
        <w:t xml:space="preserve">          </w:t>
      </w:r>
      <w:r w:rsidR="00E51136" w:rsidRPr="00E5113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E51136" w:rsidRPr="00E51136">
        <w:rPr>
          <w:sz w:val="28"/>
          <w:szCs w:val="28"/>
        </w:rPr>
        <w:t xml:space="preserve"> </w:t>
      </w:r>
      <w:r>
        <w:rPr>
          <w:sz w:val="28"/>
          <w:szCs w:val="28"/>
        </w:rPr>
        <w:t>С.Б. Спицын</w:t>
      </w:r>
    </w:p>
    <w:p w:rsidR="000F61B7" w:rsidRDefault="000F61B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6101" w:rsidRDefault="00CC7EA5" w:rsidP="00CA6101">
      <w:pPr>
        <w:ind w:left="4962"/>
        <w:jc w:val="center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>ПРИЛОЖЕНИЕ</w:t>
      </w:r>
    </w:p>
    <w:p w:rsidR="00CA6101" w:rsidRPr="000B6965" w:rsidRDefault="00CA6101" w:rsidP="00CA6101">
      <w:pPr>
        <w:ind w:left="4962"/>
        <w:jc w:val="center"/>
        <w:rPr>
          <w:sz w:val="28"/>
          <w:szCs w:val="28"/>
        </w:rPr>
      </w:pPr>
    </w:p>
    <w:p w:rsidR="00CA6101" w:rsidRPr="000B6965" w:rsidRDefault="00CA6101" w:rsidP="00CA6101">
      <w:pPr>
        <w:widowControl w:val="0"/>
        <w:ind w:left="4962"/>
        <w:jc w:val="center"/>
        <w:rPr>
          <w:sz w:val="28"/>
          <w:szCs w:val="28"/>
        </w:rPr>
      </w:pPr>
      <w:r w:rsidRPr="000B6965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0B6965">
        <w:rPr>
          <w:sz w:val="28"/>
          <w:szCs w:val="28"/>
        </w:rPr>
        <w:t>остановлению Администрации</w:t>
      </w:r>
    </w:p>
    <w:p w:rsidR="00CA6101" w:rsidRPr="000B6965" w:rsidRDefault="00CA6101" w:rsidP="00CA6101">
      <w:pPr>
        <w:widowControl w:val="0"/>
        <w:ind w:left="4962"/>
        <w:jc w:val="center"/>
        <w:rPr>
          <w:sz w:val="28"/>
          <w:szCs w:val="28"/>
        </w:rPr>
      </w:pPr>
      <w:r w:rsidRPr="000B6965">
        <w:rPr>
          <w:sz w:val="28"/>
          <w:szCs w:val="28"/>
        </w:rPr>
        <w:t>городского округа Анадырь</w:t>
      </w:r>
    </w:p>
    <w:p w:rsidR="00CA6101" w:rsidRPr="000B6965" w:rsidRDefault="00CA6101" w:rsidP="00CA6101">
      <w:pPr>
        <w:widowControl w:val="0"/>
        <w:ind w:left="4962"/>
        <w:jc w:val="center"/>
        <w:rPr>
          <w:sz w:val="28"/>
          <w:szCs w:val="28"/>
        </w:rPr>
      </w:pPr>
      <w:r w:rsidRPr="000B6965">
        <w:rPr>
          <w:sz w:val="28"/>
          <w:szCs w:val="28"/>
        </w:rPr>
        <w:t xml:space="preserve">от </w:t>
      </w:r>
      <w:r w:rsidRPr="00D34D65">
        <w:rPr>
          <w:sz w:val="28"/>
          <w:szCs w:val="28"/>
        </w:rPr>
        <w:t>«</w:t>
      </w:r>
      <w:r w:rsidR="00D34D65" w:rsidRPr="00D34D65">
        <w:rPr>
          <w:sz w:val="28"/>
          <w:szCs w:val="28"/>
        </w:rPr>
        <w:t>10</w:t>
      </w:r>
      <w:r w:rsidRPr="00D34D65">
        <w:rPr>
          <w:sz w:val="28"/>
          <w:szCs w:val="28"/>
        </w:rPr>
        <w:t xml:space="preserve">» </w:t>
      </w:r>
      <w:r w:rsidR="00D34D65" w:rsidRPr="00D34D65">
        <w:rPr>
          <w:sz w:val="28"/>
          <w:szCs w:val="28"/>
        </w:rPr>
        <w:t xml:space="preserve">февраля </w:t>
      </w:r>
      <w:r w:rsidRPr="00D34D65">
        <w:rPr>
          <w:sz w:val="28"/>
          <w:szCs w:val="28"/>
        </w:rPr>
        <w:t xml:space="preserve">2020 г. № </w:t>
      </w:r>
      <w:r w:rsidR="00D34D65" w:rsidRPr="00D34D65">
        <w:rPr>
          <w:sz w:val="28"/>
          <w:szCs w:val="28"/>
        </w:rPr>
        <w:t>55</w:t>
      </w:r>
      <w:r>
        <w:rPr>
          <w:sz w:val="28"/>
          <w:szCs w:val="28"/>
        </w:rPr>
        <w:t xml:space="preserve">       </w:t>
      </w:r>
    </w:p>
    <w:p w:rsidR="00CA6101" w:rsidRPr="009226A2" w:rsidRDefault="00CA6101" w:rsidP="00CA6101">
      <w:pPr>
        <w:widowControl w:val="0"/>
        <w:ind w:left="4962"/>
        <w:jc w:val="center"/>
        <w:rPr>
          <w:b/>
          <w:bCs/>
        </w:rPr>
      </w:pPr>
    </w:p>
    <w:p w:rsidR="00CA6101" w:rsidRDefault="00CA6101" w:rsidP="00CA6101">
      <w:pPr>
        <w:widowControl w:val="0"/>
        <w:ind w:left="4962"/>
        <w:jc w:val="center"/>
        <w:rPr>
          <w:b/>
          <w:bCs/>
        </w:rPr>
      </w:pPr>
    </w:p>
    <w:p w:rsidR="00CA6101" w:rsidRDefault="00CA6101" w:rsidP="00CA6101">
      <w:pPr>
        <w:widowControl w:val="0"/>
        <w:ind w:left="4962"/>
        <w:jc w:val="center"/>
        <w:rPr>
          <w:b/>
          <w:bCs/>
        </w:rPr>
      </w:pPr>
    </w:p>
    <w:p w:rsidR="00CA6101" w:rsidRPr="009226A2" w:rsidRDefault="00CA6101" w:rsidP="00CA6101">
      <w:pPr>
        <w:widowControl w:val="0"/>
        <w:ind w:left="4962"/>
        <w:jc w:val="center"/>
        <w:rPr>
          <w:b/>
          <w:bCs/>
        </w:rPr>
      </w:pPr>
    </w:p>
    <w:p w:rsidR="00D301F4" w:rsidRDefault="00B511E5" w:rsidP="00B511E5">
      <w:pPr>
        <w:jc w:val="center"/>
        <w:rPr>
          <w:b/>
          <w:sz w:val="28"/>
          <w:szCs w:val="28"/>
        </w:rPr>
      </w:pPr>
      <w:r w:rsidRPr="00B511E5">
        <w:rPr>
          <w:b/>
          <w:sz w:val="28"/>
          <w:szCs w:val="28"/>
        </w:rPr>
        <w:t>Бюджетн</w:t>
      </w:r>
      <w:r w:rsidR="00CC7EA5">
        <w:rPr>
          <w:b/>
          <w:sz w:val="28"/>
          <w:szCs w:val="28"/>
        </w:rPr>
        <w:t>ый</w:t>
      </w:r>
      <w:r w:rsidRPr="00B511E5">
        <w:rPr>
          <w:b/>
          <w:sz w:val="28"/>
          <w:szCs w:val="28"/>
        </w:rPr>
        <w:t xml:space="preserve"> прогноз городского округа Анадырь </w:t>
      </w:r>
    </w:p>
    <w:p w:rsidR="00B511E5" w:rsidRDefault="00B511E5" w:rsidP="00B511E5">
      <w:pPr>
        <w:jc w:val="center"/>
        <w:rPr>
          <w:b/>
          <w:sz w:val="28"/>
          <w:szCs w:val="28"/>
        </w:rPr>
      </w:pPr>
      <w:r w:rsidRPr="00B511E5">
        <w:rPr>
          <w:b/>
          <w:sz w:val="28"/>
          <w:szCs w:val="28"/>
        </w:rPr>
        <w:t xml:space="preserve">на долгосрочный период 2020-2025 годов </w:t>
      </w:r>
    </w:p>
    <w:p w:rsidR="00D301F4" w:rsidRPr="00B511E5" w:rsidRDefault="00D301F4" w:rsidP="00B511E5">
      <w:pPr>
        <w:jc w:val="center"/>
        <w:rPr>
          <w:b/>
          <w:sz w:val="28"/>
          <w:szCs w:val="28"/>
        </w:rPr>
      </w:pPr>
    </w:p>
    <w:p w:rsidR="00B511E5" w:rsidRPr="00B511E5" w:rsidRDefault="00B511E5" w:rsidP="00B511E5">
      <w:pPr>
        <w:ind w:right="-1" w:firstLine="709"/>
        <w:jc w:val="both"/>
        <w:rPr>
          <w:sz w:val="28"/>
          <w:szCs w:val="28"/>
        </w:rPr>
      </w:pPr>
      <w:r w:rsidRPr="00B511E5">
        <w:rPr>
          <w:sz w:val="28"/>
          <w:szCs w:val="28"/>
        </w:rPr>
        <w:t xml:space="preserve">Бюджетный прогноз городского округа Анадырь на долгосрочный период </w:t>
      </w:r>
      <w:r w:rsidR="00503544">
        <w:rPr>
          <w:sz w:val="28"/>
          <w:szCs w:val="28"/>
        </w:rPr>
        <w:t xml:space="preserve">  </w:t>
      </w:r>
      <w:r w:rsidRPr="00B511E5">
        <w:rPr>
          <w:sz w:val="28"/>
          <w:szCs w:val="28"/>
        </w:rPr>
        <w:t xml:space="preserve">2020-2025 годов (далее - Бюджетный прогноз) разработан в соответствии со статьей </w:t>
      </w:r>
      <w:r w:rsidR="00503544">
        <w:rPr>
          <w:sz w:val="28"/>
          <w:szCs w:val="28"/>
        </w:rPr>
        <w:t xml:space="preserve">      </w:t>
      </w:r>
      <w:r w:rsidRPr="00B511E5">
        <w:rPr>
          <w:sz w:val="28"/>
          <w:szCs w:val="28"/>
        </w:rPr>
        <w:t>170.1</w:t>
      </w:r>
      <w:r w:rsidR="00D301F4">
        <w:rPr>
          <w:sz w:val="28"/>
          <w:szCs w:val="28"/>
        </w:rPr>
        <w:t xml:space="preserve"> </w:t>
      </w:r>
      <w:r w:rsidRPr="00B511E5">
        <w:rPr>
          <w:sz w:val="28"/>
          <w:szCs w:val="28"/>
        </w:rPr>
        <w:t xml:space="preserve">Бюджетного кодекса Российской Федерации и </w:t>
      </w:r>
      <w:r w:rsidR="00D301F4">
        <w:rPr>
          <w:sz w:val="28"/>
          <w:szCs w:val="28"/>
        </w:rPr>
        <w:t>П</w:t>
      </w:r>
      <w:r w:rsidRPr="00B511E5">
        <w:rPr>
          <w:sz w:val="28"/>
          <w:szCs w:val="28"/>
        </w:rPr>
        <w:t xml:space="preserve">остановлением Администрации городского округа Анадырь </w:t>
      </w:r>
      <w:r w:rsidR="00D301F4">
        <w:rPr>
          <w:sz w:val="28"/>
          <w:szCs w:val="28"/>
        </w:rPr>
        <w:t xml:space="preserve">от 09.10.2019 № 897 </w:t>
      </w:r>
      <w:r w:rsidRPr="00B511E5">
        <w:rPr>
          <w:sz w:val="28"/>
          <w:szCs w:val="28"/>
        </w:rPr>
        <w:t>«Об утверждении Порядка разработки и утверждения бюджетного прогноза городского округа Анадырь на долгосрочный период»</w:t>
      </w:r>
      <w:r w:rsidR="00CC7EA5">
        <w:rPr>
          <w:sz w:val="28"/>
          <w:szCs w:val="28"/>
        </w:rPr>
        <w:t>.</w:t>
      </w:r>
    </w:p>
    <w:p w:rsidR="00B511E5" w:rsidRDefault="00B511E5" w:rsidP="00B511E5">
      <w:pPr>
        <w:ind w:right="-1" w:firstLine="709"/>
        <w:jc w:val="both"/>
        <w:rPr>
          <w:sz w:val="28"/>
          <w:szCs w:val="28"/>
        </w:rPr>
      </w:pPr>
      <w:r w:rsidRPr="00B511E5">
        <w:rPr>
          <w:sz w:val="28"/>
          <w:szCs w:val="28"/>
        </w:rPr>
        <w:t>Бюджетный прогноз городского округа Анадырь на долгосрочный период разработан на шесть лет до 2025 года на основе прогноза социально-экономического развития городского округа Анадырь в условиях налогового и бюджетного законодательства, действующего на момент его составления.</w:t>
      </w:r>
    </w:p>
    <w:p w:rsidR="00D301F4" w:rsidRPr="00B511E5" w:rsidRDefault="00D301F4" w:rsidP="00B511E5">
      <w:pPr>
        <w:ind w:right="-1" w:firstLine="709"/>
        <w:jc w:val="both"/>
        <w:rPr>
          <w:sz w:val="28"/>
          <w:szCs w:val="28"/>
        </w:rPr>
      </w:pPr>
    </w:p>
    <w:p w:rsidR="00B511E5" w:rsidRDefault="00B511E5" w:rsidP="00B511E5">
      <w:pPr>
        <w:ind w:firstLine="709"/>
        <w:jc w:val="center"/>
        <w:rPr>
          <w:b/>
          <w:sz w:val="28"/>
          <w:szCs w:val="28"/>
        </w:rPr>
      </w:pPr>
      <w:r w:rsidRPr="00B511E5">
        <w:rPr>
          <w:b/>
          <w:sz w:val="28"/>
          <w:szCs w:val="28"/>
        </w:rPr>
        <w:t xml:space="preserve">Основные задачи и мероприятия налоговой, бюджетной и долговой политики городского округа Анадырь </w:t>
      </w:r>
    </w:p>
    <w:p w:rsidR="00D301F4" w:rsidRPr="00B511E5" w:rsidRDefault="00D301F4" w:rsidP="00B511E5">
      <w:pPr>
        <w:ind w:firstLine="709"/>
        <w:jc w:val="center"/>
        <w:rPr>
          <w:b/>
          <w:sz w:val="28"/>
          <w:szCs w:val="28"/>
        </w:rPr>
      </w:pPr>
    </w:p>
    <w:p w:rsidR="00B511E5" w:rsidRPr="00B511E5" w:rsidRDefault="00B511E5" w:rsidP="00D301F4">
      <w:pPr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 xml:space="preserve">Основными задачами налоговой политики городского округа Анадырь </w:t>
      </w:r>
      <w:r w:rsidR="00D301F4">
        <w:rPr>
          <w:sz w:val="28"/>
          <w:szCs w:val="28"/>
        </w:rPr>
        <w:t xml:space="preserve">на период 2020-2025 годов </w:t>
      </w:r>
      <w:r w:rsidRPr="00B511E5">
        <w:rPr>
          <w:sz w:val="28"/>
          <w:szCs w:val="28"/>
        </w:rPr>
        <w:t>будут являться:</w:t>
      </w:r>
    </w:p>
    <w:p w:rsidR="00B511E5" w:rsidRPr="00B511E5" w:rsidRDefault="00B511E5" w:rsidP="00D301F4">
      <w:pPr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>- обеспечение уровня доходов бюджета городского округа Анадырь, достаточного для гарантированного и качественного выполнения задач и функций местного самоуправления;</w:t>
      </w:r>
    </w:p>
    <w:p w:rsidR="00B511E5" w:rsidRPr="00B511E5" w:rsidRDefault="00B511E5" w:rsidP="00D301F4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>- повышение качества планирования и администрирования налоговых и неналоговых доходов местного бюджета;</w:t>
      </w:r>
    </w:p>
    <w:p w:rsidR="00B511E5" w:rsidRPr="00B511E5" w:rsidRDefault="00B511E5" w:rsidP="00D301F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>- повышение эффективности использования муниципального имущества.</w:t>
      </w:r>
    </w:p>
    <w:p w:rsidR="00B511E5" w:rsidRPr="00B511E5" w:rsidRDefault="00B511E5" w:rsidP="00D301F4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>Для реализации основных целей и задач налоговой политики предстоит реализовать комплекс мер, направленных на увеличение налогового потенциала, повышение собираемости налоговых и неналоговых доходов, в том числе:</w:t>
      </w:r>
    </w:p>
    <w:p w:rsidR="00B511E5" w:rsidRPr="00B511E5" w:rsidRDefault="00B511E5" w:rsidP="00B511E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>- сокращение задолженности по налоговым и неналоговым доходам в бюджет городского округа Анадырь;</w:t>
      </w:r>
    </w:p>
    <w:p w:rsidR="00B511E5" w:rsidRPr="00B511E5" w:rsidRDefault="00B511E5" w:rsidP="00B511E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 xml:space="preserve">- усиление </w:t>
      </w:r>
      <w:proofErr w:type="spellStart"/>
      <w:r w:rsidRPr="00B511E5">
        <w:rPr>
          <w:sz w:val="28"/>
          <w:szCs w:val="28"/>
        </w:rPr>
        <w:t>претензионно</w:t>
      </w:r>
      <w:proofErr w:type="spellEnd"/>
      <w:r w:rsidRPr="00B511E5">
        <w:rPr>
          <w:sz w:val="28"/>
          <w:szCs w:val="28"/>
        </w:rPr>
        <w:t>-исковой работы с недоимщиками по неналоговым доходам в бюджет городского округа Анадырь;</w:t>
      </w:r>
    </w:p>
    <w:p w:rsidR="00B511E5" w:rsidRPr="00B511E5" w:rsidRDefault="00B511E5" w:rsidP="00B511E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>- продолжение работы по легализации заработной платы;</w:t>
      </w:r>
    </w:p>
    <w:p w:rsidR="00B511E5" w:rsidRPr="00B511E5" w:rsidRDefault="00B511E5" w:rsidP="00B511E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>- оптимизация состава налоговых льгот с учетом оценки их социальной и бюджетной эффективности;</w:t>
      </w:r>
    </w:p>
    <w:p w:rsidR="00B511E5" w:rsidRPr="00B511E5" w:rsidRDefault="00B511E5" w:rsidP="00B511E5">
      <w:pPr>
        <w:pStyle w:val="formattext"/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 xml:space="preserve">- повышение эффективности управления муниципальной собственностью городского округа Анадырь путем вовлечения объектов муниципальной </w:t>
      </w:r>
      <w:r w:rsidRPr="00B511E5">
        <w:rPr>
          <w:sz w:val="28"/>
          <w:szCs w:val="28"/>
        </w:rPr>
        <w:lastRenderedPageBreak/>
        <w:t>собственности, находящихся в казне городского округа Анадырь в хозяйственных оборот.</w:t>
      </w:r>
    </w:p>
    <w:p w:rsidR="00B511E5" w:rsidRPr="00B511E5" w:rsidRDefault="00B511E5" w:rsidP="00CC7EA5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 xml:space="preserve">Бюджетная политика городского округа Анадырь на </w:t>
      </w:r>
      <w:r w:rsidR="00D301F4">
        <w:rPr>
          <w:sz w:val="28"/>
          <w:szCs w:val="28"/>
        </w:rPr>
        <w:t xml:space="preserve">период </w:t>
      </w:r>
      <w:r w:rsidRPr="00B511E5">
        <w:rPr>
          <w:sz w:val="28"/>
          <w:szCs w:val="28"/>
        </w:rPr>
        <w:t>2020-2025 годов будет направлена на решение социально-экономических задач, поставленных в Указ</w:t>
      </w:r>
      <w:r w:rsidR="00637AA2">
        <w:rPr>
          <w:sz w:val="28"/>
          <w:szCs w:val="28"/>
        </w:rPr>
        <w:t>е</w:t>
      </w:r>
      <w:r w:rsidRPr="00B511E5">
        <w:rPr>
          <w:sz w:val="28"/>
          <w:szCs w:val="28"/>
        </w:rPr>
        <w:t xml:space="preserve"> Президента Российской Федерации от 7 мая 2018 года</w:t>
      </w:r>
      <w:r w:rsidR="00CC7EA5">
        <w:rPr>
          <w:sz w:val="28"/>
          <w:szCs w:val="28"/>
        </w:rPr>
        <w:t xml:space="preserve"> № 204</w:t>
      </w:r>
      <w:r w:rsidR="00D301F4">
        <w:rPr>
          <w:sz w:val="28"/>
          <w:szCs w:val="28"/>
        </w:rPr>
        <w:t xml:space="preserve"> «</w:t>
      </w:r>
      <w:r w:rsidR="00D301F4" w:rsidRPr="00D301F4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года»</w:t>
      </w:r>
      <w:r w:rsidRPr="00B511E5">
        <w:rPr>
          <w:sz w:val="28"/>
          <w:szCs w:val="28"/>
        </w:rPr>
        <w:t>, на обеспечение устойчивости местного бюджета и повышение эффективности управления общественными финансами.</w:t>
      </w:r>
    </w:p>
    <w:p w:rsidR="00B511E5" w:rsidRPr="00B511E5" w:rsidRDefault="00B511E5" w:rsidP="00CC7EA5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B511E5" w:rsidRPr="00B511E5" w:rsidRDefault="00B511E5" w:rsidP="00CC7EA5">
      <w:pPr>
        <w:ind w:firstLine="709"/>
        <w:jc w:val="both"/>
        <w:rPr>
          <w:sz w:val="28"/>
          <w:szCs w:val="28"/>
        </w:rPr>
      </w:pPr>
      <w:r w:rsidRPr="00B511E5">
        <w:rPr>
          <w:sz w:val="28"/>
          <w:szCs w:val="28"/>
        </w:rPr>
        <w:t xml:space="preserve"> 1) реализация эффективной бюджетной политики, направленной на долгосрочную устойчивость и сбалансированность бюджета городского округа Анадырь, укрепление доходной базы, формирование оптимальной структуры расходов бюджета, ориентированной на содействие социальному и экономическому развитию муниципального образования; </w:t>
      </w:r>
    </w:p>
    <w:p w:rsidR="00B511E5" w:rsidRPr="00B511E5" w:rsidRDefault="00B511E5" w:rsidP="00B511E5">
      <w:pPr>
        <w:ind w:firstLine="709"/>
        <w:jc w:val="both"/>
        <w:rPr>
          <w:sz w:val="28"/>
          <w:szCs w:val="28"/>
        </w:rPr>
      </w:pPr>
      <w:r w:rsidRPr="00B511E5">
        <w:rPr>
          <w:sz w:val="28"/>
          <w:szCs w:val="28"/>
        </w:rPr>
        <w:t>2) осуществление взвешенной долговой политики, направленной на сдерживание роста муниципального долга городского округа Анадырь;</w:t>
      </w:r>
    </w:p>
    <w:p w:rsidR="00B511E5" w:rsidRPr="00B511E5" w:rsidRDefault="00B511E5" w:rsidP="00B511E5">
      <w:pPr>
        <w:ind w:firstLine="709"/>
        <w:jc w:val="both"/>
        <w:rPr>
          <w:sz w:val="28"/>
          <w:szCs w:val="28"/>
        </w:rPr>
      </w:pPr>
      <w:r w:rsidRPr="00B511E5">
        <w:rPr>
          <w:sz w:val="28"/>
          <w:szCs w:val="28"/>
        </w:rPr>
        <w:t xml:space="preserve"> 3) повышение эффективности бюджетных расходов, формирование бюджетных параметров исходя из приоритетных направлений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</w:p>
    <w:p w:rsidR="00B511E5" w:rsidRPr="00B511E5" w:rsidRDefault="00B511E5" w:rsidP="00B511E5">
      <w:pPr>
        <w:ind w:firstLine="709"/>
        <w:jc w:val="both"/>
        <w:rPr>
          <w:sz w:val="28"/>
          <w:szCs w:val="28"/>
        </w:rPr>
      </w:pPr>
      <w:r w:rsidRPr="00B511E5">
        <w:rPr>
          <w:sz w:val="28"/>
          <w:szCs w:val="28"/>
        </w:rPr>
        <w:t xml:space="preserve">Для обеспечения долгосрочной устойчивости и сбалансированности бюджета городского округа Анадырь необходимо обеспечить: </w:t>
      </w:r>
    </w:p>
    <w:p w:rsidR="00B511E5" w:rsidRPr="00B511E5" w:rsidRDefault="00B511E5" w:rsidP="00B511E5">
      <w:pPr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 xml:space="preserve">- безопасный уровень муниципального долга; </w:t>
      </w:r>
    </w:p>
    <w:p w:rsidR="00B511E5" w:rsidRPr="00B511E5" w:rsidRDefault="00B511E5" w:rsidP="00B511E5">
      <w:pPr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 xml:space="preserve">- соответствие объема текущих расходов объему налоговых и неналоговых поступлений в местный бюджет; </w:t>
      </w:r>
    </w:p>
    <w:p w:rsidR="00B511E5" w:rsidRPr="00B511E5" w:rsidRDefault="00B511E5" w:rsidP="00B511E5">
      <w:pPr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 xml:space="preserve">- сокращение неэффективных расходов; </w:t>
      </w:r>
    </w:p>
    <w:p w:rsidR="00B511E5" w:rsidRPr="00B511E5" w:rsidRDefault="00B511E5" w:rsidP="00B511E5">
      <w:pPr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 xml:space="preserve">- направление необходимых ресурсов на повышение оплаты труда работников бюджетной сферы, осуществляемое в рамках реализации «дорожных карт», в том числе за счет оптимизации и повышения эффективности работы муниципальных учреждений; </w:t>
      </w:r>
    </w:p>
    <w:p w:rsidR="00B511E5" w:rsidRPr="00B511E5" w:rsidRDefault="00B511E5" w:rsidP="00B511E5">
      <w:pPr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 xml:space="preserve">- повышение эффективности бюджетных расходов. </w:t>
      </w:r>
    </w:p>
    <w:p w:rsidR="00B511E5" w:rsidRPr="00B511E5" w:rsidRDefault="00B511E5" w:rsidP="00B511E5">
      <w:pPr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 xml:space="preserve">Главным инструментом повышения эффективности бюджетных расходов является программно-целевой метод их осуществления. Необходимо развивать инструмент муниципальных программ как план по управлению отраслью. Программа должна регулировать отношения, направленные на достижение целей в целом в своей отрасли, включая взаимоотношения с учреждениями, оказывающими услуги, содержать анализ эффективности применяемых инструментов достижения целей. </w:t>
      </w:r>
    </w:p>
    <w:p w:rsidR="00B511E5" w:rsidRPr="00B511E5" w:rsidRDefault="00B511E5" w:rsidP="00B511E5">
      <w:pPr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 xml:space="preserve">Основными задачами долговой политики городского округа Анадырь на период </w:t>
      </w:r>
      <w:r w:rsidR="00D301F4">
        <w:rPr>
          <w:sz w:val="28"/>
          <w:szCs w:val="28"/>
        </w:rPr>
        <w:t>2020-</w:t>
      </w:r>
      <w:r w:rsidRPr="00B511E5">
        <w:rPr>
          <w:sz w:val="28"/>
          <w:szCs w:val="28"/>
        </w:rPr>
        <w:t>2025 год</w:t>
      </w:r>
      <w:r w:rsidR="00D301F4">
        <w:rPr>
          <w:sz w:val="28"/>
          <w:szCs w:val="28"/>
        </w:rPr>
        <w:t>ов</w:t>
      </w:r>
      <w:r w:rsidRPr="00B511E5">
        <w:rPr>
          <w:sz w:val="28"/>
          <w:szCs w:val="28"/>
        </w:rPr>
        <w:t xml:space="preserve"> остаются: </w:t>
      </w:r>
    </w:p>
    <w:p w:rsidR="00B511E5" w:rsidRPr="00B511E5" w:rsidRDefault="00B511E5" w:rsidP="00B511E5">
      <w:pPr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 xml:space="preserve">- обеспечение оптимальной структуры муниципального долга и безусловного выполнения принятых долговых обязательств в полном объеме и в срок; </w:t>
      </w:r>
    </w:p>
    <w:p w:rsidR="006D71C0" w:rsidRDefault="00B511E5" w:rsidP="006D71C0">
      <w:pPr>
        <w:ind w:firstLine="709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 xml:space="preserve">- обеспечение сбалансированности местного бюджета в данном периоде будет достигаться путем реализации мероприятий, направленных на поддержание </w:t>
      </w:r>
      <w:r w:rsidRPr="00B511E5">
        <w:rPr>
          <w:sz w:val="28"/>
          <w:szCs w:val="28"/>
        </w:rPr>
        <w:lastRenderedPageBreak/>
        <w:t xml:space="preserve">дефицита местного бюджета на уровне 10%, что свидетельствует о достаточном запасе устойчивости бюджета городского округа Анадырь. </w:t>
      </w:r>
    </w:p>
    <w:p w:rsidR="00B511E5" w:rsidRDefault="00B511E5" w:rsidP="006D71C0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B511E5">
        <w:rPr>
          <w:rFonts w:eastAsiaTheme="minorHAnsi"/>
          <w:b/>
          <w:sz w:val="28"/>
          <w:szCs w:val="28"/>
          <w:lang w:eastAsia="en-US"/>
        </w:rPr>
        <w:t>Предельные объемы финансового обеспечения реализации муниципальных программ городского округа Анадырь на период их действия, а также прогноз расходов бюджета городского округа Анадырь на осуществление непрограммных направлений деятельности</w:t>
      </w:r>
    </w:p>
    <w:p w:rsidR="006D71C0" w:rsidRPr="00B511E5" w:rsidRDefault="006D71C0" w:rsidP="006D71C0">
      <w:pPr>
        <w:ind w:firstLine="709"/>
        <w:contextualSpacing/>
        <w:jc w:val="both"/>
        <w:rPr>
          <w:b/>
          <w:sz w:val="28"/>
          <w:szCs w:val="28"/>
        </w:rPr>
      </w:pPr>
    </w:p>
    <w:p w:rsidR="00B511E5" w:rsidRPr="00B511E5" w:rsidRDefault="00B511E5" w:rsidP="00B511E5">
      <w:pPr>
        <w:ind w:firstLine="709"/>
        <w:contextualSpacing/>
        <w:rPr>
          <w:sz w:val="28"/>
          <w:szCs w:val="28"/>
        </w:rPr>
      </w:pPr>
      <w:r w:rsidRPr="00B511E5">
        <w:rPr>
          <w:sz w:val="28"/>
          <w:szCs w:val="28"/>
        </w:rPr>
        <w:t>Показатели финансового обеспечения муниципальных программ на период их действия и непрограммных расходов представлены в приложении к Бюджетному прогнозу.</w:t>
      </w:r>
    </w:p>
    <w:p w:rsidR="00B511E5" w:rsidRPr="00B511E5" w:rsidRDefault="00B511E5" w:rsidP="00B511E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 xml:space="preserve">Учитывая, что период действия части утвержденных муниципальных программ городского округа Анадырь ограничен 2023 годом, показатели их финансового обеспечения в Бюджетном прогнозе определены на </w:t>
      </w:r>
      <w:r w:rsidR="006D71C0">
        <w:rPr>
          <w:sz w:val="28"/>
          <w:szCs w:val="28"/>
        </w:rPr>
        <w:t xml:space="preserve">период </w:t>
      </w:r>
      <w:r w:rsidRPr="00B511E5">
        <w:rPr>
          <w:sz w:val="28"/>
          <w:szCs w:val="28"/>
        </w:rPr>
        <w:t xml:space="preserve">2020-2023 годы и соответствуют показателям проекта бюджета городского округа Анадырь на соответствующий финансовый год. </w:t>
      </w:r>
    </w:p>
    <w:p w:rsidR="00B511E5" w:rsidRDefault="00B511E5" w:rsidP="00B511E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B511E5">
        <w:rPr>
          <w:sz w:val="28"/>
          <w:szCs w:val="28"/>
        </w:rPr>
        <w:t>В дальнейшем, с учетом планируемого формирования нового перечня муниципальных программ и периода их действия, показатели их финансового обеспечения будут определяться в Бюджетном прогнозе при внесении изменений (коррект</w:t>
      </w:r>
      <w:r>
        <w:rPr>
          <w:sz w:val="28"/>
          <w:szCs w:val="28"/>
        </w:rPr>
        <w:t>ировок).</w:t>
      </w:r>
    </w:p>
    <w:p w:rsidR="00B511E5" w:rsidRPr="003E724C" w:rsidRDefault="00B511E5" w:rsidP="000F61B7">
      <w:pPr>
        <w:ind w:right="-1"/>
        <w:jc w:val="both"/>
      </w:pPr>
    </w:p>
    <w:p w:rsidR="000F61B7" w:rsidRDefault="000F61B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47D9" w:rsidRDefault="00AC47D9" w:rsidP="007F51C6">
      <w:pPr>
        <w:rPr>
          <w:sz w:val="28"/>
          <w:szCs w:val="28"/>
        </w:rPr>
        <w:sectPr w:rsidR="00AC47D9" w:rsidSect="006D71C0">
          <w:headerReference w:type="default" r:id="rId9"/>
          <w:pgSz w:w="11906" w:h="16838"/>
          <w:pgMar w:top="851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C541DE" w:rsidRDefault="00C541DE" w:rsidP="00C541DE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C541DE">
        <w:rPr>
          <w:sz w:val="28"/>
          <w:szCs w:val="28"/>
        </w:rPr>
        <w:lastRenderedPageBreak/>
        <w:t>Приложение 1</w:t>
      </w:r>
    </w:p>
    <w:p w:rsidR="006A194C" w:rsidRDefault="00C541DE" w:rsidP="00C541DE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бюджетному прогнозу </w:t>
      </w:r>
      <w:r w:rsidR="004F6F65">
        <w:rPr>
          <w:sz w:val="28"/>
          <w:szCs w:val="28"/>
        </w:rPr>
        <w:t>городского округа</w:t>
      </w:r>
    </w:p>
    <w:p w:rsidR="00C541DE" w:rsidRPr="00C541DE" w:rsidRDefault="006A194C" w:rsidP="00C541DE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Анадырь на долгосрочный период 2020-2025 годов</w:t>
      </w:r>
    </w:p>
    <w:p w:rsidR="00C541DE" w:rsidRPr="004F6F65" w:rsidRDefault="00C541DE" w:rsidP="00AC47D9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C541DE" w:rsidRDefault="00C541DE" w:rsidP="00AC47D9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587F6A" w:rsidRPr="004F6F65" w:rsidRDefault="00587F6A" w:rsidP="00AC47D9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C541DE" w:rsidRPr="004F6F65" w:rsidRDefault="00C541DE" w:rsidP="00AC47D9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AC47D9" w:rsidRPr="00BF5394" w:rsidRDefault="00AC47D9" w:rsidP="00AC47D9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F5394">
        <w:rPr>
          <w:b/>
          <w:sz w:val="28"/>
          <w:szCs w:val="28"/>
        </w:rPr>
        <w:t>ПРОГНОЗ</w:t>
      </w:r>
    </w:p>
    <w:p w:rsidR="00AC47D9" w:rsidRPr="00BF5394" w:rsidRDefault="00AC47D9" w:rsidP="00AC47D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BF5394">
        <w:rPr>
          <w:sz w:val="28"/>
          <w:szCs w:val="28"/>
        </w:rPr>
        <w:t xml:space="preserve"> основных параметров бюджета городского округа Анадырь</w:t>
      </w:r>
    </w:p>
    <w:p w:rsidR="00AC47D9" w:rsidRPr="000D4E03" w:rsidRDefault="00AC47D9" w:rsidP="00AC47D9">
      <w:pPr>
        <w:autoSpaceDE w:val="0"/>
        <w:autoSpaceDN w:val="0"/>
        <w:adjustRightInd w:val="0"/>
        <w:ind w:firstLine="540"/>
        <w:jc w:val="right"/>
      </w:pPr>
      <w:r w:rsidRPr="000D4E03">
        <w:t>(тыс. рублей)</w:t>
      </w: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648"/>
        <w:gridCol w:w="3033"/>
        <w:gridCol w:w="1417"/>
        <w:gridCol w:w="1418"/>
        <w:gridCol w:w="1447"/>
        <w:gridCol w:w="1672"/>
        <w:gridCol w:w="1559"/>
        <w:gridCol w:w="1559"/>
        <w:gridCol w:w="1843"/>
      </w:tblGrid>
      <w:tr w:rsidR="00AC47D9" w:rsidRPr="00BF5394" w:rsidTr="00AC47D9">
        <w:trPr>
          <w:cantSplit/>
          <w:tblHeader/>
        </w:trPr>
        <w:tc>
          <w:tcPr>
            <w:tcW w:w="648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  <w:spacing w:before="280"/>
              <w:jc w:val="center"/>
            </w:pPr>
            <w:r w:rsidRPr="00EA5310">
              <w:t>№ п/п</w:t>
            </w:r>
          </w:p>
        </w:tc>
        <w:tc>
          <w:tcPr>
            <w:tcW w:w="3033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  <w:spacing w:before="280"/>
              <w:jc w:val="center"/>
            </w:pPr>
            <w:r w:rsidRPr="00EA5310">
              <w:t>Наименование показателя</w:t>
            </w:r>
          </w:p>
        </w:tc>
        <w:tc>
          <w:tcPr>
            <w:tcW w:w="1417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  <w:jc w:val="center"/>
            </w:pPr>
            <w:r w:rsidRPr="00EA5310">
              <w:t>Текущий год</w:t>
            </w:r>
          </w:p>
          <w:p w:rsidR="00AC47D9" w:rsidRPr="00EA5310" w:rsidRDefault="00AC47D9" w:rsidP="00AC47D9">
            <w:pPr>
              <w:autoSpaceDE w:val="0"/>
              <w:autoSpaceDN w:val="0"/>
              <w:adjustRightInd w:val="0"/>
              <w:jc w:val="center"/>
            </w:pPr>
            <w:r w:rsidRPr="00EA5310">
              <w:t>2019</w:t>
            </w:r>
          </w:p>
        </w:tc>
        <w:tc>
          <w:tcPr>
            <w:tcW w:w="1418" w:type="dxa"/>
          </w:tcPr>
          <w:p w:rsidR="00AC47D9" w:rsidRDefault="00AC47D9" w:rsidP="00AC47D9">
            <w:pPr>
              <w:autoSpaceDE w:val="0"/>
              <w:autoSpaceDN w:val="0"/>
              <w:adjustRightInd w:val="0"/>
              <w:jc w:val="center"/>
            </w:pPr>
            <w:r w:rsidRPr="00BF5394">
              <w:t>Очередной год (n)</w:t>
            </w:r>
          </w:p>
          <w:p w:rsidR="00AC47D9" w:rsidRPr="00BF5394" w:rsidRDefault="00AC47D9" w:rsidP="00AC47D9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47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  <w:jc w:val="center"/>
            </w:pPr>
            <w:r w:rsidRPr="00EA5310">
              <w:t>Первый год планового периода 2021</w:t>
            </w:r>
          </w:p>
        </w:tc>
        <w:tc>
          <w:tcPr>
            <w:tcW w:w="1672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  <w:jc w:val="center"/>
            </w:pPr>
            <w:r w:rsidRPr="00EA5310">
              <w:t>Второй год планового периода 2022</w:t>
            </w:r>
          </w:p>
        </w:tc>
        <w:tc>
          <w:tcPr>
            <w:tcW w:w="1559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  <w:jc w:val="center"/>
            </w:pPr>
            <w:r w:rsidRPr="00EA5310">
              <w:t>2023 год</w:t>
            </w:r>
          </w:p>
        </w:tc>
        <w:tc>
          <w:tcPr>
            <w:tcW w:w="1559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  <w:jc w:val="center"/>
            </w:pPr>
            <w:r w:rsidRPr="00EA5310">
              <w:t>2024 год</w:t>
            </w:r>
          </w:p>
        </w:tc>
        <w:tc>
          <w:tcPr>
            <w:tcW w:w="1843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  <w:jc w:val="center"/>
            </w:pPr>
            <w:r w:rsidRPr="00EA5310">
              <w:t>2025 год</w:t>
            </w:r>
          </w:p>
        </w:tc>
      </w:tr>
      <w:tr w:rsidR="00AC47D9" w:rsidRPr="00BF5394" w:rsidTr="00AC47D9">
        <w:trPr>
          <w:trHeight w:val="20"/>
        </w:trPr>
        <w:tc>
          <w:tcPr>
            <w:tcW w:w="648" w:type="dxa"/>
          </w:tcPr>
          <w:p w:rsidR="00AC47D9" w:rsidRDefault="00AC47D9" w:rsidP="00AC47D9">
            <w:pPr>
              <w:autoSpaceDE w:val="0"/>
              <w:autoSpaceDN w:val="0"/>
              <w:adjustRightInd w:val="0"/>
              <w:jc w:val="right"/>
            </w:pPr>
          </w:p>
          <w:p w:rsidR="00AC47D9" w:rsidRPr="00EA5310" w:rsidRDefault="00AC47D9" w:rsidP="00AC47D9">
            <w:pPr>
              <w:autoSpaceDE w:val="0"/>
              <w:autoSpaceDN w:val="0"/>
              <w:adjustRightInd w:val="0"/>
              <w:jc w:val="right"/>
            </w:pPr>
            <w:r w:rsidRPr="00EA5310">
              <w:t>1.</w:t>
            </w:r>
          </w:p>
        </w:tc>
        <w:tc>
          <w:tcPr>
            <w:tcW w:w="3033" w:type="dxa"/>
          </w:tcPr>
          <w:p w:rsidR="00AC47D9" w:rsidRDefault="00AC47D9" w:rsidP="00AC47D9">
            <w:pPr>
              <w:autoSpaceDE w:val="0"/>
              <w:autoSpaceDN w:val="0"/>
              <w:adjustRightInd w:val="0"/>
            </w:pPr>
          </w:p>
          <w:p w:rsidR="00AC47D9" w:rsidRPr="00EA5310" w:rsidRDefault="00AC47D9" w:rsidP="00AC47D9">
            <w:pPr>
              <w:autoSpaceDE w:val="0"/>
              <w:autoSpaceDN w:val="0"/>
              <w:adjustRightInd w:val="0"/>
            </w:pPr>
            <w:r w:rsidRPr="00EA5310">
              <w:t>Доход бюджета - всего</w:t>
            </w:r>
          </w:p>
        </w:tc>
        <w:tc>
          <w:tcPr>
            <w:tcW w:w="1417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>
              <w:t>1 498 500,7</w:t>
            </w:r>
          </w:p>
        </w:tc>
        <w:tc>
          <w:tcPr>
            <w:tcW w:w="1418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1 566 662,2</w:t>
            </w:r>
          </w:p>
        </w:tc>
        <w:tc>
          <w:tcPr>
            <w:tcW w:w="1447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1 540 622,2</w:t>
            </w:r>
          </w:p>
        </w:tc>
        <w:tc>
          <w:tcPr>
            <w:tcW w:w="1672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1 535 077,7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1 534 197,8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1 566 746,8</w:t>
            </w:r>
          </w:p>
        </w:tc>
        <w:tc>
          <w:tcPr>
            <w:tcW w:w="1843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1 600 030,0</w:t>
            </w:r>
          </w:p>
        </w:tc>
      </w:tr>
      <w:tr w:rsidR="00AC47D9" w:rsidRPr="00BF5394" w:rsidTr="00AC47D9">
        <w:trPr>
          <w:trHeight w:val="20"/>
        </w:trPr>
        <w:tc>
          <w:tcPr>
            <w:tcW w:w="648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033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</w:pPr>
            <w:r w:rsidRPr="00EA5310">
              <w:t>в том числе:</w:t>
            </w:r>
          </w:p>
        </w:tc>
        <w:tc>
          <w:tcPr>
            <w:tcW w:w="1417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</w:p>
        </w:tc>
        <w:tc>
          <w:tcPr>
            <w:tcW w:w="1447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</w:p>
        </w:tc>
        <w:tc>
          <w:tcPr>
            <w:tcW w:w="1672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</w:p>
        </w:tc>
        <w:tc>
          <w:tcPr>
            <w:tcW w:w="1843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</w:p>
        </w:tc>
      </w:tr>
      <w:tr w:rsidR="00AC47D9" w:rsidRPr="00BF5394" w:rsidTr="00AC47D9">
        <w:tc>
          <w:tcPr>
            <w:tcW w:w="648" w:type="dxa"/>
          </w:tcPr>
          <w:p w:rsidR="00AC47D9" w:rsidRDefault="00AC47D9" w:rsidP="00AC47D9">
            <w:pPr>
              <w:autoSpaceDE w:val="0"/>
              <w:autoSpaceDN w:val="0"/>
              <w:adjustRightInd w:val="0"/>
              <w:jc w:val="right"/>
            </w:pPr>
          </w:p>
          <w:p w:rsidR="00AC47D9" w:rsidRPr="00EA5310" w:rsidRDefault="00AC47D9" w:rsidP="00AC47D9">
            <w:pPr>
              <w:autoSpaceDE w:val="0"/>
              <w:autoSpaceDN w:val="0"/>
              <w:adjustRightInd w:val="0"/>
              <w:jc w:val="right"/>
            </w:pPr>
            <w:r w:rsidRPr="00EA5310">
              <w:t>1.1.</w:t>
            </w:r>
          </w:p>
        </w:tc>
        <w:tc>
          <w:tcPr>
            <w:tcW w:w="3033" w:type="dxa"/>
          </w:tcPr>
          <w:p w:rsidR="00AC47D9" w:rsidRDefault="00AC47D9" w:rsidP="00AC47D9">
            <w:pPr>
              <w:autoSpaceDE w:val="0"/>
              <w:autoSpaceDN w:val="0"/>
              <w:adjustRightInd w:val="0"/>
            </w:pPr>
          </w:p>
          <w:p w:rsidR="00AC47D9" w:rsidRPr="00EA5310" w:rsidRDefault="00AC47D9" w:rsidP="00AC47D9">
            <w:pPr>
              <w:autoSpaceDE w:val="0"/>
              <w:autoSpaceDN w:val="0"/>
              <w:adjustRightInd w:val="0"/>
            </w:pPr>
            <w:r w:rsidRPr="00EA5310">
              <w:t>- налоговые доходы</w:t>
            </w:r>
          </w:p>
        </w:tc>
        <w:tc>
          <w:tcPr>
            <w:tcW w:w="1417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jc w:val="right"/>
            </w:pPr>
          </w:p>
          <w:p w:rsidR="00AC47D9" w:rsidRPr="00EA5310" w:rsidRDefault="00AC47D9" w:rsidP="00EF635F">
            <w:pPr>
              <w:autoSpaceDE w:val="0"/>
              <w:autoSpaceDN w:val="0"/>
              <w:adjustRightInd w:val="0"/>
              <w:jc w:val="right"/>
            </w:pPr>
            <w:r w:rsidRPr="00EA5310">
              <w:t>586</w:t>
            </w:r>
            <w:r>
              <w:t> 687,0</w:t>
            </w:r>
          </w:p>
        </w:tc>
        <w:tc>
          <w:tcPr>
            <w:tcW w:w="1418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617 226,6</w:t>
            </w:r>
          </w:p>
        </w:tc>
        <w:tc>
          <w:tcPr>
            <w:tcW w:w="1447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646 445,6</w:t>
            </w:r>
          </w:p>
        </w:tc>
        <w:tc>
          <w:tcPr>
            <w:tcW w:w="1672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669 926,6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690</w:t>
            </w:r>
            <w:r>
              <w:t xml:space="preserve"> </w:t>
            </w:r>
            <w:r w:rsidRPr="00EA5310">
              <w:t>024,3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707</w:t>
            </w:r>
            <w:r>
              <w:t xml:space="preserve"> </w:t>
            </w:r>
            <w:r w:rsidRPr="00EA5310">
              <w:t>275,0</w:t>
            </w:r>
          </w:p>
        </w:tc>
        <w:tc>
          <w:tcPr>
            <w:tcW w:w="1843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724</w:t>
            </w:r>
            <w:r>
              <w:t xml:space="preserve"> </w:t>
            </w:r>
            <w:r w:rsidRPr="00EA5310">
              <w:t>956,9</w:t>
            </w:r>
          </w:p>
        </w:tc>
      </w:tr>
      <w:tr w:rsidR="00AC47D9" w:rsidRPr="00BF5394" w:rsidTr="00AC47D9">
        <w:tc>
          <w:tcPr>
            <w:tcW w:w="648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  <w:jc w:val="right"/>
            </w:pPr>
            <w:r w:rsidRPr="00EA5310">
              <w:t>1.2.</w:t>
            </w:r>
          </w:p>
        </w:tc>
        <w:tc>
          <w:tcPr>
            <w:tcW w:w="3033" w:type="dxa"/>
          </w:tcPr>
          <w:p w:rsidR="00AC47D9" w:rsidRDefault="00AC47D9" w:rsidP="00AC47D9">
            <w:pPr>
              <w:autoSpaceDE w:val="0"/>
              <w:autoSpaceDN w:val="0"/>
              <w:adjustRightInd w:val="0"/>
            </w:pPr>
          </w:p>
          <w:p w:rsidR="00AC47D9" w:rsidRPr="00EA5310" w:rsidRDefault="00AC47D9" w:rsidP="00AC47D9">
            <w:pPr>
              <w:autoSpaceDE w:val="0"/>
              <w:autoSpaceDN w:val="0"/>
              <w:adjustRightInd w:val="0"/>
            </w:pPr>
            <w:r w:rsidRPr="00EA5310">
              <w:t>- неналоговые доходы</w:t>
            </w:r>
          </w:p>
        </w:tc>
        <w:tc>
          <w:tcPr>
            <w:tcW w:w="1417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jc w:val="right"/>
            </w:pPr>
          </w:p>
          <w:p w:rsidR="00AC47D9" w:rsidRPr="00EA5310" w:rsidRDefault="00AC47D9" w:rsidP="00EF635F">
            <w:pPr>
              <w:autoSpaceDE w:val="0"/>
              <w:autoSpaceDN w:val="0"/>
              <w:adjustRightInd w:val="0"/>
              <w:jc w:val="right"/>
            </w:pPr>
            <w:r w:rsidRPr="00EA5310">
              <w:t>85 245,7</w:t>
            </w:r>
          </w:p>
        </w:tc>
        <w:tc>
          <w:tcPr>
            <w:tcW w:w="1418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86 626,2</w:t>
            </w:r>
          </w:p>
        </w:tc>
        <w:tc>
          <w:tcPr>
            <w:tcW w:w="1447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88 706,9</w:t>
            </w:r>
          </w:p>
        </w:tc>
        <w:tc>
          <w:tcPr>
            <w:tcW w:w="1672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87 881,1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88</w:t>
            </w:r>
            <w:r>
              <w:t xml:space="preserve"> </w:t>
            </w:r>
            <w:r w:rsidRPr="00EA5310">
              <w:t>056,9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88232,9</w:t>
            </w:r>
          </w:p>
        </w:tc>
        <w:tc>
          <w:tcPr>
            <w:tcW w:w="1843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88</w:t>
            </w:r>
            <w:r>
              <w:t xml:space="preserve"> </w:t>
            </w:r>
            <w:r w:rsidRPr="00EA5310">
              <w:t>409,4</w:t>
            </w:r>
          </w:p>
        </w:tc>
      </w:tr>
      <w:tr w:rsidR="00AC47D9" w:rsidRPr="00BF5394" w:rsidTr="00AC47D9">
        <w:tc>
          <w:tcPr>
            <w:tcW w:w="648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  <w:jc w:val="right"/>
            </w:pPr>
            <w:r w:rsidRPr="00EA5310">
              <w:t>1.3.</w:t>
            </w:r>
          </w:p>
        </w:tc>
        <w:tc>
          <w:tcPr>
            <w:tcW w:w="3033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</w:pPr>
            <w:r w:rsidRPr="00EA5310">
              <w:t>- безвозмездные поступления</w:t>
            </w:r>
          </w:p>
        </w:tc>
        <w:tc>
          <w:tcPr>
            <w:tcW w:w="1417" w:type="dxa"/>
          </w:tcPr>
          <w:p w:rsidR="00AC47D9" w:rsidRDefault="00AC47D9" w:rsidP="00EF635F">
            <w:pPr>
              <w:jc w:val="right"/>
              <w:rPr>
                <w:color w:val="000000"/>
              </w:rPr>
            </w:pPr>
          </w:p>
          <w:p w:rsidR="00AC47D9" w:rsidRPr="00EA5310" w:rsidRDefault="00AC47D9" w:rsidP="00EF63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826 568,0</w:t>
            </w:r>
          </w:p>
        </w:tc>
        <w:tc>
          <w:tcPr>
            <w:tcW w:w="1418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858 863,0</w:t>
            </w:r>
          </w:p>
        </w:tc>
        <w:tc>
          <w:tcPr>
            <w:tcW w:w="1447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805 469,7</w:t>
            </w:r>
          </w:p>
        </w:tc>
        <w:tc>
          <w:tcPr>
            <w:tcW w:w="1672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777 270,0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756</w:t>
            </w:r>
            <w:r>
              <w:t xml:space="preserve"> </w:t>
            </w:r>
            <w:r w:rsidRPr="00EA5310">
              <w:t>116,6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771</w:t>
            </w:r>
            <w:r>
              <w:t xml:space="preserve"> </w:t>
            </w:r>
            <w:r w:rsidRPr="00EA5310">
              <w:t>238,9</w:t>
            </w:r>
          </w:p>
        </w:tc>
        <w:tc>
          <w:tcPr>
            <w:tcW w:w="1843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786</w:t>
            </w:r>
            <w:r>
              <w:t xml:space="preserve"> </w:t>
            </w:r>
            <w:r w:rsidRPr="00EA5310">
              <w:t>663,7</w:t>
            </w:r>
          </w:p>
        </w:tc>
      </w:tr>
      <w:tr w:rsidR="00AC47D9" w:rsidRPr="00BF5394" w:rsidTr="00AC47D9">
        <w:tc>
          <w:tcPr>
            <w:tcW w:w="648" w:type="dxa"/>
          </w:tcPr>
          <w:p w:rsidR="00AC47D9" w:rsidRDefault="00AC47D9" w:rsidP="00AC47D9">
            <w:pPr>
              <w:autoSpaceDE w:val="0"/>
              <w:autoSpaceDN w:val="0"/>
              <w:adjustRightInd w:val="0"/>
              <w:jc w:val="right"/>
            </w:pPr>
          </w:p>
          <w:p w:rsidR="00AC47D9" w:rsidRPr="00EA5310" w:rsidRDefault="00AC47D9" w:rsidP="00AC47D9">
            <w:pPr>
              <w:autoSpaceDE w:val="0"/>
              <w:autoSpaceDN w:val="0"/>
              <w:adjustRightInd w:val="0"/>
              <w:jc w:val="right"/>
            </w:pPr>
            <w:r w:rsidRPr="00EA5310">
              <w:t>2.</w:t>
            </w:r>
          </w:p>
        </w:tc>
        <w:tc>
          <w:tcPr>
            <w:tcW w:w="3033" w:type="dxa"/>
          </w:tcPr>
          <w:p w:rsidR="00AC47D9" w:rsidRDefault="00AC47D9" w:rsidP="00AC47D9">
            <w:pPr>
              <w:autoSpaceDE w:val="0"/>
              <w:autoSpaceDN w:val="0"/>
              <w:adjustRightInd w:val="0"/>
            </w:pPr>
          </w:p>
          <w:p w:rsidR="00AC47D9" w:rsidRPr="00EA5310" w:rsidRDefault="00AC47D9" w:rsidP="00AC47D9">
            <w:pPr>
              <w:autoSpaceDE w:val="0"/>
              <w:autoSpaceDN w:val="0"/>
              <w:adjustRightInd w:val="0"/>
            </w:pPr>
            <w:r w:rsidRPr="00EA5310">
              <w:t>Расходы бюджета - всего</w:t>
            </w:r>
          </w:p>
        </w:tc>
        <w:tc>
          <w:tcPr>
            <w:tcW w:w="1417" w:type="dxa"/>
          </w:tcPr>
          <w:p w:rsidR="00AC47D9" w:rsidRDefault="00AC47D9" w:rsidP="00EF635F">
            <w:pPr>
              <w:jc w:val="right"/>
              <w:rPr>
                <w:color w:val="000000"/>
              </w:rPr>
            </w:pPr>
          </w:p>
          <w:p w:rsidR="00AC47D9" w:rsidRPr="00EA5310" w:rsidRDefault="00AC47D9" w:rsidP="00EF63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1 572 616,9</w:t>
            </w:r>
          </w:p>
        </w:tc>
        <w:tc>
          <w:tcPr>
            <w:tcW w:w="1418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1 531 662,2</w:t>
            </w:r>
          </w:p>
        </w:tc>
        <w:tc>
          <w:tcPr>
            <w:tcW w:w="1447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1 540 622,2</w:t>
            </w:r>
          </w:p>
        </w:tc>
        <w:tc>
          <w:tcPr>
            <w:tcW w:w="1672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1 535 077,7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1 494 197,8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1 566 746,8</w:t>
            </w:r>
          </w:p>
        </w:tc>
        <w:tc>
          <w:tcPr>
            <w:tcW w:w="1843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1 600 030,0</w:t>
            </w:r>
          </w:p>
        </w:tc>
      </w:tr>
      <w:tr w:rsidR="00AC47D9" w:rsidRPr="00BF5394" w:rsidTr="00AC47D9">
        <w:tc>
          <w:tcPr>
            <w:tcW w:w="648" w:type="dxa"/>
          </w:tcPr>
          <w:p w:rsidR="00AC47D9" w:rsidRDefault="00AC47D9" w:rsidP="00AC47D9">
            <w:pPr>
              <w:autoSpaceDE w:val="0"/>
              <w:autoSpaceDN w:val="0"/>
              <w:adjustRightInd w:val="0"/>
              <w:jc w:val="right"/>
            </w:pPr>
          </w:p>
          <w:p w:rsidR="00AC47D9" w:rsidRPr="00EA5310" w:rsidRDefault="00AC47D9" w:rsidP="00AC47D9">
            <w:pPr>
              <w:autoSpaceDE w:val="0"/>
              <w:autoSpaceDN w:val="0"/>
              <w:adjustRightInd w:val="0"/>
              <w:jc w:val="right"/>
            </w:pPr>
            <w:r w:rsidRPr="00EA5310">
              <w:t>3.</w:t>
            </w:r>
          </w:p>
        </w:tc>
        <w:tc>
          <w:tcPr>
            <w:tcW w:w="3033" w:type="dxa"/>
          </w:tcPr>
          <w:p w:rsidR="00AC47D9" w:rsidRDefault="00AC47D9" w:rsidP="00AC47D9">
            <w:pPr>
              <w:autoSpaceDE w:val="0"/>
              <w:autoSpaceDN w:val="0"/>
              <w:adjustRightInd w:val="0"/>
            </w:pPr>
          </w:p>
          <w:p w:rsidR="00AC47D9" w:rsidRPr="00EA5310" w:rsidRDefault="00AC47D9" w:rsidP="00AC47D9">
            <w:pPr>
              <w:autoSpaceDE w:val="0"/>
              <w:autoSpaceDN w:val="0"/>
              <w:adjustRightInd w:val="0"/>
            </w:pPr>
            <w:r w:rsidRPr="00EA5310">
              <w:t>Дефицит/профицит</w:t>
            </w:r>
          </w:p>
        </w:tc>
        <w:tc>
          <w:tcPr>
            <w:tcW w:w="1417" w:type="dxa"/>
          </w:tcPr>
          <w:p w:rsidR="00AC47D9" w:rsidRDefault="00AC47D9" w:rsidP="00EF635F">
            <w:pPr>
              <w:jc w:val="right"/>
              <w:rPr>
                <w:color w:val="000000"/>
              </w:rPr>
            </w:pPr>
          </w:p>
          <w:p w:rsidR="00AC47D9" w:rsidRPr="00EA5310" w:rsidRDefault="00AC47D9" w:rsidP="00EF635F">
            <w:pPr>
              <w:jc w:val="right"/>
              <w:rPr>
                <w:color w:val="000000"/>
              </w:rPr>
            </w:pPr>
            <w:r w:rsidRPr="00EA5310">
              <w:rPr>
                <w:color w:val="000000"/>
              </w:rPr>
              <w:t>-</w:t>
            </w:r>
            <w:r>
              <w:rPr>
                <w:color w:val="000000"/>
              </w:rPr>
              <w:t>74 116,2</w:t>
            </w:r>
          </w:p>
        </w:tc>
        <w:tc>
          <w:tcPr>
            <w:tcW w:w="1418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35 000,0</w:t>
            </w:r>
          </w:p>
        </w:tc>
        <w:tc>
          <w:tcPr>
            <w:tcW w:w="1447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0,0</w:t>
            </w:r>
          </w:p>
        </w:tc>
        <w:tc>
          <w:tcPr>
            <w:tcW w:w="1672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0,0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40 000,0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0,0</w:t>
            </w:r>
          </w:p>
        </w:tc>
        <w:tc>
          <w:tcPr>
            <w:tcW w:w="1843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0,0</w:t>
            </w:r>
          </w:p>
        </w:tc>
      </w:tr>
      <w:tr w:rsidR="00AC47D9" w:rsidRPr="00BF5394" w:rsidTr="00AC47D9">
        <w:tc>
          <w:tcPr>
            <w:tcW w:w="648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  <w:jc w:val="right"/>
            </w:pPr>
            <w:r w:rsidRPr="00EA5310">
              <w:t>4.</w:t>
            </w:r>
          </w:p>
        </w:tc>
        <w:tc>
          <w:tcPr>
            <w:tcW w:w="3033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</w:pPr>
            <w:r w:rsidRPr="00EA5310">
              <w:t>Источники финансирования дефицита бюджета, в том числе:</w:t>
            </w:r>
          </w:p>
        </w:tc>
        <w:tc>
          <w:tcPr>
            <w:tcW w:w="1417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85 328,0</w:t>
            </w:r>
          </w:p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-35000,0</w:t>
            </w:r>
          </w:p>
        </w:tc>
        <w:tc>
          <w:tcPr>
            <w:tcW w:w="1447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0,0</w:t>
            </w:r>
          </w:p>
        </w:tc>
        <w:tc>
          <w:tcPr>
            <w:tcW w:w="1672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0,0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>
              <w:t>-</w:t>
            </w:r>
            <w:r w:rsidRPr="00EA5310">
              <w:t>40 000,0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0,0</w:t>
            </w:r>
          </w:p>
        </w:tc>
        <w:tc>
          <w:tcPr>
            <w:tcW w:w="1843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0,0</w:t>
            </w:r>
          </w:p>
        </w:tc>
      </w:tr>
      <w:tr w:rsidR="00AC47D9" w:rsidRPr="00BF5394" w:rsidTr="00AC47D9">
        <w:tc>
          <w:tcPr>
            <w:tcW w:w="648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  <w:jc w:val="right"/>
            </w:pPr>
            <w:r>
              <w:t>4.1.</w:t>
            </w:r>
          </w:p>
        </w:tc>
        <w:tc>
          <w:tcPr>
            <w:tcW w:w="3033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</w:rPr>
            </w:pPr>
            <w:r w:rsidRPr="000770D0">
              <w:rPr>
                <w:iCs/>
                <w:color w:val="000000"/>
              </w:rPr>
              <w:t xml:space="preserve">Получение бюджетных кредитов от других бюджетов бюджетной </w:t>
            </w:r>
            <w:r w:rsidRPr="000770D0">
              <w:rPr>
                <w:iCs/>
                <w:color w:val="000000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AC47D9" w:rsidRDefault="00AC47D9" w:rsidP="00EF635F">
            <w:pPr>
              <w:jc w:val="right"/>
              <w:rPr>
                <w:iCs/>
                <w:color w:val="000000"/>
              </w:rPr>
            </w:pPr>
          </w:p>
          <w:p w:rsidR="00AC47D9" w:rsidRPr="00EA5310" w:rsidRDefault="00AC47D9" w:rsidP="00EF635F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40 000,0</w:t>
            </w:r>
          </w:p>
        </w:tc>
        <w:tc>
          <w:tcPr>
            <w:tcW w:w="1447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0,0</w:t>
            </w:r>
          </w:p>
        </w:tc>
        <w:tc>
          <w:tcPr>
            <w:tcW w:w="1672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0,0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>
              <w:t>0,0</w:t>
            </w:r>
          </w:p>
        </w:tc>
        <w:tc>
          <w:tcPr>
            <w:tcW w:w="1843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>
              <w:t>0,0</w:t>
            </w:r>
          </w:p>
        </w:tc>
      </w:tr>
      <w:tr w:rsidR="00AC47D9" w:rsidRPr="00BF5394" w:rsidTr="00AC47D9">
        <w:tc>
          <w:tcPr>
            <w:tcW w:w="648" w:type="dxa"/>
          </w:tcPr>
          <w:p w:rsidR="00AC47D9" w:rsidRPr="00EA5310" w:rsidRDefault="00AC47D9" w:rsidP="009E2B9C">
            <w:pPr>
              <w:autoSpaceDE w:val="0"/>
              <w:autoSpaceDN w:val="0"/>
              <w:adjustRightInd w:val="0"/>
              <w:jc w:val="right"/>
            </w:pPr>
            <w:r w:rsidRPr="00EA5310">
              <w:t>4.</w:t>
            </w:r>
            <w:r w:rsidR="009E2B9C">
              <w:t>2</w:t>
            </w:r>
            <w:r w:rsidRPr="00EA5310">
              <w:t>.</w:t>
            </w:r>
          </w:p>
        </w:tc>
        <w:tc>
          <w:tcPr>
            <w:tcW w:w="3033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  <w:outlineLvl w:val="0"/>
            </w:pPr>
            <w:r w:rsidRPr="00EA5310">
              <w:rPr>
                <w:iCs/>
                <w:color w:val="00000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AC47D9" w:rsidRDefault="00AC47D9" w:rsidP="00EF635F">
            <w:pPr>
              <w:jc w:val="right"/>
              <w:rPr>
                <w:iCs/>
                <w:color w:val="000000"/>
              </w:rPr>
            </w:pPr>
          </w:p>
          <w:p w:rsidR="00AC47D9" w:rsidRPr="00EA5310" w:rsidRDefault="00AC47D9" w:rsidP="00EF635F">
            <w:pPr>
              <w:jc w:val="right"/>
              <w:rPr>
                <w:iCs/>
                <w:color w:val="000000"/>
              </w:rPr>
            </w:pPr>
            <w:r w:rsidRPr="00EA5310"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>26 200</w:t>
            </w:r>
            <w:r w:rsidRPr="00EA5310">
              <w:rPr>
                <w:iCs/>
                <w:color w:val="00000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- 75 000,0</w:t>
            </w:r>
          </w:p>
        </w:tc>
        <w:tc>
          <w:tcPr>
            <w:tcW w:w="1447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0,0</w:t>
            </w:r>
          </w:p>
        </w:tc>
        <w:tc>
          <w:tcPr>
            <w:tcW w:w="1672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0,0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>
              <w:t>-40 000,0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>
              <w:t>0,0</w:t>
            </w:r>
          </w:p>
        </w:tc>
        <w:tc>
          <w:tcPr>
            <w:tcW w:w="1843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>
              <w:t>0,0</w:t>
            </w:r>
          </w:p>
        </w:tc>
      </w:tr>
      <w:tr w:rsidR="00AC47D9" w:rsidRPr="00BF5394" w:rsidTr="00AC47D9">
        <w:tc>
          <w:tcPr>
            <w:tcW w:w="648" w:type="dxa"/>
          </w:tcPr>
          <w:p w:rsidR="00AC47D9" w:rsidRPr="00EA5310" w:rsidRDefault="00AC47D9" w:rsidP="009E2B9C">
            <w:pPr>
              <w:autoSpaceDE w:val="0"/>
              <w:autoSpaceDN w:val="0"/>
              <w:adjustRightInd w:val="0"/>
              <w:jc w:val="right"/>
            </w:pPr>
            <w:r w:rsidRPr="00EA5310">
              <w:t>4.</w:t>
            </w:r>
            <w:r w:rsidR="009E2B9C">
              <w:t>3</w:t>
            </w:r>
            <w:r w:rsidRPr="00EA5310">
              <w:t>.</w:t>
            </w:r>
          </w:p>
        </w:tc>
        <w:tc>
          <w:tcPr>
            <w:tcW w:w="3033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</w:pPr>
            <w:r w:rsidRPr="00EA5310">
              <w:rPr>
                <w:iCs/>
                <w:color w:val="00000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7" w:type="dxa"/>
            <w:shd w:val="clear" w:color="auto" w:fill="auto"/>
          </w:tcPr>
          <w:p w:rsidR="00AC47D9" w:rsidRPr="00A128C6" w:rsidRDefault="00AC47D9" w:rsidP="00EF635F">
            <w:pPr>
              <w:jc w:val="right"/>
              <w:rPr>
                <w:iCs/>
                <w:color w:val="000000"/>
              </w:rPr>
            </w:pPr>
          </w:p>
          <w:p w:rsidR="00AC47D9" w:rsidRPr="00A128C6" w:rsidRDefault="00AC47D9" w:rsidP="00EF635F">
            <w:pPr>
              <w:jc w:val="right"/>
              <w:rPr>
                <w:iCs/>
                <w:color w:val="000000"/>
              </w:rPr>
            </w:pPr>
            <w:r w:rsidRPr="00A128C6">
              <w:rPr>
                <w:iCs/>
                <w:color w:val="000000"/>
              </w:rPr>
              <w:t>42 882,0</w:t>
            </w:r>
          </w:p>
        </w:tc>
        <w:tc>
          <w:tcPr>
            <w:tcW w:w="1418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0,0</w:t>
            </w:r>
          </w:p>
        </w:tc>
        <w:tc>
          <w:tcPr>
            <w:tcW w:w="1447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0,0</w:t>
            </w:r>
          </w:p>
        </w:tc>
        <w:tc>
          <w:tcPr>
            <w:tcW w:w="1672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0,0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>
              <w:t>0,0</w:t>
            </w:r>
          </w:p>
        </w:tc>
        <w:tc>
          <w:tcPr>
            <w:tcW w:w="1843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>
              <w:t>0,0</w:t>
            </w:r>
          </w:p>
        </w:tc>
      </w:tr>
      <w:tr w:rsidR="00AC47D9" w:rsidRPr="00BF5394" w:rsidTr="00AC47D9">
        <w:tc>
          <w:tcPr>
            <w:tcW w:w="648" w:type="dxa"/>
          </w:tcPr>
          <w:p w:rsidR="00AC47D9" w:rsidRPr="00EA5310" w:rsidRDefault="009E2B9C" w:rsidP="00AC47D9">
            <w:pPr>
              <w:autoSpaceDE w:val="0"/>
              <w:autoSpaceDN w:val="0"/>
              <w:adjustRightInd w:val="0"/>
              <w:jc w:val="right"/>
            </w:pPr>
            <w:r>
              <w:t>4.4</w:t>
            </w:r>
            <w:r w:rsidR="00AC47D9" w:rsidRPr="00EA5310">
              <w:t>.</w:t>
            </w:r>
          </w:p>
        </w:tc>
        <w:tc>
          <w:tcPr>
            <w:tcW w:w="3033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</w:pPr>
            <w:r w:rsidRPr="00EA5310">
              <w:rPr>
                <w:color w:val="000000"/>
              </w:rPr>
              <w:t>Изменение остатков средств</w:t>
            </w:r>
          </w:p>
        </w:tc>
        <w:tc>
          <w:tcPr>
            <w:tcW w:w="1417" w:type="dxa"/>
            <w:shd w:val="clear" w:color="auto" w:fill="auto"/>
          </w:tcPr>
          <w:p w:rsidR="00AC47D9" w:rsidRDefault="00AC47D9" w:rsidP="00EF635F">
            <w:pPr>
              <w:jc w:val="right"/>
              <w:rPr>
                <w:iCs/>
                <w:color w:val="000000"/>
              </w:rPr>
            </w:pPr>
          </w:p>
          <w:p w:rsidR="00AC47D9" w:rsidRPr="00A128C6" w:rsidRDefault="00AC47D9" w:rsidP="00EF635F">
            <w:pPr>
              <w:jc w:val="right"/>
              <w:rPr>
                <w:iCs/>
                <w:color w:val="000000"/>
              </w:rPr>
            </w:pPr>
            <w:r w:rsidRPr="00A128C6">
              <w:rPr>
                <w:iCs/>
                <w:color w:val="000000"/>
              </w:rPr>
              <w:t>57 434,2</w:t>
            </w:r>
          </w:p>
        </w:tc>
        <w:tc>
          <w:tcPr>
            <w:tcW w:w="1418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0,0</w:t>
            </w:r>
          </w:p>
        </w:tc>
        <w:tc>
          <w:tcPr>
            <w:tcW w:w="1447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0,0</w:t>
            </w:r>
          </w:p>
        </w:tc>
        <w:tc>
          <w:tcPr>
            <w:tcW w:w="1672" w:type="dxa"/>
            <w:shd w:val="clear" w:color="auto" w:fill="auto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0,0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>
              <w:t>0,0</w:t>
            </w:r>
          </w:p>
        </w:tc>
        <w:tc>
          <w:tcPr>
            <w:tcW w:w="1843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>
              <w:t>0,0</w:t>
            </w:r>
          </w:p>
        </w:tc>
      </w:tr>
      <w:tr w:rsidR="00AC47D9" w:rsidRPr="00BF5394" w:rsidTr="00AC47D9">
        <w:tc>
          <w:tcPr>
            <w:tcW w:w="648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  <w:jc w:val="right"/>
            </w:pPr>
            <w:r w:rsidRPr="00EA5310">
              <w:t>5.</w:t>
            </w:r>
          </w:p>
        </w:tc>
        <w:tc>
          <w:tcPr>
            <w:tcW w:w="3033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</w:pPr>
            <w:r w:rsidRPr="00EA5310">
              <w:t>Объем муниципального долга на 1 января соответствующего финансового года</w:t>
            </w:r>
          </w:p>
        </w:tc>
        <w:tc>
          <w:tcPr>
            <w:tcW w:w="1417" w:type="dxa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90 000,0</w:t>
            </w:r>
          </w:p>
        </w:tc>
        <w:tc>
          <w:tcPr>
            <w:tcW w:w="1418" w:type="dxa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75000,0</w:t>
            </w:r>
          </w:p>
        </w:tc>
        <w:tc>
          <w:tcPr>
            <w:tcW w:w="1447" w:type="dxa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50000,0</w:t>
            </w:r>
          </w:p>
        </w:tc>
        <w:tc>
          <w:tcPr>
            <w:tcW w:w="1672" w:type="dxa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50000,0</w:t>
            </w:r>
          </w:p>
        </w:tc>
        <w:tc>
          <w:tcPr>
            <w:tcW w:w="1559" w:type="dxa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40000,0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>
              <w:t>0,0</w:t>
            </w:r>
          </w:p>
        </w:tc>
        <w:tc>
          <w:tcPr>
            <w:tcW w:w="1843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>
              <w:t>0,0</w:t>
            </w:r>
          </w:p>
        </w:tc>
      </w:tr>
      <w:tr w:rsidR="00AC47D9" w:rsidRPr="00BF5394" w:rsidTr="00AC47D9">
        <w:tc>
          <w:tcPr>
            <w:tcW w:w="648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  <w:jc w:val="right"/>
            </w:pPr>
            <w:r w:rsidRPr="00EA5310">
              <w:t>6.</w:t>
            </w:r>
          </w:p>
        </w:tc>
        <w:tc>
          <w:tcPr>
            <w:tcW w:w="3033" w:type="dxa"/>
          </w:tcPr>
          <w:p w:rsidR="00AC47D9" w:rsidRPr="00EA5310" w:rsidRDefault="00AC47D9" w:rsidP="00AC47D9">
            <w:pPr>
              <w:autoSpaceDE w:val="0"/>
              <w:autoSpaceDN w:val="0"/>
              <w:adjustRightInd w:val="0"/>
            </w:pPr>
            <w:r w:rsidRPr="00EA5310">
              <w:t>Объем муниципальных заимствований в соответствующем финансовом году</w:t>
            </w:r>
          </w:p>
        </w:tc>
        <w:tc>
          <w:tcPr>
            <w:tcW w:w="1417" w:type="dxa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0,0</w:t>
            </w:r>
          </w:p>
        </w:tc>
        <w:tc>
          <w:tcPr>
            <w:tcW w:w="1418" w:type="dxa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40 000,0</w:t>
            </w:r>
          </w:p>
        </w:tc>
        <w:tc>
          <w:tcPr>
            <w:tcW w:w="1447" w:type="dxa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0,0</w:t>
            </w:r>
          </w:p>
        </w:tc>
        <w:tc>
          <w:tcPr>
            <w:tcW w:w="1672" w:type="dxa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0,0</w:t>
            </w:r>
          </w:p>
        </w:tc>
        <w:tc>
          <w:tcPr>
            <w:tcW w:w="1559" w:type="dxa"/>
          </w:tcPr>
          <w:p w:rsidR="00AC47D9" w:rsidRPr="00A128C6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A128C6">
              <w:t>0,0</w:t>
            </w:r>
          </w:p>
        </w:tc>
        <w:tc>
          <w:tcPr>
            <w:tcW w:w="1559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0,0</w:t>
            </w:r>
          </w:p>
        </w:tc>
        <w:tc>
          <w:tcPr>
            <w:tcW w:w="1843" w:type="dxa"/>
          </w:tcPr>
          <w:p w:rsidR="00AC47D9" w:rsidRPr="00EA5310" w:rsidRDefault="00AC47D9" w:rsidP="00EF635F">
            <w:pPr>
              <w:autoSpaceDE w:val="0"/>
              <w:autoSpaceDN w:val="0"/>
              <w:adjustRightInd w:val="0"/>
              <w:spacing w:before="280"/>
              <w:jc w:val="right"/>
            </w:pPr>
            <w:r w:rsidRPr="00EA5310">
              <w:t>0,0</w:t>
            </w:r>
          </w:p>
        </w:tc>
      </w:tr>
    </w:tbl>
    <w:p w:rsidR="00AC47D9" w:rsidRPr="00BF5394" w:rsidRDefault="00AC47D9" w:rsidP="00AC47D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AC47D9" w:rsidRDefault="00AC47D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7F6A" w:rsidRDefault="00587F6A" w:rsidP="00587F6A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C541D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87F6A" w:rsidRDefault="00587F6A" w:rsidP="00587F6A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бюджетному прогнозу городского округа</w:t>
      </w:r>
    </w:p>
    <w:p w:rsidR="00587F6A" w:rsidRPr="00C541DE" w:rsidRDefault="00587F6A" w:rsidP="00587F6A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Анадырь на долгосрочный период 2020-2025 годов</w:t>
      </w:r>
    </w:p>
    <w:p w:rsidR="00587F6A" w:rsidRPr="00587F6A" w:rsidRDefault="00587F6A" w:rsidP="00587F6A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587F6A" w:rsidRPr="00587F6A" w:rsidRDefault="00587F6A" w:rsidP="00587F6A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587F6A" w:rsidRPr="00587F6A" w:rsidRDefault="00587F6A" w:rsidP="00587F6A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587F6A" w:rsidRPr="00587F6A" w:rsidRDefault="00587F6A" w:rsidP="00587F6A">
      <w:pPr>
        <w:spacing w:after="160" w:line="259" w:lineRule="auto"/>
        <w:jc w:val="center"/>
      </w:pPr>
    </w:p>
    <w:p w:rsidR="00AC47D9" w:rsidRPr="00BF5394" w:rsidRDefault="00AC47D9" w:rsidP="00AC47D9">
      <w:pPr>
        <w:ind w:right="-1"/>
        <w:contextualSpacing/>
        <w:jc w:val="center"/>
        <w:rPr>
          <w:sz w:val="28"/>
          <w:szCs w:val="28"/>
        </w:rPr>
      </w:pPr>
      <w:r w:rsidRPr="00BF5394">
        <w:rPr>
          <w:sz w:val="28"/>
          <w:szCs w:val="28"/>
        </w:rPr>
        <w:t>Предельные объемы финансового обеспечения реализации муниципальных программ городского округа Анадырь, на период их действия</w:t>
      </w:r>
    </w:p>
    <w:p w:rsidR="00AC47D9" w:rsidRPr="00BF5394" w:rsidRDefault="00AC47D9" w:rsidP="00AC47D9">
      <w:pPr>
        <w:ind w:right="-1"/>
        <w:contextualSpacing/>
        <w:jc w:val="right"/>
        <w:rPr>
          <w:sz w:val="28"/>
          <w:szCs w:val="28"/>
        </w:rPr>
      </w:pPr>
      <w:r w:rsidRPr="00BF5394">
        <w:rPr>
          <w:sz w:val="28"/>
          <w:szCs w:val="28"/>
        </w:rPr>
        <w:t>(тыс. рублей)</w:t>
      </w:r>
    </w:p>
    <w:tbl>
      <w:tblPr>
        <w:tblW w:w="150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1752"/>
        <w:gridCol w:w="1720"/>
        <w:gridCol w:w="1420"/>
        <w:gridCol w:w="1580"/>
        <w:gridCol w:w="1356"/>
        <w:gridCol w:w="1360"/>
        <w:gridCol w:w="1360"/>
      </w:tblGrid>
      <w:tr w:rsidR="00AC47D9" w:rsidRPr="0025174E" w:rsidTr="00AC47D9">
        <w:trPr>
          <w:trHeight w:val="20"/>
          <w:tblHeader/>
        </w:trPr>
        <w:tc>
          <w:tcPr>
            <w:tcW w:w="4560" w:type="dxa"/>
            <w:vMerge w:val="restart"/>
            <w:shd w:val="clear" w:color="auto" w:fill="auto"/>
            <w:vAlign w:val="center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  <w:r w:rsidRPr="0025174E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C47D9" w:rsidRPr="0025174E" w:rsidRDefault="00AC47D9" w:rsidP="00AC47D9">
            <w:pPr>
              <w:jc w:val="center"/>
              <w:rPr>
                <w:color w:val="000000"/>
              </w:rPr>
            </w:pPr>
            <w:r w:rsidRPr="0025174E">
              <w:rPr>
                <w:color w:val="000000"/>
              </w:rPr>
              <w:t>Текущий год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C47D9" w:rsidRPr="0025174E" w:rsidRDefault="00AC47D9" w:rsidP="00AC47D9">
            <w:pPr>
              <w:jc w:val="center"/>
              <w:rPr>
                <w:color w:val="000000"/>
              </w:rPr>
            </w:pPr>
            <w:r w:rsidRPr="0025174E">
              <w:rPr>
                <w:color w:val="000000"/>
              </w:rPr>
              <w:t xml:space="preserve">Очередной год (n)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AC47D9" w:rsidRPr="0025174E" w:rsidRDefault="00AC47D9" w:rsidP="00AC47D9">
            <w:pPr>
              <w:jc w:val="center"/>
              <w:rPr>
                <w:color w:val="000000"/>
              </w:rPr>
            </w:pPr>
            <w:r w:rsidRPr="0025174E">
              <w:rPr>
                <w:color w:val="000000"/>
              </w:rPr>
              <w:t xml:space="preserve">Первый год планового периода 2021 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AC47D9" w:rsidRPr="0025174E" w:rsidRDefault="00AC47D9" w:rsidP="00AC47D9">
            <w:pPr>
              <w:jc w:val="center"/>
              <w:rPr>
                <w:color w:val="000000"/>
              </w:rPr>
            </w:pPr>
            <w:r w:rsidRPr="0025174E">
              <w:rPr>
                <w:color w:val="000000"/>
              </w:rPr>
              <w:t>Второй год планового периода 2022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AC47D9" w:rsidRPr="0025174E" w:rsidRDefault="00AC47D9" w:rsidP="00AC47D9">
            <w:pPr>
              <w:jc w:val="center"/>
              <w:rPr>
                <w:color w:val="000000"/>
              </w:rPr>
            </w:pPr>
            <w:r w:rsidRPr="0025174E">
              <w:rPr>
                <w:color w:val="000000"/>
              </w:rPr>
              <w:t>2023 год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AC47D9" w:rsidRPr="0025174E" w:rsidRDefault="00AC47D9" w:rsidP="00AC47D9">
            <w:pPr>
              <w:jc w:val="center"/>
              <w:rPr>
                <w:color w:val="000000"/>
              </w:rPr>
            </w:pPr>
            <w:r w:rsidRPr="0025174E">
              <w:rPr>
                <w:color w:val="000000"/>
              </w:rPr>
              <w:t xml:space="preserve">2024 год 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AC47D9" w:rsidRPr="0025174E" w:rsidRDefault="00AC47D9" w:rsidP="00AC47D9">
            <w:pPr>
              <w:jc w:val="center"/>
              <w:rPr>
                <w:color w:val="000000"/>
              </w:rPr>
            </w:pPr>
            <w:r w:rsidRPr="0025174E">
              <w:rPr>
                <w:color w:val="000000"/>
              </w:rPr>
              <w:t xml:space="preserve">2025 год </w:t>
            </w:r>
          </w:p>
        </w:tc>
      </w:tr>
      <w:tr w:rsidR="00AC47D9" w:rsidRPr="0025174E" w:rsidTr="00AC47D9">
        <w:trPr>
          <w:trHeight w:val="20"/>
          <w:tblHeader/>
        </w:trPr>
        <w:tc>
          <w:tcPr>
            <w:tcW w:w="4560" w:type="dxa"/>
            <w:vMerge/>
            <w:vAlign w:val="center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C47D9" w:rsidRPr="0025174E" w:rsidRDefault="00AC47D9" w:rsidP="00AC47D9">
            <w:pPr>
              <w:jc w:val="center"/>
              <w:rPr>
                <w:color w:val="000000"/>
              </w:rPr>
            </w:pPr>
            <w:r w:rsidRPr="0025174E">
              <w:rPr>
                <w:color w:val="000000"/>
              </w:rPr>
              <w:t>2019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C47D9" w:rsidRPr="0025174E" w:rsidRDefault="00AC47D9" w:rsidP="00AC47D9">
            <w:pPr>
              <w:jc w:val="center"/>
              <w:rPr>
                <w:color w:val="000000"/>
              </w:rPr>
            </w:pPr>
            <w:r w:rsidRPr="0025174E">
              <w:rPr>
                <w:color w:val="000000"/>
              </w:rPr>
              <w:t>2020</w:t>
            </w:r>
          </w:p>
        </w:tc>
        <w:tc>
          <w:tcPr>
            <w:tcW w:w="1420" w:type="dxa"/>
            <w:vMerge/>
            <w:vAlign w:val="center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</w:p>
        </w:tc>
      </w:tr>
      <w:tr w:rsidR="00AC47D9" w:rsidRPr="0025174E" w:rsidTr="00AC47D9">
        <w:trPr>
          <w:trHeight w:val="20"/>
        </w:trPr>
        <w:tc>
          <w:tcPr>
            <w:tcW w:w="4560" w:type="dxa"/>
            <w:shd w:val="clear" w:color="auto" w:fill="auto"/>
            <w:vAlign w:val="center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  <w:r w:rsidRPr="0025174E">
              <w:rPr>
                <w:color w:val="000000"/>
              </w:rPr>
              <w:t>Расходы местного бюджета - всего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1 572 616,9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1 531 662,2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1 540 622,2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1 535 077,7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1 494 197,8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1 566 746,8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1 600 030,0</w:t>
            </w:r>
          </w:p>
        </w:tc>
      </w:tr>
      <w:tr w:rsidR="00AC47D9" w:rsidRPr="0025174E" w:rsidTr="00AC47D9">
        <w:trPr>
          <w:trHeight w:val="20"/>
        </w:trPr>
        <w:tc>
          <w:tcPr>
            <w:tcW w:w="4560" w:type="dxa"/>
            <w:shd w:val="clear" w:color="auto" w:fill="auto"/>
            <w:vAlign w:val="center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  <w:r w:rsidRPr="0025174E">
              <w:rPr>
                <w:color w:val="000000"/>
              </w:rPr>
              <w:t>в том числе: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</w:tr>
      <w:tr w:rsidR="00AC47D9" w:rsidRPr="0025174E" w:rsidTr="00AC47D9">
        <w:trPr>
          <w:trHeight w:val="20"/>
        </w:trPr>
        <w:tc>
          <w:tcPr>
            <w:tcW w:w="4560" w:type="dxa"/>
            <w:shd w:val="clear" w:color="auto" w:fill="auto"/>
            <w:vAlign w:val="center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  <w:r w:rsidRPr="0025174E">
              <w:rPr>
                <w:color w:val="000000"/>
              </w:rPr>
              <w:t>Расходы на реализацию муниципальных программ - всего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1 411 295,0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1 383 022,7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1 355 424,1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1 310 211,3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1 260 386,2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1 000 809,2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1 001 646,8</w:t>
            </w:r>
          </w:p>
        </w:tc>
      </w:tr>
      <w:tr w:rsidR="00AC47D9" w:rsidRPr="0025174E" w:rsidTr="00AC47D9">
        <w:trPr>
          <w:trHeight w:val="20"/>
        </w:trPr>
        <w:tc>
          <w:tcPr>
            <w:tcW w:w="4560" w:type="dxa"/>
            <w:shd w:val="clear" w:color="auto" w:fill="auto"/>
            <w:vAlign w:val="center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  <w:r w:rsidRPr="0025174E">
              <w:rPr>
                <w:color w:val="000000"/>
              </w:rPr>
              <w:t>в том числе: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</w:tr>
      <w:tr w:rsidR="00AC47D9" w:rsidRPr="0025174E" w:rsidTr="00AC47D9">
        <w:trPr>
          <w:trHeight w:val="20"/>
        </w:trPr>
        <w:tc>
          <w:tcPr>
            <w:tcW w:w="4560" w:type="dxa"/>
            <w:shd w:val="clear" w:color="auto" w:fill="auto"/>
            <w:vAlign w:val="bottom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  <w:r w:rsidRPr="0025174E">
              <w:rPr>
                <w:color w:val="000000"/>
              </w:rPr>
              <w:t xml:space="preserve">«Управление финансами и имуществом городского округа Анадырь на 2016-2022 годы» 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AC47D9" w:rsidRPr="0025174E" w:rsidRDefault="00AC47D9" w:rsidP="00EF635F">
            <w:pPr>
              <w:jc w:val="right"/>
            </w:pPr>
            <w:r w:rsidRPr="0025174E">
              <w:t>51 107,4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39 198,3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39 080,0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40 777,5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</w:tr>
      <w:tr w:rsidR="00AC47D9" w:rsidRPr="0025174E" w:rsidTr="00AC47D9">
        <w:trPr>
          <w:trHeight w:val="20"/>
        </w:trPr>
        <w:tc>
          <w:tcPr>
            <w:tcW w:w="4560" w:type="dxa"/>
            <w:shd w:val="clear" w:color="auto" w:fill="auto"/>
            <w:vAlign w:val="bottom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  <w:r w:rsidRPr="0025174E">
              <w:rPr>
                <w:color w:val="000000"/>
              </w:rPr>
              <w:t xml:space="preserve">«Поддержка и развитие основных секторов экономики городского округа Анадырь на 2019-2022 годы»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40 519,3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30 443,4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30 443,4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30 443,4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</w:tr>
      <w:tr w:rsidR="00AC47D9" w:rsidRPr="0025174E" w:rsidTr="00AC47D9">
        <w:trPr>
          <w:trHeight w:val="20"/>
        </w:trPr>
        <w:tc>
          <w:tcPr>
            <w:tcW w:w="4560" w:type="dxa"/>
            <w:shd w:val="clear" w:color="auto" w:fill="auto"/>
            <w:vAlign w:val="bottom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  <w:r w:rsidRPr="0025174E">
              <w:rPr>
                <w:color w:val="000000"/>
              </w:rPr>
              <w:t>«Жилье в городском округе Анадырь на 2016-2022 годы»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70 150,8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32 195,8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18 222,2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23 823,7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</w:tr>
      <w:tr w:rsidR="00AC47D9" w:rsidRPr="0025174E" w:rsidTr="00AC47D9">
        <w:trPr>
          <w:trHeight w:val="20"/>
        </w:trPr>
        <w:tc>
          <w:tcPr>
            <w:tcW w:w="4560" w:type="dxa"/>
            <w:shd w:val="clear" w:color="auto" w:fill="auto"/>
            <w:vAlign w:val="bottom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  <w:r w:rsidRPr="0025174E">
              <w:rPr>
                <w:color w:val="000000"/>
              </w:rPr>
              <w:t xml:space="preserve">«Развитие территории городского округа Анадырь на 2019-2023 годы»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212 966,3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230 332,7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200 722,9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162 541,1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157 834,9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</w:tr>
      <w:tr w:rsidR="00AC47D9" w:rsidRPr="0025174E" w:rsidTr="00AC47D9">
        <w:trPr>
          <w:trHeight w:val="20"/>
        </w:trPr>
        <w:tc>
          <w:tcPr>
            <w:tcW w:w="4560" w:type="dxa"/>
            <w:shd w:val="clear" w:color="auto" w:fill="auto"/>
            <w:vAlign w:val="bottom"/>
            <w:hideMark/>
          </w:tcPr>
          <w:p w:rsidR="00AC47D9" w:rsidRPr="0025174E" w:rsidRDefault="00965D4A" w:rsidP="00AC47D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C47D9" w:rsidRPr="0025174E">
              <w:rPr>
                <w:color w:val="000000"/>
              </w:rPr>
              <w:t>Развитие образования и молодежная политика на территории городского округа Анадырь на 2016 -2019 годы</w:t>
            </w:r>
            <w:r>
              <w:rPr>
                <w:color w:val="000000"/>
              </w:rPr>
              <w:t>»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872 970,2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</w:tr>
      <w:tr w:rsidR="00AC47D9" w:rsidRPr="0025174E" w:rsidTr="00AC47D9">
        <w:trPr>
          <w:trHeight w:val="20"/>
        </w:trPr>
        <w:tc>
          <w:tcPr>
            <w:tcW w:w="4560" w:type="dxa"/>
            <w:shd w:val="clear" w:color="auto" w:fill="auto"/>
            <w:vAlign w:val="bottom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  <w:r w:rsidRPr="0025174E">
              <w:rPr>
                <w:color w:val="000000"/>
              </w:rPr>
              <w:lastRenderedPageBreak/>
              <w:t xml:space="preserve">«Развитие образования и молодежная политика на территории городского округа Анадырь на 2020-2025 годы»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891 683,9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891 753,0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896 090,7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891 703,0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890 553,9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891 703,0</w:t>
            </w:r>
          </w:p>
        </w:tc>
      </w:tr>
      <w:tr w:rsidR="00AC47D9" w:rsidRPr="0025174E" w:rsidTr="00AC47D9">
        <w:trPr>
          <w:trHeight w:val="20"/>
        </w:trPr>
        <w:tc>
          <w:tcPr>
            <w:tcW w:w="4560" w:type="dxa"/>
            <w:shd w:val="clear" w:color="auto" w:fill="auto"/>
            <w:vAlign w:val="bottom"/>
            <w:hideMark/>
          </w:tcPr>
          <w:p w:rsidR="00AC47D9" w:rsidRPr="0025174E" w:rsidRDefault="00965D4A" w:rsidP="00965D4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C47D9" w:rsidRPr="0025174E">
              <w:rPr>
                <w:color w:val="000000"/>
              </w:rPr>
              <w:t>Социальное и культурное развитие в городском округе Анадырь на 2016-2019 годы</w:t>
            </w:r>
            <w:r>
              <w:rPr>
                <w:color w:val="000000"/>
              </w:rPr>
              <w:t>»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143 857,4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</w:tr>
      <w:tr w:rsidR="00AC47D9" w:rsidRPr="0025174E" w:rsidTr="00AC47D9">
        <w:trPr>
          <w:trHeight w:val="20"/>
        </w:trPr>
        <w:tc>
          <w:tcPr>
            <w:tcW w:w="4560" w:type="dxa"/>
            <w:shd w:val="clear" w:color="auto" w:fill="auto"/>
            <w:vAlign w:val="bottom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  <w:r w:rsidRPr="0025174E">
              <w:rPr>
                <w:color w:val="000000"/>
              </w:rPr>
              <w:t>«Развитие социально-культурной сферы в городском округе Анадырь на 2020-2025 годы»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131 702,0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135 486,7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130 907,8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131 098,1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131 098,1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131 098,1</w:t>
            </w:r>
          </w:p>
        </w:tc>
      </w:tr>
      <w:tr w:rsidR="00AC47D9" w:rsidRPr="0025174E" w:rsidTr="00AC47D9">
        <w:trPr>
          <w:trHeight w:val="20"/>
        </w:trPr>
        <w:tc>
          <w:tcPr>
            <w:tcW w:w="4560" w:type="dxa"/>
            <w:shd w:val="clear" w:color="auto" w:fill="auto"/>
            <w:vAlign w:val="bottom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  <w:r w:rsidRPr="0025174E">
              <w:rPr>
                <w:color w:val="000000"/>
              </w:rPr>
              <w:t>«Анадырь - безопасный город на 2018-2022 годы»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2 741,7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2 441,7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2 441,7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2 441,7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</w:tr>
      <w:tr w:rsidR="00AC47D9" w:rsidRPr="0025174E" w:rsidTr="00AC47D9">
        <w:trPr>
          <w:trHeight w:val="20"/>
        </w:trPr>
        <w:tc>
          <w:tcPr>
            <w:tcW w:w="4560" w:type="dxa"/>
            <w:shd w:val="clear" w:color="auto" w:fill="auto"/>
            <w:vAlign w:val="bottom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  <w:r w:rsidRPr="0025174E">
              <w:rPr>
                <w:color w:val="000000"/>
              </w:rPr>
              <w:t>«Охрана окружающей среды в городском округе Анадырь на 2015-2023 годы»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9 000,0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15 141,9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100 000,0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</w:tr>
      <w:tr w:rsidR="00AC47D9" w:rsidRPr="0025174E" w:rsidTr="00AC47D9">
        <w:trPr>
          <w:trHeight w:val="20"/>
        </w:trPr>
        <w:tc>
          <w:tcPr>
            <w:tcW w:w="4560" w:type="dxa"/>
            <w:shd w:val="clear" w:color="auto" w:fill="auto"/>
            <w:vAlign w:val="bottom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  <w:r w:rsidRPr="0025174E">
              <w:rPr>
                <w:color w:val="000000"/>
              </w:rPr>
              <w:t xml:space="preserve">«Формирование современной городской среды на территории городского округа Анадырь на 2018-2022 годы»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7 981,9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14 140,9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14 040,9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14 639,0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</w:tr>
      <w:tr w:rsidR="00AC47D9" w:rsidRPr="0025174E" w:rsidTr="00AC47D9">
        <w:trPr>
          <w:trHeight w:val="20"/>
        </w:trPr>
        <w:tc>
          <w:tcPr>
            <w:tcW w:w="4560" w:type="dxa"/>
            <w:shd w:val="clear" w:color="auto" w:fill="auto"/>
            <w:vAlign w:val="bottom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  <w:r w:rsidRPr="0025174E">
              <w:rPr>
                <w:color w:val="000000"/>
              </w:rPr>
              <w:t>«Создание единого информационного пространства городского округа Анадырь на 2020-2025 годы»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10 884,0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8 091,4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8 546,4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8 038,9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7 445,9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7 756,5</w:t>
            </w:r>
          </w:p>
        </w:tc>
      </w:tr>
      <w:tr w:rsidR="00AC47D9" w:rsidRPr="0025174E" w:rsidTr="00AC47D9">
        <w:trPr>
          <w:trHeight w:val="20"/>
        </w:trPr>
        <w:tc>
          <w:tcPr>
            <w:tcW w:w="4560" w:type="dxa"/>
            <w:shd w:val="clear" w:color="auto" w:fill="auto"/>
            <w:vAlign w:val="center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  <w:r w:rsidRPr="0025174E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161 321,9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148 639,5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148 660,7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153 823,5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233 811,6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565 937,6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598 383,2</w:t>
            </w:r>
          </w:p>
        </w:tc>
      </w:tr>
      <w:tr w:rsidR="00AC47D9" w:rsidRPr="000A119D" w:rsidTr="00AC47D9">
        <w:trPr>
          <w:trHeight w:val="20"/>
        </w:trPr>
        <w:tc>
          <w:tcPr>
            <w:tcW w:w="4560" w:type="dxa"/>
            <w:shd w:val="clear" w:color="auto" w:fill="auto"/>
            <w:vAlign w:val="center"/>
            <w:hideMark/>
          </w:tcPr>
          <w:p w:rsidR="00AC47D9" w:rsidRPr="0025174E" w:rsidRDefault="00AC47D9" w:rsidP="00AC47D9">
            <w:pPr>
              <w:rPr>
                <w:color w:val="000000"/>
              </w:rPr>
            </w:pPr>
            <w:r w:rsidRPr="0025174E">
              <w:rPr>
                <w:color w:val="000000"/>
              </w:rPr>
              <w:t>Условно-утвержденные расходы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36 537,4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71 042,9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AC47D9" w:rsidRPr="0025174E" w:rsidRDefault="00AC47D9" w:rsidP="00EF635F">
            <w:pPr>
              <w:jc w:val="right"/>
              <w:rPr>
                <w:color w:val="000000"/>
              </w:rPr>
            </w:pPr>
            <w:r w:rsidRPr="0025174E">
              <w:rPr>
                <w:color w:val="000000"/>
              </w:rPr>
              <w:t>0,0</w:t>
            </w:r>
          </w:p>
        </w:tc>
      </w:tr>
    </w:tbl>
    <w:p w:rsidR="00AC47D9" w:rsidRPr="00BF5394" w:rsidRDefault="00AC47D9" w:rsidP="00AC47D9">
      <w:pPr>
        <w:autoSpaceDE w:val="0"/>
        <w:autoSpaceDN w:val="0"/>
        <w:adjustRightInd w:val="0"/>
        <w:ind w:firstLine="540"/>
        <w:jc w:val="both"/>
      </w:pPr>
      <w:r w:rsidRPr="00BF5394">
        <w:t>--------------------------------</w:t>
      </w:r>
    </w:p>
    <w:p w:rsidR="00AC47D9" w:rsidRPr="00BF5394" w:rsidRDefault="00AC47D9" w:rsidP="00AC47D9">
      <w:pPr>
        <w:autoSpaceDE w:val="0"/>
        <w:autoSpaceDN w:val="0"/>
        <w:adjustRightInd w:val="0"/>
        <w:spacing w:before="240"/>
        <w:ind w:firstLine="540"/>
        <w:jc w:val="both"/>
      </w:pPr>
      <w:r w:rsidRPr="00BF5394">
        <w:t>&lt;*&gt; Заполнение граф осуществляется с учетом периода действия муниципальных программ.</w:t>
      </w:r>
    </w:p>
    <w:p w:rsidR="00AC47D9" w:rsidRPr="00BF5394" w:rsidRDefault="00AC47D9" w:rsidP="00AC47D9">
      <w:pPr>
        <w:ind w:firstLine="709"/>
        <w:contextualSpacing/>
      </w:pPr>
    </w:p>
    <w:p w:rsidR="00A551F9" w:rsidRDefault="005D04AB" w:rsidP="005D04A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551F9" w:rsidRDefault="00A551F9" w:rsidP="00B56C2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A551F9" w:rsidSect="00AC47D9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C0" w:rsidRDefault="006D71C0" w:rsidP="006D71C0">
      <w:r>
        <w:separator/>
      </w:r>
    </w:p>
  </w:endnote>
  <w:endnote w:type="continuationSeparator" w:id="0">
    <w:p w:rsidR="006D71C0" w:rsidRDefault="006D71C0" w:rsidP="006D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C0" w:rsidRDefault="006D71C0" w:rsidP="006D71C0">
      <w:r>
        <w:separator/>
      </w:r>
    </w:p>
  </w:footnote>
  <w:footnote w:type="continuationSeparator" w:id="0">
    <w:p w:rsidR="006D71C0" w:rsidRDefault="006D71C0" w:rsidP="006D7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183267"/>
      <w:docPartObj>
        <w:docPartGallery w:val="Page Numbers (Top of Page)"/>
        <w:docPartUnique/>
      </w:docPartObj>
    </w:sdtPr>
    <w:sdtEndPr/>
    <w:sdtContent>
      <w:p w:rsidR="006D71C0" w:rsidRDefault="006D71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849">
          <w:rPr>
            <w:noProof/>
          </w:rPr>
          <w:t>2</w:t>
        </w:r>
        <w:r>
          <w:fldChar w:fldCharType="end"/>
        </w:r>
      </w:p>
    </w:sdtContent>
  </w:sdt>
  <w:p w:rsidR="006D71C0" w:rsidRDefault="006D71C0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F"/>
    <w:rsid w:val="0000508D"/>
    <w:rsid w:val="000146F4"/>
    <w:rsid w:val="000325A9"/>
    <w:rsid w:val="00090265"/>
    <w:rsid w:val="000F61B7"/>
    <w:rsid w:val="001218E9"/>
    <w:rsid w:val="00262796"/>
    <w:rsid w:val="002851E4"/>
    <w:rsid w:val="002B1793"/>
    <w:rsid w:val="00396F56"/>
    <w:rsid w:val="0043648D"/>
    <w:rsid w:val="0047203B"/>
    <w:rsid w:val="00497EAB"/>
    <w:rsid w:val="004E4F35"/>
    <w:rsid w:val="004F25B7"/>
    <w:rsid w:val="004F6F65"/>
    <w:rsid w:val="00503544"/>
    <w:rsid w:val="00587F6A"/>
    <w:rsid w:val="00594820"/>
    <w:rsid w:val="005A5092"/>
    <w:rsid w:val="005C2AB6"/>
    <w:rsid w:val="005C72AD"/>
    <w:rsid w:val="005D04AB"/>
    <w:rsid w:val="005F4A0F"/>
    <w:rsid w:val="0061256A"/>
    <w:rsid w:val="00614E9C"/>
    <w:rsid w:val="00623608"/>
    <w:rsid w:val="006244B8"/>
    <w:rsid w:val="00637AA2"/>
    <w:rsid w:val="00676849"/>
    <w:rsid w:val="006A194C"/>
    <w:rsid w:val="006D71C0"/>
    <w:rsid w:val="006F05AB"/>
    <w:rsid w:val="00740F80"/>
    <w:rsid w:val="00747CBE"/>
    <w:rsid w:val="007546FB"/>
    <w:rsid w:val="007C328E"/>
    <w:rsid w:val="007F51C6"/>
    <w:rsid w:val="007F58C2"/>
    <w:rsid w:val="00853F6E"/>
    <w:rsid w:val="008576D4"/>
    <w:rsid w:val="00880E00"/>
    <w:rsid w:val="00913C30"/>
    <w:rsid w:val="00965D4A"/>
    <w:rsid w:val="009E2B9C"/>
    <w:rsid w:val="009F0F27"/>
    <w:rsid w:val="00A0103A"/>
    <w:rsid w:val="00A332E2"/>
    <w:rsid w:val="00A45895"/>
    <w:rsid w:val="00A551F9"/>
    <w:rsid w:val="00A67485"/>
    <w:rsid w:val="00A71D6B"/>
    <w:rsid w:val="00AB544A"/>
    <w:rsid w:val="00AC47D9"/>
    <w:rsid w:val="00AF313E"/>
    <w:rsid w:val="00B22914"/>
    <w:rsid w:val="00B511E5"/>
    <w:rsid w:val="00B56C2D"/>
    <w:rsid w:val="00B61C0A"/>
    <w:rsid w:val="00BA08F0"/>
    <w:rsid w:val="00BA7E38"/>
    <w:rsid w:val="00BE4E1D"/>
    <w:rsid w:val="00C2589F"/>
    <w:rsid w:val="00C46436"/>
    <w:rsid w:val="00C541DE"/>
    <w:rsid w:val="00C83E86"/>
    <w:rsid w:val="00CA6101"/>
    <w:rsid w:val="00CC7EA5"/>
    <w:rsid w:val="00D301F4"/>
    <w:rsid w:val="00D34D65"/>
    <w:rsid w:val="00DC2DC5"/>
    <w:rsid w:val="00E12ACD"/>
    <w:rsid w:val="00E51136"/>
    <w:rsid w:val="00EF5B18"/>
    <w:rsid w:val="00EF635F"/>
    <w:rsid w:val="00F1406A"/>
    <w:rsid w:val="00F763D3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91B09-FFFB-412B-B20A-D0535F58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1C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paragraph" w:styleId="2">
    <w:name w:val="heading 2"/>
    <w:basedOn w:val="a"/>
    <w:next w:val="a"/>
    <w:link w:val="20"/>
    <w:qFormat/>
    <w:rsid w:val="007F51C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C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C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F51C6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51C6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AF313E"/>
    <w:rPr>
      <w:color w:val="106BBE"/>
    </w:rPr>
  </w:style>
  <w:style w:type="character" w:customStyle="1" w:styleId="a6">
    <w:name w:val="Основной текст_"/>
    <w:link w:val="7"/>
    <w:locked/>
    <w:rsid w:val="00AF313E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6"/>
    <w:rsid w:val="00AF313E"/>
    <w:pPr>
      <w:shd w:val="clear" w:color="auto" w:fill="FFFFFF"/>
      <w:spacing w:before="18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AF3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rsid w:val="00A5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511E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6D71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1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1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marii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856E-C03F-4BA6-8E73-41C569B4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Тюнягина</dc:creator>
  <cp:keywords/>
  <dc:description/>
  <cp:lastModifiedBy>Марина Родькина</cp:lastModifiedBy>
  <cp:revision>21</cp:revision>
  <cp:lastPrinted>2020-02-11T03:04:00Z</cp:lastPrinted>
  <dcterms:created xsi:type="dcterms:W3CDTF">2020-01-23T23:45:00Z</dcterms:created>
  <dcterms:modified xsi:type="dcterms:W3CDTF">2020-02-11T22:32:00Z</dcterms:modified>
</cp:coreProperties>
</file>