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01" w:rsidRPr="009D445C" w:rsidRDefault="00183101" w:rsidP="001405CE">
      <w:pPr>
        <w:ind w:right="-1"/>
        <w:jc w:val="center"/>
        <w:rPr>
          <w:rFonts w:ascii="Times New Roman" w:hAnsi="Times New Roman"/>
          <w:sz w:val="28"/>
          <w:szCs w:val="28"/>
        </w:rPr>
      </w:pPr>
      <w:r w:rsidRPr="009D445C">
        <w:rPr>
          <w:rFonts w:ascii="Times New Roman" w:hAnsi="Times New Roman"/>
          <w:noProof/>
          <w:sz w:val="28"/>
          <w:szCs w:val="28"/>
        </w:rPr>
        <w:drawing>
          <wp:inline distT="0" distB="0" distL="0" distR="0">
            <wp:extent cx="561975" cy="876300"/>
            <wp:effectExtent l="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876300"/>
                    </a:xfrm>
                    <a:prstGeom prst="rect">
                      <a:avLst/>
                    </a:prstGeom>
                    <a:noFill/>
                    <a:ln>
                      <a:noFill/>
                    </a:ln>
                  </pic:spPr>
                </pic:pic>
              </a:graphicData>
            </a:graphic>
          </wp:inline>
        </w:drawing>
      </w:r>
    </w:p>
    <w:p w:rsidR="00183101" w:rsidRPr="00814B93" w:rsidRDefault="00183101" w:rsidP="00183101">
      <w:pPr>
        <w:jc w:val="center"/>
        <w:rPr>
          <w:rFonts w:ascii="Times New Roman" w:hAnsi="Times New Roman"/>
          <w:b/>
          <w:sz w:val="28"/>
          <w:szCs w:val="28"/>
        </w:rPr>
      </w:pPr>
    </w:p>
    <w:p w:rsidR="00183101" w:rsidRPr="009D445C" w:rsidRDefault="00183101" w:rsidP="00183101">
      <w:pPr>
        <w:jc w:val="center"/>
        <w:rPr>
          <w:rFonts w:ascii="Times New Roman" w:hAnsi="Times New Roman"/>
          <w:b/>
          <w:caps/>
          <w:sz w:val="28"/>
          <w:szCs w:val="28"/>
        </w:rPr>
      </w:pPr>
      <w:r w:rsidRPr="009D445C">
        <w:rPr>
          <w:rFonts w:ascii="Times New Roman" w:hAnsi="Times New Roman"/>
          <w:b/>
          <w:sz w:val="28"/>
          <w:szCs w:val="28"/>
        </w:rPr>
        <w:t>А</w:t>
      </w:r>
      <w:r w:rsidRPr="009D445C">
        <w:rPr>
          <w:rFonts w:ascii="Times New Roman" w:hAnsi="Times New Roman"/>
          <w:b/>
          <w:caps/>
          <w:sz w:val="28"/>
          <w:szCs w:val="28"/>
        </w:rPr>
        <w:t>дминистрация</w:t>
      </w:r>
    </w:p>
    <w:p w:rsidR="00183101" w:rsidRPr="009D445C" w:rsidRDefault="00183101" w:rsidP="00183101">
      <w:pPr>
        <w:pStyle w:val="1"/>
        <w:rPr>
          <w:szCs w:val="28"/>
        </w:rPr>
      </w:pPr>
      <w:r w:rsidRPr="009D445C">
        <w:rPr>
          <w:szCs w:val="28"/>
        </w:rPr>
        <w:t>городского округа Анадырь</w:t>
      </w:r>
    </w:p>
    <w:p w:rsidR="00183101" w:rsidRPr="009B2687" w:rsidRDefault="00183101" w:rsidP="00183101">
      <w:pPr>
        <w:rPr>
          <w:rFonts w:ascii="Times New Roman" w:hAnsi="Times New Roman"/>
          <w:b/>
        </w:rPr>
      </w:pPr>
    </w:p>
    <w:p w:rsidR="00183101" w:rsidRDefault="00183101" w:rsidP="00183101">
      <w:pPr>
        <w:pStyle w:val="1"/>
        <w:rPr>
          <w:szCs w:val="28"/>
        </w:rPr>
      </w:pPr>
      <w:r w:rsidRPr="009D445C">
        <w:rPr>
          <w:szCs w:val="28"/>
        </w:rPr>
        <w:t>ПОСТАНОВЛЕНИЕ</w:t>
      </w:r>
    </w:p>
    <w:p w:rsidR="00ED088E" w:rsidRDefault="00ED088E" w:rsidP="00ED088E"/>
    <w:p w:rsidR="00ED088E" w:rsidRPr="00ED088E" w:rsidRDefault="00ED088E" w:rsidP="00ED088E"/>
    <w:p w:rsidR="00813D8E" w:rsidRPr="009D445C" w:rsidRDefault="00813D8E" w:rsidP="00183101">
      <w:pPr>
        <w:ind w:right="-1"/>
        <w:rPr>
          <w:rFonts w:ascii="Times New Roman" w:hAnsi="Times New Roman"/>
          <w:sz w:val="28"/>
          <w:szCs w:val="28"/>
        </w:rPr>
      </w:pPr>
    </w:p>
    <w:p w:rsidR="00183101" w:rsidRDefault="00183101" w:rsidP="00C51D19">
      <w:pPr>
        <w:ind w:right="-1"/>
        <w:rPr>
          <w:rFonts w:ascii="Times New Roman" w:hAnsi="Times New Roman"/>
          <w:sz w:val="28"/>
          <w:szCs w:val="28"/>
        </w:rPr>
      </w:pPr>
      <w:r w:rsidRPr="009D445C">
        <w:rPr>
          <w:rFonts w:ascii="Times New Roman" w:hAnsi="Times New Roman"/>
          <w:sz w:val="28"/>
          <w:szCs w:val="28"/>
        </w:rPr>
        <w:t>От</w:t>
      </w:r>
      <w:r w:rsidR="00656345">
        <w:rPr>
          <w:rFonts w:ascii="Times New Roman" w:hAnsi="Times New Roman"/>
          <w:sz w:val="28"/>
          <w:szCs w:val="28"/>
          <w:u w:val="single"/>
        </w:rPr>
        <w:t xml:space="preserve">                             </w:t>
      </w:r>
      <w:r w:rsidR="00656345" w:rsidRPr="00656345">
        <w:rPr>
          <w:rFonts w:ascii="Times New Roman" w:hAnsi="Times New Roman"/>
          <w:sz w:val="28"/>
          <w:szCs w:val="28"/>
        </w:rPr>
        <w:tab/>
      </w:r>
      <w:r w:rsidR="00656345" w:rsidRPr="00656345">
        <w:rPr>
          <w:rFonts w:ascii="Times New Roman" w:hAnsi="Times New Roman"/>
          <w:sz w:val="28"/>
          <w:szCs w:val="28"/>
        </w:rPr>
        <w:tab/>
      </w:r>
      <w:r w:rsidR="00656345" w:rsidRPr="00656345">
        <w:rPr>
          <w:rFonts w:ascii="Times New Roman" w:hAnsi="Times New Roman"/>
          <w:sz w:val="28"/>
          <w:szCs w:val="28"/>
        </w:rPr>
        <w:tab/>
      </w:r>
      <w:r w:rsidR="00656345" w:rsidRPr="00656345">
        <w:rPr>
          <w:rFonts w:ascii="Times New Roman" w:hAnsi="Times New Roman"/>
          <w:sz w:val="28"/>
          <w:szCs w:val="28"/>
        </w:rPr>
        <w:tab/>
      </w:r>
      <w:r w:rsidR="00656345" w:rsidRPr="00656345">
        <w:rPr>
          <w:rFonts w:ascii="Times New Roman" w:hAnsi="Times New Roman"/>
          <w:sz w:val="28"/>
          <w:szCs w:val="28"/>
        </w:rPr>
        <w:tab/>
      </w:r>
      <w:r w:rsidR="00656345" w:rsidRPr="00656345">
        <w:rPr>
          <w:rFonts w:ascii="Times New Roman" w:hAnsi="Times New Roman"/>
          <w:sz w:val="28"/>
          <w:szCs w:val="28"/>
        </w:rPr>
        <w:tab/>
      </w:r>
      <w:r w:rsidR="00656345" w:rsidRPr="00656345">
        <w:rPr>
          <w:rFonts w:ascii="Times New Roman" w:hAnsi="Times New Roman"/>
          <w:sz w:val="28"/>
          <w:szCs w:val="28"/>
        </w:rPr>
        <w:tab/>
      </w:r>
      <w:r w:rsidR="00656345" w:rsidRPr="00656345">
        <w:rPr>
          <w:rFonts w:ascii="Times New Roman" w:hAnsi="Times New Roman"/>
          <w:sz w:val="28"/>
          <w:szCs w:val="28"/>
        </w:rPr>
        <w:tab/>
      </w:r>
      <w:r w:rsidR="00656345" w:rsidRPr="00656345">
        <w:rPr>
          <w:rFonts w:ascii="Times New Roman" w:hAnsi="Times New Roman"/>
          <w:sz w:val="28"/>
          <w:szCs w:val="28"/>
        </w:rPr>
        <w:tab/>
      </w:r>
      <w:r w:rsidRPr="004F3B6B">
        <w:rPr>
          <w:rFonts w:ascii="Times New Roman" w:hAnsi="Times New Roman"/>
          <w:sz w:val="28"/>
          <w:szCs w:val="28"/>
        </w:rPr>
        <w:t>№</w:t>
      </w:r>
      <w:r w:rsidR="00067856" w:rsidRPr="00656345">
        <w:rPr>
          <w:rFonts w:ascii="Times New Roman" w:hAnsi="Times New Roman"/>
          <w:sz w:val="28"/>
          <w:szCs w:val="28"/>
        </w:rPr>
        <w:t xml:space="preserve"> </w:t>
      </w:r>
      <w:r w:rsidR="00656345" w:rsidRPr="00656345">
        <w:rPr>
          <w:rFonts w:ascii="Times New Roman" w:hAnsi="Times New Roman"/>
          <w:sz w:val="28"/>
          <w:szCs w:val="28"/>
        </w:rPr>
        <w:t>_____</w:t>
      </w:r>
    </w:p>
    <w:p w:rsidR="00BE59AF" w:rsidRDefault="00BE59AF" w:rsidP="00183101">
      <w:pPr>
        <w:ind w:right="-1"/>
        <w:jc w:val="both"/>
        <w:rPr>
          <w:rFonts w:ascii="Times New Roman" w:hAnsi="Times New Roman"/>
          <w:sz w:val="28"/>
          <w:szCs w:val="28"/>
        </w:rPr>
      </w:pPr>
    </w:p>
    <w:p w:rsidR="00276686" w:rsidRPr="009D445C" w:rsidRDefault="00276686" w:rsidP="00183101">
      <w:pPr>
        <w:ind w:right="-1"/>
        <w:jc w:val="both"/>
        <w:rPr>
          <w:rFonts w:ascii="Times New Roman" w:hAnsi="Times New Roman"/>
          <w:sz w:val="28"/>
          <w:szCs w:val="28"/>
        </w:rPr>
      </w:pPr>
    </w:p>
    <w:tbl>
      <w:tblPr>
        <w:tblStyle w:val="a5"/>
        <w:tblW w:w="0" w:type="auto"/>
        <w:tblLook w:val="04A0"/>
      </w:tblPr>
      <w:tblGrid>
        <w:gridCol w:w="5103"/>
      </w:tblGrid>
      <w:tr w:rsidR="009C0948" w:rsidTr="00BE2796">
        <w:tc>
          <w:tcPr>
            <w:tcW w:w="5103" w:type="dxa"/>
            <w:tcBorders>
              <w:top w:val="nil"/>
              <w:left w:val="nil"/>
              <w:bottom w:val="nil"/>
              <w:right w:val="nil"/>
            </w:tcBorders>
          </w:tcPr>
          <w:p w:rsidR="009C0948" w:rsidRDefault="00946B05" w:rsidP="00B37136">
            <w:pPr>
              <w:ind w:right="-1"/>
              <w:jc w:val="both"/>
              <w:rPr>
                <w:rFonts w:ascii="Times New Roman" w:hAnsi="Times New Roman"/>
                <w:sz w:val="28"/>
                <w:szCs w:val="28"/>
              </w:rPr>
            </w:pPr>
            <w:r w:rsidRPr="00946B05">
              <w:rPr>
                <w:rFonts w:ascii="Times New Roman" w:hAnsi="Times New Roman"/>
                <w:sz w:val="28"/>
                <w:szCs w:val="28"/>
              </w:rPr>
              <w:t>О</w:t>
            </w:r>
            <w:r w:rsidR="007157DF">
              <w:rPr>
                <w:rFonts w:ascii="Times New Roman" w:hAnsi="Times New Roman"/>
                <w:sz w:val="28"/>
                <w:szCs w:val="28"/>
              </w:rPr>
              <w:t>б утверждении</w:t>
            </w:r>
            <w:r w:rsidR="00656345">
              <w:rPr>
                <w:rFonts w:ascii="Times New Roman" w:hAnsi="Times New Roman"/>
                <w:sz w:val="28"/>
                <w:szCs w:val="28"/>
              </w:rPr>
              <w:t xml:space="preserve"> </w:t>
            </w:r>
            <w:r w:rsidR="007157DF" w:rsidRPr="007157DF">
              <w:rPr>
                <w:rFonts w:ascii="Times New Roman" w:hAnsi="Times New Roman"/>
                <w:sz w:val="28"/>
                <w:szCs w:val="28"/>
              </w:rPr>
              <w:t>Порядка по регистр</w:t>
            </w:r>
            <w:r w:rsidR="007157DF" w:rsidRPr="007157DF">
              <w:rPr>
                <w:rFonts w:ascii="Times New Roman" w:hAnsi="Times New Roman"/>
                <w:sz w:val="28"/>
                <w:szCs w:val="28"/>
              </w:rPr>
              <w:t>а</w:t>
            </w:r>
            <w:r w:rsidR="007157DF" w:rsidRPr="007157DF">
              <w:rPr>
                <w:rFonts w:ascii="Times New Roman" w:hAnsi="Times New Roman"/>
                <w:sz w:val="28"/>
                <w:szCs w:val="28"/>
              </w:rPr>
              <w:t>ции договоров аренды муниципального имущества за счет подачи до</w:t>
            </w:r>
            <w:r w:rsidR="002D677F">
              <w:rPr>
                <w:rFonts w:ascii="Times New Roman" w:hAnsi="Times New Roman"/>
                <w:sz w:val="28"/>
                <w:szCs w:val="28"/>
              </w:rPr>
              <w:t>кументов на регистрацию органом</w:t>
            </w:r>
            <w:r w:rsidR="007157DF" w:rsidRPr="007157DF">
              <w:rPr>
                <w:rFonts w:ascii="Times New Roman" w:hAnsi="Times New Roman"/>
                <w:sz w:val="28"/>
                <w:szCs w:val="28"/>
              </w:rPr>
              <w:t xml:space="preserve"> местного сам</w:t>
            </w:r>
            <w:r w:rsidR="007157DF" w:rsidRPr="007157DF">
              <w:rPr>
                <w:rFonts w:ascii="Times New Roman" w:hAnsi="Times New Roman"/>
                <w:sz w:val="28"/>
                <w:szCs w:val="28"/>
              </w:rPr>
              <w:t>о</w:t>
            </w:r>
            <w:r w:rsidR="007157DF" w:rsidRPr="007157DF">
              <w:rPr>
                <w:rFonts w:ascii="Times New Roman" w:hAnsi="Times New Roman"/>
                <w:sz w:val="28"/>
                <w:szCs w:val="28"/>
              </w:rPr>
              <w:t>управления</w:t>
            </w:r>
          </w:p>
        </w:tc>
      </w:tr>
    </w:tbl>
    <w:p w:rsidR="00BE59AF" w:rsidRDefault="00BE59AF" w:rsidP="00183101">
      <w:pPr>
        <w:ind w:right="-1"/>
        <w:jc w:val="both"/>
        <w:rPr>
          <w:rFonts w:ascii="Times New Roman" w:hAnsi="Times New Roman"/>
          <w:sz w:val="28"/>
          <w:szCs w:val="28"/>
        </w:rPr>
      </w:pPr>
    </w:p>
    <w:p w:rsidR="00276686" w:rsidRPr="002F31BD" w:rsidRDefault="00276686" w:rsidP="00183101">
      <w:pPr>
        <w:ind w:right="-1"/>
        <w:jc w:val="both"/>
        <w:rPr>
          <w:rFonts w:ascii="Times New Roman" w:hAnsi="Times New Roman"/>
          <w:sz w:val="28"/>
          <w:szCs w:val="28"/>
        </w:rPr>
      </w:pPr>
    </w:p>
    <w:p w:rsidR="001405CE" w:rsidRPr="001405CE" w:rsidRDefault="00D14478" w:rsidP="009C692C">
      <w:pPr>
        <w:ind w:firstLine="708"/>
        <w:jc w:val="both"/>
        <w:rPr>
          <w:rFonts w:ascii="Times New Roman" w:hAnsi="Times New Roman"/>
          <w:sz w:val="28"/>
          <w:szCs w:val="28"/>
        </w:rPr>
      </w:pPr>
      <w:proofErr w:type="gramStart"/>
      <w:r>
        <w:rPr>
          <w:rFonts w:ascii="Times New Roman" w:hAnsi="Times New Roman"/>
          <w:sz w:val="28"/>
          <w:szCs w:val="28"/>
        </w:rPr>
        <w:t>Руководствуясь Федеральным законом</w:t>
      </w:r>
      <w:r w:rsidR="00656345">
        <w:rPr>
          <w:rFonts w:ascii="Times New Roman" w:hAnsi="Times New Roman"/>
          <w:sz w:val="28"/>
          <w:szCs w:val="28"/>
        </w:rPr>
        <w:t xml:space="preserve"> </w:t>
      </w:r>
      <w:r w:rsidR="009C692C" w:rsidRPr="00A15960">
        <w:rPr>
          <w:rFonts w:ascii="Times New Roman" w:hAnsi="Times New Roman"/>
          <w:sz w:val="28"/>
          <w:szCs w:val="28"/>
        </w:rPr>
        <w:t>от 24</w:t>
      </w:r>
      <w:r w:rsidR="009C692C">
        <w:rPr>
          <w:rFonts w:ascii="Times New Roman" w:hAnsi="Times New Roman"/>
          <w:sz w:val="28"/>
          <w:szCs w:val="28"/>
        </w:rPr>
        <w:t xml:space="preserve"> июля </w:t>
      </w:r>
      <w:r w:rsidR="009C692C" w:rsidRPr="00A15960">
        <w:rPr>
          <w:rFonts w:ascii="Times New Roman" w:hAnsi="Times New Roman"/>
          <w:sz w:val="28"/>
          <w:szCs w:val="28"/>
        </w:rPr>
        <w:t>2007</w:t>
      </w:r>
      <w:r w:rsidR="009C692C">
        <w:rPr>
          <w:rFonts w:ascii="Times New Roman" w:hAnsi="Times New Roman"/>
          <w:sz w:val="28"/>
          <w:szCs w:val="28"/>
        </w:rPr>
        <w:t xml:space="preserve"> года</w:t>
      </w:r>
      <w:r w:rsidR="009C692C" w:rsidRPr="00A15960">
        <w:rPr>
          <w:rFonts w:ascii="Times New Roman" w:hAnsi="Times New Roman"/>
          <w:sz w:val="28"/>
          <w:szCs w:val="28"/>
        </w:rPr>
        <w:t xml:space="preserve"> №209-ФЗ «О развитии малого и среднего предпринимательства в Российской Федерации», </w:t>
      </w:r>
      <w:r w:rsidR="009C692C">
        <w:rPr>
          <w:rFonts w:ascii="Times New Roman" w:hAnsi="Times New Roman"/>
          <w:sz w:val="28"/>
          <w:szCs w:val="28"/>
        </w:rPr>
        <w:t xml:space="preserve">Федеральным законом </w:t>
      </w:r>
      <w:r w:rsidR="009C692C" w:rsidRPr="00A15960">
        <w:rPr>
          <w:rFonts w:ascii="Times New Roman" w:hAnsi="Times New Roman"/>
          <w:sz w:val="28"/>
          <w:szCs w:val="28"/>
        </w:rPr>
        <w:t>о</w:t>
      </w:r>
      <w:r w:rsidR="003219B9">
        <w:rPr>
          <w:rFonts w:ascii="Times New Roman" w:hAnsi="Times New Roman"/>
          <w:sz w:val="28"/>
          <w:szCs w:val="28"/>
        </w:rPr>
        <w:t xml:space="preserve">т </w:t>
      </w:r>
      <w:r w:rsidR="009C692C">
        <w:rPr>
          <w:rFonts w:ascii="Times New Roman" w:hAnsi="Times New Roman"/>
          <w:sz w:val="28"/>
          <w:szCs w:val="28"/>
        </w:rPr>
        <w:t xml:space="preserve">6 октября </w:t>
      </w:r>
      <w:r w:rsidR="009C692C" w:rsidRPr="00A15960">
        <w:rPr>
          <w:rFonts w:ascii="Times New Roman" w:hAnsi="Times New Roman"/>
          <w:sz w:val="28"/>
          <w:szCs w:val="28"/>
        </w:rPr>
        <w:t>2003</w:t>
      </w:r>
      <w:r w:rsidR="009C692C">
        <w:rPr>
          <w:rFonts w:ascii="Times New Roman" w:hAnsi="Times New Roman"/>
          <w:sz w:val="28"/>
          <w:szCs w:val="28"/>
        </w:rPr>
        <w:t xml:space="preserve"> года</w:t>
      </w:r>
      <w:r w:rsidR="009C692C" w:rsidRPr="00A15960">
        <w:rPr>
          <w:rFonts w:ascii="Times New Roman" w:hAnsi="Times New Roman"/>
          <w:sz w:val="28"/>
          <w:szCs w:val="28"/>
        </w:rPr>
        <w:t xml:space="preserve"> №131-ФЗ «Об общих принципах организации местного самоуправ</w:t>
      </w:r>
      <w:r w:rsidR="00C35773">
        <w:rPr>
          <w:rFonts w:ascii="Times New Roman" w:hAnsi="Times New Roman"/>
          <w:sz w:val="28"/>
          <w:szCs w:val="28"/>
        </w:rPr>
        <w:t xml:space="preserve">ления в Российской Федерации», </w:t>
      </w:r>
      <w:r w:rsidR="00C35773" w:rsidRPr="002F19F7">
        <w:rPr>
          <w:rFonts w:ascii="Times New Roman" w:hAnsi="Times New Roman"/>
          <w:sz w:val="28"/>
          <w:szCs w:val="28"/>
        </w:rPr>
        <w:t>Постановл</w:t>
      </w:r>
      <w:r w:rsidR="00C35773" w:rsidRPr="002F19F7">
        <w:rPr>
          <w:rFonts w:ascii="Times New Roman" w:hAnsi="Times New Roman"/>
          <w:sz w:val="28"/>
          <w:szCs w:val="28"/>
        </w:rPr>
        <w:t>е</w:t>
      </w:r>
      <w:r w:rsidR="00C35773" w:rsidRPr="002F19F7">
        <w:rPr>
          <w:rFonts w:ascii="Times New Roman" w:hAnsi="Times New Roman"/>
          <w:sz w:val="28"/>
          <w:szCs w:val="28"/>
        </w:rPr>
        <w:t>ние</w:t>
      </w:r>
      <w:r w:rsidR="00C35773">
        <w:rPr>
          <w:rFonts w:ascii="Times New Roman" w:hAnsi="Times New Roman"/>
          <w:sz w:val="28"/>
          <w:szCs w:val="28"/>
        </w:rPr>
        <w:t>м</w:t>
      </w:r>
      <w:r w:rsidR="00C35773" w:rsidRPr="002F19F7">
        <w:rPr>
          <w:rFonts w:ascii="Times New Roman" w:hAnsi="Times New Roman"/>
          <w:sz w:val="28"/>
          <w:szCs w:val="28"/>
        </w:rPr>
        <w:t xml:space="preserve"> Администрации городск</w:t>
      </w:r>
      <w:r w:rsidR="00C35773">
        <w:rPr>
          <w:rFonts w:ascii="Times New Roman" w:hAnsi="Times New Roman"/>
          <w:sz w:val="28"/>
          <w:szCs w:val="28"/>
        </w:rPr>
        <w:t>ого округа Анадырь от 11 октября 2012</w:t>
      </w:r>
      <w:r w:rsidR="00C35773" w:rsidRPr="002F19F7">
        <w:rPr>
          <w:rFonts w:ascii="Times New Roman" w:hAnsi="Times New Roman"/>
          <w:sz w:val="28"/>
          <w:szCs w:val="28"/>
        </w:rPr>
        <w:t xml:space="preserve"> года № </w:t>
      </w:r>
      <w:r w:rsidR="00C35773">
        <w:rPr>
          <w:rFonts w:ascii="Times New Roman" w:hAnsi="Times New Roman"/>
          <w:sz w:val="28"/>
          <w:szCs w:val="28"/>
        </w:rPr>
        <w:t>791</w:t>
      </w:r>
      <w:r w:rsidR="00C35773" w:rsidRPr="002F19F7">
        <w:rPr>
          <w:rFonts w:ascii="Times New Roman" w:hAnsi="Times New Roman"/>
          <w:sz w:val="28"/>
          <w:szCs w:val="28"/>
        </w:rPr>
        <w:t xml:space="preserve"> «Об утверждении Административного регламента предоставления муниц</w:t>
      </w:r>
      <w:r w:rsidR="00C35773" w:rsidRPr="002F19F7">
        <w:rPr>
          <w:rFonts w:ascii="Times New Roman" w:hAnsi="Times New Roman"/>
          <w:sz w:val="28"/>
          <w:szCs w:val="28"/>
        </w:rPr>
        <w:t>и</w:t>
      </w:r>
      <w:r w:rsidR="00C35773" w:rsidRPr="002F19F7">
        <w:rPr>
          <w:rFonts w:ascii="Times New Roman" w:hAnsi="Times New Roman"/>
          <w:sz w:val="28"/>
          <w:szCs w:val="28"/>
        </w:rPr>
        <w:t>пальной услуги «Предоставление муниципального имущества городского окр</w:t>
      </w:r>
      <w:r w:rsidR="00C35773" w:rsidRPr="002F19F7">
        <w:rPr>
          <w:rFonts w:ascii="Times New Roman" w:hAnsi="Times New Roman"/>
          <w:sz w:val="28"/>
          <w:szCs w:val="28"/>
        </w:rPr>
        <w:t>у</w:t>
      </w:r>
      <w:r w:rsidR="00C35773" w:rsidRPr="002F19F7">
        <w:rPr>
          <w:rFonts w:ascii="Times New Roman" w:hAnsi="Times New Roman"/>
          <w:sz w:val="28"/>
          <w:szCs w:val="28"/>
        </w:rPr>
        <w:t>га Анадырь в</w:t>
      </w:r>
      <w:proofErr w:type="gramEnd"/>
      <w:r w:rsidR="00C35773" w:rsidRPr="002F19F7">
        <w:rPr>
          <w:rFonts w:ascii="Times New Roman" w:hAnsi="Times New Roman"/>
          <w:sz w:val="28"/>
          <w:szCs w:val="28"/>
        </w:rPr>
        <w:t xml:space="preserve"> аренду, безвозмездное пользование, и иным договорам, пред</w:t>
      </w:r>
      <w:r w:rsidR="00C35773" w:rsidRPr="002F19F7">
        <w:rPr>
          <w:rFonts w:ascii="Times New Roman" w:hAnsi="Times New Roman"/>
          <w:sz w:val="28"/>
          <w:szCs w:val="28"/>
        </w:rPr>
        <w:t>у</w:t>
      </w:r>
      <w:r w:rsidR="00C35773" w:rsidRPr="002F19F7">
        <w:rPr>
          <w:rFonts w:ascii="Times New Roman" w:hAnsi="Times New Roman"/>
          <w:sz w:val="28"/>
          <w:szCs w:val="28"/>
        </w:rPr>
        <w:t>сматривающим переход прав владения и (или) пользования»</w:t>
      </w:r>
      <w:r w:rsidR="00C35773">
        <w:rPr>
          <w:rFonts w:ascii="Times New Roman" w:hAnsi="Times New Roman"/>
          <w:sz w:val="28"/>
          <w:szCs w:val="28"/>
        </w:rPr>
        <w:t xml:space="preserve">, </w:t>
      </w:r>
      <w:r w:rsidR="009C692C">
        <w:rPr>
          <w:rFonts w:ascii="Times New Roman" w:hAnsi="Times New Roman"/>
          <w:sz w:val="28"/>
          <w:szCs w:val="28"/>
        </w:rPr>
        <w:t xml:space="preserve">с учетом </w:t>
      </w:r>
      <w:r w:rsidRPr="00D14478">
        <w:rPr>
          <w:rFonts w:ascii="Times New Roman" w:hAnsi="Times New Roman"/>
          <w:sz w:val="28"/>
          <w:szCs w:val="28"/>
        </w:rPr>
        <w:t>Пост</w:t>
      </w:r>
      <w:r w:rsidRPr="00D14478">
        <w:rPr>
          <w:rFonts w:ascii="Times New Roman" w:hAnsi="Times New Roman"/>
          <w:sz w:val="28"/>
          <w:szCs w:val="28"/>
        </w:rPr>
        <w:t>а</w:t>
      </w:r>
      <w:r w:rsidRPr="00D14478">
        <w:rPr>
          <w:rFonts w:ascii="Times New Roman" w:hAnsi="Times New Roman"/>
          <w:sz w:val="28"/>
          <w:szCs w:val="28"/>
        </w:rPr>
        <w:t>новлени</w:t>
      </w:r>
      <w:r w:rsidR="009C692C">
        <w:rPr>
          <w:rFonts w:ascii="Times New Roman" w:hAnsi="Times New Roman"/>
          <w:sz w:val="28"/>
          <w:szCs w:val="28"/>
        </w:rPr>
        <w:t>я</w:t>
      </w:r>
      <w:r w:rsidRPr="00D14478">
        <w:rPr>
          <w:rFonts w:ascii="Times New Roman" w:hAnsi="Times New Roman"/>
          <w:sz w:val="28"/>
          <w:szCs w:val="28"/>
        </w:rPr>
        <w:t xml:space="preserve"> Администрации городского округа Анадырь от 10 марта 2016 года № 140 «Об организации работы по внедрению в городском округе Анадырь у</w:t>
      </w:r>
      <w:r w:rsidRPr="00D14478">
        <w:rPr>
          <w:rFonts w:ascii="Times New Roman" w:hAnsi="Times New Roman"/>
          <w:sz w:val="28"/>
          <w:szCs w:val="28"/>
        </w:rPr>
        <w:t>с</w:t>
      </w:r>
      <w:r w:rsidRPr="00D14478">
        <w:rPr>
          <w:rFonts w:ascii="Times New Roman" w:hAnsi="Times New Roman"/>
          <w:sz w:val="28"/>
          <w:szCs w:val="28"/>
        </w:rPr>
        <w:t>пешных практик, направленных на создание благоприятного климата, развитие и поддержку малого и среднего предпринимательства»</w:t>
      </w:r>
      <w:proofErr w:type="gramStart"/>
      <w:r w:rsidR="00F56008">
        <w:rPr>
          <w:rFonts w:ascii="Times New Roman" w:hAnsi="Times New Roman"/>
          <w:sz w:val="28"/>
          <w:szCs w:val="28"/>
        </w:rPr>
        <w:t>,</w:t>
      </w:r>
      <w:r w:rsidR="00B37136">
        <w:rPr>
          <w:rFonts w:ascii="Times New Roman" w:hAnsi="Times New Roman"/>
          <w:sz w:val="28"/>
          <w:szCs w:val="28"/>
        </w:rPr>
        <w:t>в</w:t>
      </w:r>
      <w:proofErr w:type="gramEnd"/>
      <w:r w:rsidR="00B37136">
        <w:rPr>
          <w:rFonts w:ascii="Times New Roman" w:hAnsi="Times New Roman"/>
          <w:sz w:val="28"/>
          <w:szCs w:val="28"/>
        </w:rPr>
        <w:t xml:space="preserve"> целях с</w:t>
      </w:r>
      <w:r w:rsidR="00AC4D40">
        <w:rPr>
          <w:rFonts w:ascii="Times New Roman" w:hAnsi="Times New Roman"/>
          <w:sz w:val="28"/>
          <w:szCs w:val="28"/>
        </w:rPr>
        <w:t>окращения</w:t>
      </w:r>
      <w:r w:rsidR="00B37136" w:rsidRPr="00B37136">
        <w:rPr>
          <w:rFonts w:ascii="Times New Roman" w:hAnsi="Times New Roman"/>
          <w:sz w:val="28"/>
          <w:szCs w:val="28"/>
        </w:rPr>
        <w:t xml:space="preserve"> ф</w:t>
      </w:r>
      <w:r w:rsidR="00B37136" w:rsidRPr="00B37136">
        <w:rPr>
          <w:rFonts w:ascii="Times New Roman" w:hAnsi="Times New Roman"/>
          <w:sz w:val="28"/>
          <w:szCs w:val="28"/>
        </w:rPr>
        <w:t>и</w:t>
      </w:r>
      <w:r w:rsidR="00B37136" w:rsidRPr="00B37136">
        <w:rPr>
          <w:rFonts w:ascii="Times New Roman" w:hAnsi="Times New Roman"/>
          <w:sz w:val="28"/>
          <w:szCs w:val="28"/>
        </w:rPr>
        <w:t>нансовых издержек инвесторов  на государственную регистрацию договоров аренды муниципального имущества за счет подачи документов на регистрацию орган</w:t>
      </w:r>
      <w:r w:rsidR="00C83E9E">
        <w:rPr>
          <w:rFonts w:ascii="Times New Roman" w:hAnsi="Times New Roman"/>
          <w:sz w:val="28"/>
          <w:szCs w:val="28"/>
        </w:rPr>
        <w:t>ом</w:t>
      </w:r>
      <w:r w:rsidR="00B37136" w:rsidRPr="00B37136">
        <w:rPr>
          <w:rFonts w:ascii="Times New Roman" w:hAnsi="Times New Roman"/>
          <w:sz w:val="28"/>
          <w:szCs w:val="28"/>
        </w:rPr>
        <w:t xml:space="preserve"> местного самоуправления</w:t>
      </w:r>
      <w:r w:rsidR="00C83E9E">
        <w:rPr>
          <w:rFonts w:ascii="Times New Roman" w:hAnsi="Times New Roman"/>
          <w:sz w:val="28"/>
          <w:szCs w:val="28"/>
        </w:rPr>
        <w:t>,</w:t>
      </w:r>
    </w:p>
    <w:p w:rsidR="002447DB" w:rsidRPr="002F31BD" w:rsidRDefault="002447DB" w:rsidP="00183101">
      <w:pPr>
        <w:ind w:right="-1"/>
        <w:jc w:val="both"/>
        <w:rPr>
          <w:rFonts w:ascii="Times New Roman" w:hAnsi="Times New Roman"/>
          <w:sz w:val="28"/>
          <w:szCs w:val="28"/>
        </w:rPr>
      </w:pPr>
    </w:p>
    <w:p w:rsidR="00183101" w:rsidRPr="009D445C" w:rsidRDefault="00183101" w:rsidP="00183101">
      <w:pPr>
        <w:ind w:right="-1" w:firstLine="708"/>
        <w:jc w:val="both"/>
        <w:rPr>
          <w:rFonts w:ascii="Times New Roman" w:hAnsi="Times New Roman"/>
          <w:b/>
          <w:sz w:val="28"/>
          <w:szCs w:val="28"/>
        </w:rPr>
      </w:pPr>
      <w:r w:rsidRPr="009D445C">
        <w:rPr>
          <w:rFonts w:ascii="Times New Roman" w:hAnsi="Times New Roman"/>
          <w:b/>
          <w:sz w:val="28"/>
          <w:szCs w:val="28"/>
        </w:rPr>
        <w:t>ПОСТАНОВЛЯЮ:</w:t>
      </w:r>
    </w:p>
    <w:p w:rsidR="002447DB" w:rsidRDefault="002447DB" w:rsidP="002447DB">
      <w:pPr>
        <w:pStyle w:val="a3"/>
        <w:spacing w:after="0"/>
        <w:ind w:left="0"/>
        <w:jc w:val="both"/>
        <w:rPr>
          <w:rFonts w:ascii="Times New Roman" w:hAnsi="Times New Roman"/>
          <w:sz w:val="28"/>
          <w:szCs w:val="28"/>
        </w:rPr>
      </w:pPr>
    </w:p>
    <w:p w:rsidR="001405CE" w:rsidRDefault="002F19F7" w:rsidP="00A511FA">
      <w:pPr>
        <w:ind w:firstLine="708"/>
        <w:jc w:val="both"/>
        <w:rPr>
          <w:rFonts w:ascii="Times New Roman" w:hAnsi="Times New Roman"/>
          <w:sz w:val="28"/>
          <w:szCs w:val="28"/>
        </w:rPr>
      </w:pPr>
      <w:r w:rsidRPr="002F19F7">
        <w:rPr>
          <w:rFonts w:ascii="Times New Roman" w:hAnsi="Times New Roman"/>
          <w:sz w:val="28"/>
          <w:szCs w:val="28"/>
        </w:rPr>
        <w:t xml:space="preserve">1. </w:t>
      </w:r>
      <w:r w:rsidR="00A511FA">
        <w:rPr>
          <w:rFonts w:ascii="Times New Roman" w:hAnsi="Times New Roman"/>
          <w:sz w:val="28"/>
          <w:szCs w:val="28"/>
        </w:rPr>
        <w:t xml:space="preserve">Утвердить </w:t>
      </w:r>
      <w:r w:rsidR="00A511FA" w:rsidRPr="007157DF">
        <w:rPr>
          <w:rFonts w:ascii="Times New Roman" w:hAnsi="Times New Roman"/>
          <w:sz w:val="28"/>
          <w:szCs w:val="28"/>
        </w:rPr>
        <w:t>Поряд</w:t>
      </w:r>
      <w:r w:rsidR="00A511FA">
        <w:rPr>
          <w:rFonts w:ascii="Times New Roman" w:hAnsi="Times New Roman"/>
          <w:sz w:val="28"/>
          <w:szCs w:val="28"/>
        </w:rPr>
        <w:t>ок</w:t>
      </w:r>
      <w:r w:rsidR="00A511FA" w:rsidRPr="007157DF">
        <w:rPr>
          <w:rFonts w:ascii="Times New Roman" w:hAnsi="Times New Roman"/>
          <w:sz w:val="28"/>
          <w:szCs w:val="28"/>
        </w:rPr>
        <w:t xml:space="preserve"> по регистрации договоров аренды муниципального имущества за счет подачи до</w:t>
      </w:r>
      <w:r w:rsidR="003041CC">
        <w:rPr>
          <w:rFonts w:ascii="Times New Roman" w:hAnsi="Times New Roman"/>
          <w:sz w:val="28"/>
          <w:szCs w:val="28"/>
        </w:rPr>
        <w:t>кументов на регистрацию органо</w:t>
      </w:r>
      <w:r w:rsidR="002D677F">
        <w:rPr>
          <w:rFonts w:ascii="Times New Roman" w:hAnsi="Times New Roman"/>
          <w:sz w:val="28"/>
          <w:szCs w:val="28"/>
        </w:rPr>
        <w:t>м</w:t>
      </w:r>
      <w:r w:rsidR="00A511FA" w:rsidRPr="007157DF">
        <w:rPr>
          <w:rFonts w:ascii="Times New Roman" w:hAnsi="Times New Roman"/>
          <w:sz w:val="28"/>
          <w:szCs w:val="28"/>
        </w:rPr>
        <w:t xml:space="preserve"> местного сам</w:t>
      </w:r>
      <w:r w:rsidR="00A511FA" w:rsidRPr="007157DF">
        <w:rPr>
          <w:rFonts w:ascii="Times New Roman" w:hAnsi="Times New Roman"/>
          <w:sz w:val="28"/>
          <w:szCs w:val="28"/>
        </w:rPr>
        <w:t>о</w:t>
      </w:r>
      <w:r w:rsidR="00A511FA" w:rsidRPr="007157DF">
        <w:rPr>
          <w:rFonts w:ascii="Times New Roman" w:hAnsi="Times New Roman"/>
          <w:sz w:val="28"/>
          <w:szCs w:val="28"/>
        </w:rPr>
        <w:t>управления</w:t>
      </w:r>
      <w:r w:rsidR="002D677F">
        <w:rPr>
          <w:rFonts w:ascii="Times New Roman" w:hAnsi="Times New Roman"/>
          <w:sz w:val="28"/>
          <w:szCs w:val="28"/>
        </w:rPr>
        <w:t>.</w:t>
      </w:r>
    </w:p>
    <w:p w:rsidR="00DB4405" w:rsidRDefault="00DB4405" w:rsidP="00C35773">
      <w:pPr>
        <w:rPr>
          <w:rFonts w:ascii="Times New Roman" w:hAnsi="Times New Roman"/>
          <w:sz w:val="28"/>
          <w:szCs w:val="28"/>
        </w:rPr>
      </w:pPr>
    </w:p>
    <w:p w:rsidR="00AC4D40" w:rsidRDefault="00DB4405" w:rsidP="00B96DE6">
      <w:pPr>
        <w:ind w:firstLine="708"/>
        <w:jc w:val="both"/>
        <w:rPr>
          <w:rFonts w:ascii="Times New Roman" w:hAnsi="Times New Roman"/>
          <w:color w:val="000000"/>
          <w:sz w:val="28"/>
          <w:szCs w:val="28"/>
        </w:rPr>
      </w:pPr>
      <w:r>
        <w:rPr>
          <w:rFonts w:ascii="Times New Roman" w:hAnsi="Times New Roman"/>
          <w:sz w:val="28"/>
          <w:szCs w:val="28"/>
        </w:rPr>
        <w:t xml:space="preserve">2. </w:t>
      </w:r>
      <w:r w:rsidR="00B96DE6" w:rsidRPr="00BD0945">
        <w:rPr>
          <w:rFonts w:ascii="Times New Roman" w:hAnsi="Times New Roman"/>
          <w:color w:val="000000"/>
          <w:sz w:val="28"/>
          <w:szCs w:val="28"/>
        </w:rPr>
        <w:t xml:space="preserve">Настоящее </w:t>
      </w:r>
      <w:r w:rsidR="00B96DE6">
        <w:rPr>
          <w:rFonts w:ascii="Times New Roman" w:hAnsi="Times New Roman"/>
          <w:color w:val="000000"/>
          <w:sz w:val="28"/>
          <w:szCs w:val="28"/>
        </w:rPr>
        <w:t>п</w:t>
      </w:r>
      <w:r w:rsidR="00B96DE6" w:rsidRPr="00BD0945">
        <w:rPr>
          <w:rFonts w:ascii="Times New Roman" w:hAnsi="Times New Roman"/>
          <w:color w:val="000000"/>
          <w:sz w:val="28"/>
          <w:szCs w:val="28"/>
        </w:rPr>
        <w:t xml:space="preserve">остановление подлежит </w:t>
      </w:r>
      <w:r w:rsidR="00B96DE6" w:rsidRPr="00D627FB">
        <w:rPr>
          <w:rFonts w:ascii="Times New Roman" w:hAnsi="Times New Roman"/>
          <w:color w:val="000000"/>
          <w:sz w:val="28"/>
          <w:szCs w:val="28"/>
        </w:rPr>
        <w:t>опубликованию в газете «Крайний Север»</w:t>
      </w:r>
      <w:r w:rsidR="00B96DE6">
        <w:rPr>
          <w:rFonts w:ascii="Times New Roman" w:hAnsi="Times New Roman"/>
          <w:color w:val="000000"/>
          <w:sz w:val="28"/>
          <w:szCs w:val="28"/>
        </w:rPr>
        <w:t xml:space="preserve">, размещению </w:t>
      </w:r>
      <w:r w:rsidR="00B96DE6" w:rsidRPr="00376E21">
        <w:rPr>
          <w:rFonts w:ascii="Times New Roman" w:hAnsi="Times New Roman"/>
          <w:color w:val="000000"/>
          <w:sz w:val="28"/>
          <w:szCs w:val="28"/>
        </w:rPr>
        <w:t xml:space="preserve">на </w:t>
      </w:r>
      <w:r w:rsidR="00B96DE6">
        <w:rPr>
          <w:rFonts w:ascii="Times New Roman" w:hAnsi="Times New Roman"/>
          <w:color w:val="000000"/>
          <w:sz w:val="28"/>
          <w:szCs w:val="28"/>
        </w:rPr>
        <w:t>официальном информационно-правовом ресурсе город</w:t>
      </w:r>
    </w:p>
    <w:p w:rsidR="00AC4D40" w:rsidRDefault="00AC4D40" w:rsidP="00AC4D40">
      <w:pPr>
        <w:jc w:val="both"/>
        <w:rPr>
          <w:rFonts w:ascii="Times New Roman" w:hAnsi="Times New Roman"/>
          <w:color w:val="000000"/>
          <w:sz w:val="28"/>
          <w:szCs w:val="28"/>
        </w:rPr>
      </w:pPr>
    </w:p>
    <w:p w:rsidR="00AC4D40" w:rsidRDefault="00AC4D40" w:rsidP="00AC4D40">
      <w:pPr>
        <w:jc w:val="both"/>
        <w:rPr>
          <w:rFonts w:ascii="Times New Roman" w:hAnsi="Times New Roman"/>
          <w:color w:val="000000"/>
          <w:sz w:val="28"/>
          <w:szCs w:val="28"/>
        </w:rPr>
      </w:pPr>
    </w:p>
    <w:p w:rsidR="00AC4D40" w:rsidRDefault="00AC4D40" w:rsidP="00AC4D40">
      <w:pPr>
        <w:jc w:val="both"/>
        <w:rPr>
          <w:rFonts w:ascii="Times New Roman" w:hAnsi="Times New Roman"/>
          <w:color w:val="000000"/>
          <w:sz w:val="28"/>
          <w:szCs w:val="28"/>
        </w:rPr>
      </w:pPr>
    </w:p>
    <w:p w:rsidR="00AC4D40" w:rsidRDefault="00AC4D40" w:rsidP="00AC4D40">
      <w:pPr>
        <w:jc w:val="both"/>
        <w:rPr>
          <w:rFonts w:ascii="Times New Roman" w:hAnsi="Times New Roman"/>
          <w:color w:val="000000"/>
          <w:sz w:val="28"/>
          <w:szCs w:val="28"/>
        </w:rPr>
      </w:pPr>
    </w:p>
    <w:p w:rsidR="00AC4D40" w:rsidRDefault="00AC4D40" w:rsidP="00AC4D40">
      <w:pPr>
        <w:jc w:val="center"/>
        <w:rPr>
          <w:rFonts w:ascii="Times New Roman" w:hAnsi="Times New Roman"/>
          <w:color w:val="000000"/>
          <w:sz w:val="28"/>
          <w:szCs w:val="28"/>
        </w:rPr>
      </w:pPr>
      <w:r>
        <w:rPr>
          <w:rFonts w:ascii="Times New Roman" w:hAnsi="Times New Roman"/>
          <w:color w:val="000000"/>
          <w:sz w:val="28"/>
          <w:szCs w:val="28"/>
        </w:rPr>
        <w:t>2</w:t>
      </w:r>
    </w:p>
    <w:p w:rsidR="00AC4D40" w:rsidRDefault="00AC4D40" w:rsidP="00AC4D40">
      <w:pPr>
        <w:jc w:val="center"/>
        <w:rPr>
          <w:rFonts w:ascii="Times New Roman" w:hAnsi="Times New Roman"/>
          <w:color w:val="000000"/>
          <w:sz w:val="28"/>
          <w:szCs w:val="28"/>
        </w:rPr>
      </w:pPr>
    </w:p>
    <w:p w:rsidR="00C83E9E" w:rsidRDefault="00B96DE6" w:rsidP="00AC4D40">
      <w:pPr>
        <w:jc w:val="both"/>
        <w:rPr>
          <w:rFonts w:ascii="Times New Roman" w:hAnsi="Times New Roman"/>
          <w:color w:val="000000"/>
          <w:sz w:val="28"/>
          <w:szCs w:val="28"/>
        </w:rPr>
      </w:pPr>
      <w:proofErr w:type="spellStart"/>
      <w:r>
        <w:rPr>
          <w:rFonts w:ascii="Times New Roman" w:hAnsi="Times New Roman"/>
          <w:color w:val="000000"/>
          <w:sz w:val="28"/>
          <w:szCs w:val="28"/>
        </w:rPr>
        <w:t>ского</w:t>
      </w:r>
      <w:proofErr w:type="spellEnd"/>
      <w:r>
        <w:rPr>
          <w:rFonts w:ascii="Times New Roman" w:hAnsi="Times New Roman"/>
          <w:color w:val="000000"/>
          <w:sz w:val="28"/>
          <w:szCs w:val="28"/>
        </w:rPr>
        <w:t xml:space="preserve"> округа Анадырь </w:t>
      </w:r>
      <w:hyperlink r:id="rId9" w:history="1">
        <w:r w:rsidRPr="00376E21">
          <w:rPr>
            <w:rFonts w:ascii="Times New Roman" w:hAnsi="Times New Roman"/>
            <w:color w:val="000000"/>
            <w:sz w:val="28"/>
            <w:szCs w:val="28"/>
          </w:rPr>
          <w:t>www.novomariinsk.ru</w:t>
        </w:r>
      </w:hyperlink>
      <w:r w:rsidRPr="00BD0945">
        <w:rPr>
          <w:rFonts w:ascii="Times New Roman" w:hAnsi="Times New Roman"/>
          <w:color w:val="000000"/>
          <w:sz w:val="28"/>
          <w:szCs w:val="28"/>
        </w:rPr>
        <w:t xml:space="preserve"> и вступает в силу со дня его подп</w:t>
      </w:r>
      <w:r w:rsidRPr="00BD0945">
        <w:rPr>
          <w:rFonts w:ascii="Times New Roman" w:hAnsi="Times New Roman"/>
          <w:color w:val="000000"/>
          <w:sz w:val="28"/>
          <w:szCs w:val="28"/>
        </w:rPr>
        <w:t>и</w:t>
      </w:r>
      <w:r w:rsidRPr="00BD0945">
        <w:rPr>
          <w:rFonts w:ascii="Times New Roman" w:hAnsi="Times New Roman"/>
          <w:color w:val="000000"/>
          <w:sz w:val="28"/>
          <w:szCs w:val="28"/>
        </w:rPr>
        <w:t>сания.</w:t>
      </w:r>
    </w:p>
    <w:p w:rsidR="00C83E9E" w:rsidRDefault="00C83E9E" w:rsidP="00AC4D40">
      <w:pPr>
        <w:rPr>
          <w:rFonts w:ascii="Times New Roman" w:hAnsi="Times New Roman"/>
          <w:sz w:val="28"/>
          <w:szCs w:val="28"/>
        </w:rPr>
      </w:pPr>
    </w:p>
    <w:p w:rsidR="00DB4405" w:rsidRDefault="00C83E9E" w:rsidP="00781C2C">
      <w:pPr>
        <w:ind w:firstLine="708"/>
        <w:jc w:val="both"/>
        <w:rPr>
          <w:rFonts w:ascii="Times New Roman" w:hAnsi="Times New Roman"/>
          <w:sz w:val="28"/>
          <w:szCs w:val="28"/>
        </w:rPr>
      </w:pPr>
      <w:r>
        <w:rPr>
          <w:rFonts w:ascii="Times New Roman" w:hAnsi="Times New Roman"/>
          <w:sz w:val="28"/>
          <w:szCs w:val="28"/>
        </w:rPr>
        <w:t xml:space="preserve">3. </w:t>
      </w:r>
      <w:proofErr w:type="gramStart"/>
      <w:r w:rsidR="00E403D9" w:rsidRPr="00F2444F">
        <w:rPr>
          <w:rFonts w:ascii="Times New Roman" w:hAnsi="Times New Roman"/>
          <w:sz w:val="28"/>
          <w:szCs w:val="28"/>
        </w:rPr>
        <w:t>Контроль за</w:t>
      </w:r>
      <w:proofErr w:type="gramEnd"/>
      <w:r w:rsidR="00E403D9" w:rsidRPr="00F2444F">
        <w:rPr>
          <w:rFonts w:ascii="Times New Roman" w:hAnsi="Times New Roman"/>
          <w:sz w:val="28"/>
          <w:szCs w:val="28"/>
        </w:rPr>
        <w:t xml:space="preserve"> исполнением настоящего постановления возложить на з</w:t>
      </w:r>
      <w:r w:rsidR="00E403D9" w:rsidRPr="00F2444F">
        <w:rPr>
          <w:rFonts w:ascii="Times New Roman" w:hAnsi="Times New Roman"/>
          <w:sz w:val="28"/>
          <w:szCs w:val="28"/>
        </w:rPr>
        <w:t>а</w:t>
      </w:r>
      <w:r w:rsidR="00E403D9" w:rsidRPr="00F2444F">
        <w:rPr>
          <w:rFonts w:ascii="Times New Roman" w:hAnsi="Times New Roman"/>
          <w:sz w:val="28"/>
          <w:szCs w:val="28"/>
        </w:rPr>
        <w:t>местителя Главы Администрации городского округа Анадырь - начальника Управления финансов, экономики и имущественных отношений Администр</w:t>
      </w:r>
      <w:r w:rsidR="00E403D9" w:rsidRPr="00F2444F">
        <w:rPr>
          <w:rFonts w:ascii="Times New Roman" w:hAnsi="Times New Roman"/>
          <w:sz w:val="28"/>
          <w:szCs w:val="28"/>
        </w:rPr>
        <w:t>а</w:t>
      </w:r>
      <w:r w:rsidR="00E403D9" w:rsidRPr="00F2444F">
        <w:rPr>
          <w:rFonts w:ascii="Times New Roman" w:hAnsi="Times New Roman"/>
          <w:sz w:val="28"/>
          <w:szCs w:val="28"/>
        </w:rPr>
        <w:t xml:space="preserve">ции городского округа Анадырь </w:t>
      </w:r>
      <w:proofErr w:type="spellStart"/>
      <w:r w:rsidR="00E403D9" w:rsidRPr="00F2444F">
        <w:rPr>
          <w:rFonts w:ascii="Times New Roman" w:hAnsi="Times New Roman"/>
          <w:sz w:val="28"/>
          <w:szCs w:val="28"/>
        </w:rPr>
        <w:t>Тюнягину</w:t>
      </w:r>
      <w:proofErr w:type="spellEnd"/>
      <w:r w:rsidR="00E403D9" w:rsidRPr="00F2444F">
        <w:rPr>
          <w:rFonts w:ascii="Times New Roman" w:hAnsi="Times New Roman"/>
          <w:sz w:val="28"/>
          <w:szCs w:val="28"/>
        </w:rPr>
        <w:t xml:space="preserve"> Ю.И.</w:t>
      </w:r>
    </w:p>
    <w:p w:rsidR="00051C02" w:rsidRDefault="00051C02" w:rsidP="00781C2C">
      <w:pPr>
        <w:ind w:firstLine="708"/>
        <w:jc w:val="both"/>
        <w:rPr>
          <w:rFonts w:ascii="Times New Roman" w:hAnsi="Times New Roman"/>
          <w:sz w:val="28"/>
          <w:szCs w:val="28"/>
        </w:rPr>
      </w:pPr>
    </w:p>
    <w:p w:rsidR="00051C02" w:rsidRDefault="00051C02" w:rsidP="00781C2C">
      <w:pPr>
        <w:ind w:firstLine="708"/>
        <w:jc w:val="both"/>
        <w:rPr>
          <w:rFonts w:ascii="Times New Roman" w:hAnsi="Times New Roman"/>
          <w:sz w:val="28"/>
          <w:szCs w:val="28"/>
        </w:rPr>
      </w:pPr>
    </w:p>
    <w:p w:rsidR="0016733C" w:rsidRPr="009D445C" w:rsidRDefault="0016733C" w:rsidP="00E31050">
      <w:pPr>
        <w:pStyle w:val="a3"/>
        <w:spacing w:after="0"/>
        <w:ind w:left="0"/>
        <w:jc w:val="both"/>
        <w:rPr>
          <w:rFonts w:ascii="Times New Roman" w:hAnsi="Times New Roman"/>
          <w:sz w:val="28"/>
          <w:szCs w:val="28"/>
        </w:rPr>
      </w:pPr>
    </w:p>
    <w:p w:rsidR="00183101" w:rsidRPr="009D445C" w:rsidRDefault="00183101" w:rsidP="00183101">
      <w:pPr>
        <w:jc w:val="both"/>
        <w:rPr>
          <w:rFonts w:ascii="Times New Roman" w:hAnsi="Times New Roman"/>
          <w:sz w:val="28"/>
          <w:szCs w:val="28"/>
        </w:rPr>
      </w:pPr>
      <w:r w:rsidRPr="009D445C">
        <w:rPr>
          <w:rFonts w:ascii="Times New Roman" w:hAnsi="Times New Roman"/>
          <w:sz w:val="28"/>
          <w:szCs w:val="28"/>
        </w:rPr>
        <w:t>Глав</w:t>
      </w:r>
      <w:r w:rsidR="00852276">
        <w:rPr>
          <w:rFonts w:ascii="Times New Roman" w:hAnsi="Times New Roman"/>
          <w:sz w:val="28"/>
          <w:szCs w:val="28"/>
        </w:rPr>
        <w:t>а</w:t>
      </w:r>
      <w:r w:rsidRPr="009D445C">
        <w:rPr>
          <w:rFonts w:ascii="Times New Roman" w:hAnsi="Times New Roman"/>
          <w:sz w:val="28"/>
          <w:szCs w:val="28"/>
        </w:rPr>
        <w:t xml:space="preserve"> Администрации                                                         </w:t>
      </w:r>
      <w:r w:rsidR="00852276">
        <w:rPr>
          <w:rFonts w:ascii="Times New Roman" w:hAnsi="Times New Roman"/>
          <w:sz w:val="28"/>
          <w:szCs w:val="28"/>
        </w:rPr>
        <w:t xml:space="preserve">    И.В. Давиденко</w:t>
      </w:r>
    </w:p>
    <w:p w:rsidR="00183101" w:rsidRPr="009D445C" w:rsidRDefault="00183101" w:rsidP="00183101">
      <w:pPr>
        <w:ind w:right="-1" w:firstLine="720"/>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Pr="009D445C" w:rsidRDefault="00183101" w:rsidP="00183101">
      <w:pPr>
        <w:ind w:right="-1"/>
        <w:jc w:val="both"/>
        <w:rPr>
          <w:rFonts w:ascii="Times New Roman" w:hAnsi="Times New Roman"/>
          <w:sz w:val="28"/>
          <w:szCs w:val="28"/>
        </w:rPr>
      </w:pPr>
    </w:p>
    <w:p w:rsidR="00183101" w:rsidRPr="009D445C" w:rsidRDefault="00183101" w:rsidP="00E87543">
      <w:pPr>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FE17A4" w:rsidRDefault="00FE17A4"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C238F8" w:rsidRDefault="00C238F8"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E70EA4" w:rsidRDefault="00E70EA4" w:rsidP="001433EE">
      <w:pPr>
        <w:ind w:right="-1"/>
        <w:jc w:val="both"/>
        <w:rPr>
          <w:rFonts w:ascii="Times New Roman" w:hAnsi="Times New Roman"/>
          <w:b/>
          <w:sz w:val="28"/>
          <w:szCs w:val="28"/>
        </w:rPr>
      </w:pPr>
    </w:p>
    <w:p w:rsidR="00E70EA4" w:rsidRDefault="00E70EA4" w:rsidP="001433EE">
      <w:pPr>
        <w:ind w:right="-1"/>
        <w:jc w:val="both"/>
        <w:rPr>
          <w:rFonts w:ascii="Times New Roman" w:hAnsi="Times New Roman"/>
          <w:b/>
          <w:sz w:val="28"/>
          <w:szCs w:val="28"/>
        </w:rPr>
      </w:pPr>
    </w:p>
    <w:p w:rsidR="00E70EA4" w:rsidRDefault="00E70EA4" w:rsidP="001433EE">
      <w:pPr>
        <w:ind w:right="-1"/>
        <w:jc w:val="both"/>
        <w:rPr>
          <w:rFonts w:ascii="Times New Roman" w:hAnsi="Times New Roman"/>
          <w:b/>
          <w:sz w:val="28"/>
          <w:szCs w:val="28"/>
        </w:rPr>
      </w:pPr>
    </w:p>
    <w:p w:rsidR="00E70EA4" w:rsidRDefault="00E70EA4" w:rsidP="001433EE">
      <w:pPr>
        <w:ind w:right="-1"/>
        <w:jc w:val="both"/>
        <w:rPr>
          <w:rFonts w:ascii="Times New Roman" w:hAnsi="Times New Roman"/>
          <w:b/>
          <w:sz w:val="28"/>
          <w:szCs w:val="28"/>
        </w:rPr>
      </w:pPr>
    </w:p>
    <w:p w:rsidR="00E70EA4" w:rsidRDefault="00E70EA4" w:rsidP="001433EE">
      <w:pPr>
        <w:ind w:right="-1"/>
        <w:jc w:val="both"/>
        <w:rPr>
          <w:rFonts w:ascii="Times New Roman" w:hAnsi="Times New Roman"/>
          <w:b/>
          <w:sz w:val="28"/>
          <w:szCs w:val="28"/>
        </w:rPr>
      </w:pPr>
      <w:bookmarkStart w:id="0" w:name="_GoBack"/>
      <w:bookmarkEnd w:id="0"/>
    </w:p>
    <w:p w:rsidR="00E403D9" w:rsidRDefault="00E403D9" w:rsidP="001433EE">
      <w:pPr>
        <w:ind w:right="-1"/>
        <w:jc w:val="both"/>
        <w:rPr>
          <w:rFonts w:ascii="Times New Roman" w:hAnsi="Times New Roman"/>
          <w:b/>
          <w:sz w:val="28"/>
          <w:szCs w:val="28"/>
        </w:rPr>
      </w:pPr>
    </w:p>
    <w:tbl>
      <w:tblPr>
        <w:tblStyle w:val="a5"/>
        <w:tblW w:w="4678" w:type="dxa"/>
        <w:tblInd w:w="5245" w:type="dxa"/>
        <w:tblLook w:val="04A0"/>
      </w:tblPr>
      <w:tblGrid>
        <w:gridCol w:w="4678"/>
      </w:tblGrid>
      <w:tr w:rsidR="00AD7A55" w:rsidRPr="00BE2796" w:rsidTr="007A3617">
        <w:trPr>
          <w:trHeight w:val="2097"/>
        </w:trPr>
        <w:tc>
          <w:tcPr>
            <w:tcW w:w="4678" w:type="dxa"/>
            <w:tcBorders>
              <w:top w:val="nil"/>
              <w:left w:val="nil"/>
              <w:bottom w:val="nil"/>
              <w:right w:val="nil"/>
            </w:tcBorders>
          </w:tcPr>
          <w:p w:rsidR="00115896" w:rsidRPr="00BE2796" w:rsidRDefault="00115896" w:rsidP="00AD7A55">
            <w:pPr>
              <w:ind w:right="-1"/>
              <w:jc w:val="center"/>
              <w:rPr>
                <w:rFonts w:ascii="Times New Roman" w:hAnsi="Times New Roman"/>
                <w:sz w:val="28"/>
                <w:szCs w:val="28"/>
              </w:rPr>
            </w:pPr>
          </w:p>
          <w:p w:rsidR="0070006B" w:rsidRPr="00BE2796" w:rsidRDefault="0070006B" w:rsidP="00AD7A55">
            <w:pPr>
              <w:ind w:right="-1"/>
              <w:jc w:val="center"/>
              <w:rPr>
                <w:rFonts w:ascii="Times New Roman" w:hAnsi="Times New Roman"/>
                <w:sz w:val="28"/>
                <w:szCs w:val="28"/>
              </w:rPr>
            </w:pPr>
          </w:p>
          <w:p w:rsidR="00AD7A55" w:rsidRPr="00BE2796" w:rsidRDefault="00AD7A55" w:rsidP="00AD7A55">
            <w:pPr>
              <w:ind w:right="-1"/>
              <w:jc w:val="center"/>
              <w:rPr>
                <w:rFonts w:ascii="Times New Roman" w:hAnsi="Times New Roman"/>
                <w:sz w:val="28"/>
                <w:szCs w:val="28"/>
              </w:rPr>
            </w:pPr>
            <w:r w:rsidRPr="00BE2796">
              <w:rPr>
                <w:rFonts w:ascii="Times New Roman" w:hAnsi="Times New Roman"/>
                <w:sz w:val="28"/>
                <w:szCs w:val="28"/>
              </w:rPr>
              <w:t>ПРИЛОЖЕНИЕ</w:t>
            </w:r>
          </w:p>
          <w:p w:rsidR="00AD7A55" w:rsidRPr="00BE2796" w:rsidRDefault="00AD7A55" w:rsidP="00AD7A55">
            <w:pPr>
              <w:ind w:right="-1"/>
              <w:jc w:val="center"/>
              <w:rPr>
                <w:rFonts w:ascii="Times New Roman" w:hAnsi="Times New Roman"/>
                <w:sz w:val="28"/>
                <w:szCs w:val="28"/>
              </w:rPr>
            </w:pPr>
            <w:r w:rsidRPr="00BE2796">
              <w:rPr>
                <w:rFonts w:ascii="Times New Roman" w:hAnsi="Times New Roman"/>
                <w:sz w:val="28"/>
                <w:szCs w:val="28"/>
              </w:rPr>
              <w:t>к постановлению Администрации городского округа Анадырь</w:t>
            </w:r>
          </w:p>
          <w:p w:rsidR="00C71776" w:rsidRPr="00BE2796" w:rsidRDefault="00C71776" w:rsidP="00115896">
            <w:pPr>
              <w:ind w:right="-1"/>
              <w:rPr>
                <w:rFonts w:ascii="Times New Roman" w:hAnsi="Times New Roman"/>
                <w:sz w:val="28"/>
                <w:szCs w:val="28"/>
              </w:rPr>
            </w:pPr>
          </w:p>
          <w:p w:rsidR="00AD7A55" w:rsidRPr="00BE2796" w:rsidRDefault="00C71776" w:rsidP="00656345">
            <w:pPr>
              <w:ind w:right="-1"/>
              <w:jc w:val="center"/>
              <w:rPr>
                <w:rFonts w:ascii="Times New Roman" w:hAnsi="Times New Roman"/>
                <w:sz w:val="28"/>
                <w:szCs w:val="28"/>
              </w:rPr>
            </w:pPr>
            <w:r w:rsidRPr="00BE2796">
              <w:rPr>
                <w:rFonts w:ascii="Times New Roman" w:hAnsi="Times New Roman"/>
                <w:sz w:val="28"/>
                <w:szCs w:val="28"/>
              </w:rPr>
              <w:t>от</w:t>
            </w:r>
            <w:r w:rsidR="00067856">
              <w:rPr>
                <w:rFonts w:ascii="Times New Roman" w:hAnsi="Times New Roman"/>
                <w:sz w:val="28"/>
                <w:szCs w:val="28"/>
                <w:u w:val="single"/>
              </w:rPr>
              <w:t xml:space="preserve"> </w:t>
            </w:r>
            <w:r w:rsidR="00656345" w:rsidRPr="00656345">
              <w:rPr>
                <w:rFonts w:ascii="Times New Roman" w:hAnsi="Times New Roman"/>
                <w:sz w:val="28"/>
                <w:szCs w:val="28"/>
              </w:rPr>
              <w:t>_________</w:t>
            </w:r>
            <w:r w:rsidR="00067856" w:rsidRPr="00656345">
              <w:rPr>
                <w:rFonts w:ascii="Times New Roman" w:hAnsi="Times New Roman"/>
                <w:sz w:val="28"/>
                <w:szCs w:val="28"/>
              </w:rPr>
              <w:t xml:space="preserve"> </w:t>
            </w:r>
            <w:r w:rsidRPr="00656345">
              <w:rPr>
                <w:rFonts w:ascii="Times New Roman" w:hAnsi="Times New Roman"/>
                <w:sz w:val="28"/>
                <w:szCs w:val="28"/>
              </w:rPr>
              <w:t xml:space="preserve">№ </w:t>
            </w:r>
            <w:r w:rsidR="00656345" w:rsidRPr="00656345">
              <w:rPr>
                <w:rFonts w:ascii="Times New Roman" w:hAnsi="Times New Roman"/>
                <w:sz w:val="28"/>
                <w:szCs w:val="28"/>
              </w:rPr>
              <w:t>_____</w:t>
            </w:r>
          </w:p>
        </w:tc>
      </w:tr>
    </w:tbl>
    <w:p w:rsidR="006378E7" w:rsidRDefault="006378E7" w:rsidP="00CF5D94">
      <w:pPr>
        <w:ind w:right="-1"/>
        <w:rPr>
          <w:rFonts w:ascii="Times New Roman" w:hAnsi="Times New Roman"/>
          <w:b/>
          <w:sz w:val="28"/>
          <w:szCs w:val="28"/>
        </w:rPr>
      </w:pPr>
    </w:p>
    <w:p w:rsidR="000522E8" w:rsidRDefault="000522E8" w:rsidP="00CF5D94">
      <w:pPr>
        <w:ind w:right="-1"/>
        <w:rPr>
          <w:rFonts w:ascii="Times New Roman" w:hAnsi="Times New Roman"/>
          <w:b/>
          <w:sz w:val="28"/>
          <w:szCs w:val="28"/>
        </w:rPr>
      </w:pPr>
    </w:p>
    <w:p w:rsidR="00787A68" w:rsidRPr="00BE2796" w:rsidRDefault="00787A68" w:rsidP="00CF5D94">
      <w:pPr>
        <w:ind w:right="-1"/>
        <w:rPr>
          <w:rFonts w:ascii="Times New Roman" w:hAnsi="Times New Roman"/>
          <w:b/>
          <w:sz w:val="28"/>
          <w:szCs w:val="28"/>
        </w:rPr>
      </w:pPr>
    </w:p>
    <w:p w:rsidR="004A5F40" w:rsidRPr="00787A68" w:rsidRDefault="008A5016" w:rsidP="006378E7">
      <w:pPr>
        <w:jc w:val="center"/>
        <w:rPr>
          <w:rFonts w:ascii="Times New Roman" w:hAnsi="Times New Roman"/>
          <w:b/>
          <w:sz w:val="28"/>
          <w:szCs w:val="28"/>
        </w:rPr>
      </w:pPr>
      <w:r w:rsidRPr="00787A68">
        <w:rPr>
          <w:rFonts w:ascii="Times New Roman" w:hAnsi="Times New Roman"/>
          <w:b/>
          <w:sz w:val="28"/>
          <w:szCs w:val="28"/>
        </w:rPr>
        <w:t>Поряд</w:t>
      </w:r>
      <w:r w:rsidR="003E7ADF" w:rsidRPr="00787A68">
        <w:rPr>
          <w:rFonts w:ascii="Times New Roman" w:hAnsi="Times New Roman"/>
          <w:b/>
          <w:color w:val="0000FF"/>
          <w:sz w:val="28"/>
          <w:szCs w:val="28"/>
        </w:rPr>
        <w:t>ок</w:t>
      </w:r>
      <w:r w:rsidRPr="00787A68">
        <w:rPr>
          <w:rFonts w:ascii="Times New Roman" w:hAnsi="Times New Roman"/>
          <w:b/>
          <w:sz w:val="28"/>
          <w:szCs w:val="28"/>
        </w:rPr>
        <w:t xml:space="preserve"> по регистрации договоров аренды</w:t>
      </w:r>
    </w:p>
    <w:p w:rsidR="000522E8" w:rsidRPr="00787A68" w:rsidRDefault="008A5016" w:rsidP="002B54F3">
      <w:pPr>
        <w:jc w:val="center"/>
        <w:rPr>
          <w:rFonts w:ascii="Times New Roman" w:hAnsi="Times New Roman"/>
          <w:b/>
          <w:sz w:val="28"/>
          <w:szCs w:val="28"/>
        </w:rPr>
      </w:pPr>
      <w:r w:rsidRPr="00787A68">
        <w:rPr>
          <w:rFonts w:ascii="Times New Roman" w:hAnsi="Times New Roman"/>
          <w:b/>
          <w:sz w:val="28"/>
          <w:szCs w:val="28"/>
        </w:rPr>
        <w:t xml:space="preserve"> муниципального имущества за счет подачи документов на регистрацию органом местного самоуправления</w:t>
      </w:r>
    </w:p>
    <w:p w:rsidR="002B54F3" w:rsidRPr="00787A68" w:rsidRDefault="002B54F3" w:rsidP="002B54F3">
      <w:pPr>
        <w:jc w:val="center"/>
        <w:rPr>
          <w:rFonts w:ascii="Times New Roman" w:hAnsi="Times New Roman"/>
          <w:b/>
          <w:sz w:val="28"/>
          <w:szCs w:val="28"/>
        </w:rPr>
      </w:pPr>
    </w:p>
    <w:p w:rsidR="00747AD2" w:rsidRPr="00787A68" w:rsidRDefault="00BE2796" w:rsidP="004A5F40">
      <w:pPr>
        <w:numPr>
          <w:ilvl w:val="0"/>
          <w:numId w:val="1"/>
        </w:numPr>
        <w:ind w:left="0" w:firstLine="360"/>
        <w:jc w:val="center"/>
        <w:rPr>
          <w:rFonts w:ascii="Times New Roman" w:hAnsi="Times New Roman"/>
          <w:b/>
          <w:color w:val="000000"/>
          <w:sz w:val="28"/>
          <w:szCs w:val="28"/>
          <w:lang w:val="en-US"/>
        </w:rPr>
      </w:pPr>
      <w:r w:rsidRPr="00787A68">
        <w:rPr>
          <w:rFonts w:ascii="Times New Roman" w:hAnsi="Times New Roman"/>
          <w:b/>
          <w:color w:val="000000"/>
          <w:sz w:val="28"/>
          <w:szCs w:val="28"/>
        </w:rPr>
        <w:t>Общие положения</w:t>
      </w:r>
    </w:p>
    <w:p w:rsidR="000522E8" w:rsidRPr="00787A68" w:rsidRDefault="000522E8" w:rsidP="000522E8">
      <w:pPr>
        <w:ind w:left="360"/>
        <w:rPr>
          <w:rFonts w:ascii="Times New Roman" w:hAnsi="Times New Roman"/>
          <w:b/>
          <w:color w:val="000000"/>
          <w:sz w:val="28"/>
          <w:szCs w:val="28"/>
          <w:lang w:val="en-US"/>
        </w:rPr>
      </w:pPr>
    </w:p>
    <w:p w:rsidR="0036732F" w:rsidRPr="00787A68" w:rsidRDefault="00747AD2" w:rsidP="00747AD2">
      <w:pPr>
        <w:ind w:firstLine="708"/>
        <w:jc w:val="both"/>
        <w:rPr>
          <w:rFonts w:ascii="Times New Roman" w:hAnsi="Times New Roman"/>
          <w:sz w:val="28"/>
          <w:szCs w:val="28"/>
        </w:rPr>
      </w:pPr>
      <w:r w:rsidRPr="00787A68">
        <w:rPr>
          <w:rFonts w:ascii="Times New Roman" w:hAnsi="Times New Roman"/>
          <w:sz w:val="28"/>
          <w:szCs w:val="28"/>
        </w:rPr>
        <w:t>Настоящий Порядок по регистрации договоров аренды муниципального имущества за счет подачи документов на регистрацию органом местного сам</w:t>
      </w:r>
      <w:r w:rsidRPr="00787A68">
        <w:rPr>
          <w:rFonts w:ascii="Times New Roman" w:hAnsi="Times New Roman"/>
          <w:sz w:val="28"/>
          <w:szCs w:val="28"/>
        </w:rPr>
        <w:t>о</w:t>
      </w:r>
      <w:r w:rsidRPr="00787A68">
        <w:rPr>
          <w:rFonts w:ascii="Times New Roman" w:hAnsi="Times New Roman"/>
          <w:sz w:val="28"/>
          <w:szCs w:val="28"/>
        </w:rPr>
        <w:t xml:space="preserve">управления разработан на основании и в соответствии </w:t>
      </w:r>
      <w:proofErr w:type="gramStart"/>
      <w:r w:rsidRPr="00787A68">
        <w:rPr>
          <w:rFonts w:ascii="Times New Roman" w:hAnsi="Times New Roman"/>
          <w:sz w:val="28"/>
          <w:szCs w:val="28"/>
        </w:rPr>
        <w:t>с</w:t>
      </w:r>
      <w:proofErr w:type="gramEnd"/>
      <w:r w:rsidR="0036732F" w:rsidRPr="00787A68">
        <w:rPr>
          <w:rFonts w:ascii="Times New Roman" w:hAnsi="Times New Roman"/>
          <w:sz w:val="28"/>
          <w:szCs w:val="28"/>
        </w:rPr>
        <w:t>:</w:t>
      </w:r>
    </w:p>
    <w:p w:rsidR="007E46E8" w:rsidRPr="003026EE" w:rsidRDefault="007E46E8" w:rsidP="007E46E8">
      <w:pPr>
        <w:ind w:firstLine="708"/>
        <w:jc w:val="both"/>
        <w:rPr>
          <w:rFonts w:ascii="Times New Roman" w:hAnsi="Times New Roman"/>
          <w:sz w:val="28"/>
          <w:szCs w:val="28"/>
        </w:rPr>
      </w:pPr>
      <w:r w:rsidRPr="00787A68">
        <w:rPr>
          <w:rFonts w:ascii="Times New Roman" w:hAnsi="Times New Roman"/>
          <w:sz w:val="28"/>
          <w:szCs w:val="28"/>
        </w:rPr>
        <w:t>- Налоговы</w:t>
      </w:r>
      <w:r w:rsidR="003026EE">
        <w:rPr>
          <w:rFonts w:ascii="Times New Roman" w:hAnsi="Times New Roman"/>
          <w:sz w:val="28"/>
          <w:szCs w:val="28"/>
        </w:rPr>
        <w:t>м кодексом Российской Федерации</w:t>
      </w:r>
      <w:r w:rsidR="003026EE" w:rsidRPr="003026EE">
        <w:rPr>
          <w:rFonts w:ascii="Times New Roman" w:hAnsi="Times New Roman"/>
          <w:sz w:val="28"/>
          <w:szCs w:val="28"/>
        </w:rPr>
        <w:t>;</w:t>
      </w:r>
    </w:p>
    <w:p w:rsidR="007E46E8" w:rsidRPr="00787A68" w:rsidRDefault="007E46E8" w:rsidP="007E46E8">
      <w:pPr>
        <w:ind w:firstLine="708"/>
        <w:jc w:val="both"/>
        <w:rPr>
          <w:rFonts w:ascii="Times New Roman" w:hAnsi="Times New Roman"/>
          <w:sz w:val="28"/>
          <w:szCs w:val="28"/>
        </w:rPr>
      </w:pPr>
      <w:r w:rsidRPr="00787A68">
        <w:rPr>
          <w:rFonts w:ascii="Times New Roman" w:hAnsi="Times New Roman"/>
          <w:sz w:val="28"/>
          <w:szCs w:val="28"/>
        </w:rPr>
        <w:t xml:space="preserve">- </w:t>
      </w:r>
      <w:proofErr w:type="gramStart"/>
      <w:r w:rsidRPr="00787A68">
        <w:rPr>
          <w:rFonts w:ascii="Times New Roman" w:hAnsi="Times New Roman"/>
          <w:sz w:val="28"/>
          <w:szCs w:val="28"/>
        </w:rPr>
        <w:t>Граждански</w:t>
      </w:r>
      <w:r w:rsidR="003026EE">
        <w:rPr>
          <w:rFonts w:ascii="Times New Roman" w:hAnsi="Times New Roman"/>
          <w:sz w:val="28"/>
          <w:szCs w:val="28"/>
        </w:rPr>
        <w:t>й</w:t>
      </w:r>
      <w:proofErr w:type="gramEnd"/>
      <w:r w:rsidR="003026EE">
        <w:rPr>
          <w:rFonts w:ascii="Times New Roman" w:hAnsi="Times New Roman"/>
          <w:sz w:val="28"/>
          <w:szCs w:val="28"/>
        </w:rPr>
        <w:t xml:space="preserve"> кодексом Российской Федерации;</w:t>
      </w:r>
    </w:p>
    <w:p w:rsidR="0036732F" w:rsidRPr="00787A68" w:rsidRDefault="0036732F" w:rsidP="00747AD2">
      <w:pPr>
        <w:ind w:firstLine="708"/>
        <w:jc w:val="both"/>
        <w:rPr>
          <w:rFonts w:ascii="Times New Roman" w:hAnsi="Times New Roman"/>
          <w:sz w:val="28"/>
          <w:szCs w:val="28"/>
        </w:rPr>
      </w:pPr>
      <w:r w:rsidRPr="00787A68">
        <w:rPr>
          <w:rFonts w:ascii="Times New Roman" w:hAnsi="Times New Roman"/>
          <w:sz w:val="28"/>
          <w:szCs w:val="28"/>
        </w:rPr>
        <w:t>-</w:t>
      </w:r>
      <w:r w:rsidR="00747AD2" w:rsidRPr="00787A68">
        <w:rPr>
          <w:rFonts w:ascii="Times New Roman" w:hAnsi="Times New Roman"/>
          <w:sz w:val="28"/>
          <w:szCs w:val="28"/>
        </w:rPr>
        <w:t xml:space="preserve"> Федеральным законом от 24 июля 2007 года № 209-ФЗ «О развитии м</w:t>
      </w:r>
      <w:r w:rsidR="00747AD2" w:rsidRPr="00787A68">
        <w:rPr>
          <w:rFonts w:ascii="Times New Roman" w:hAnsi="Times New Roman"/>
          <w:sz w:val="28"/>
          <w:szCs w:val="28"/>
        </w:rPr>
        <w:t>а</w:t>
      </w:r>
      <w:r w:rsidR="00747AD2" w:rsidRPr="00787A68">
        <w:rPr>
          <w:rFonts w:ascii="Times New Roman" w:hAnsi="Times New Roman"/>
          <w:sz w:val="28"/>
          <w:szCs w:val="28"/>
        </w:rPr>
        <w:t>лого и среднего предпринимательства в Росси</w:t>
      </w:r>
      <w:r w:rsidR="003026EE">
        <w:rPr>
          <w:rFonts w:ascii="Times New Roman" w:hAnsi="Times New Roman"/>
          <w:sz w:val="28"/>
          <w:szCs w:val="28"/>
        </w:rPr>
        <w:t>йской Федерации»;</w:t>
      </w:r>
    </w:p>
    <w:p w:rsidR="0036732F" w:rsidRPr="00787A68" w:rsidRDefault="0036732F" w:rsidP="00747AD2">
      <w:pPr>
        <w:ind w:firstLine="708"/>
        <w:jc w:val="both"/>
        <w:rPr>
          <w:rFonts w:ascii="Times New Roman" w:hAnsi="Times New Roman"/>
          <w:sz w:val="28"/>
          <w:szCs w:val="28"/>
        </w:rPr>
      </w:pPr>
      <w:r w:rsidRPr="00787A68">
        <w:rPr>
          <w:rFonts w:ascii="Times New Roman" w:hAnsi="Times New Roman"/>
          <w:sz w:val="28"/>
          <w:szCs w:val="28"/>
        </w:rPr>
        <w:t xml:space="preserve">- </w:t>
      </w:r>
      <w:r w:rsidR="00CC3EDC">
        <w:rPr>
          <w:rFonts w:ascii="Times New Roman" w:hAnsi="Times New Roman"/>
          <w:sz w:val="28"/>
          <w:szCs w:val="28"/>
        </w:rPr>
        <w:t xml:space="preserve">Федеральным законом от </w:t>
      </w:r>
      <w:r w:rsidR="00747AD2" w:rsidRPr="00787A68">
        <w:rPr>
          <w:rFonts w:ascii="Times New Roman" w:hAnsi="Times New Roman"/>
          <w:sz w:val="28"/>
          <w:szCs w:val="28"/>
        </w:rPr>
        <w:t>6 октября 2003 года № 131-ФЗ «Об общих принципах организации местного самоуправления в Российской Федерации»</w:t>
      </w:r>
      <w:r w:rsidR="003026EE" w:rsidRPr="003026EE">
        <w:rPr>
          <w:rFonts w:ascii="Times New Roman" w:hAnsi="Times New Roman"/>
          <w:sz w:val="28"/>
          <w:szCs w:val="28"/>
        </w:rPr>
        <w:t>;</w:t>
      </w:r>
    </w:p>
    <w:p w:rsidR="007E46E8" w:rsidRPr="00787A68" w:rsidRDefault="007E46E8" w:rsidP="00747AD2">
      <w:pPr>
        <w:ind w:firstLine="708"/>
        <w:jc w:val="both"/>
        <w:rPr>
          <w:rFonts w:ascii="Times New Roman" w:hAnsi="Times New Roman"/>
          <w:sz w:val="28"/>
          <w:szCs w:val="28"/>
        </w:rPr>
      </w:pPr>
      <w:r w:rsidRPr="00787A68">
        <w:rPr>
          <w:rFonts w:ascii="Times New Roman" w:hAnsi="Times New Roman"/>
          <w:sz w:val="28"/>
          <w:szCs w:val="28"/>
        </w:rPr>
        <w:t>- Федеральным законом от 21</w:t>
      </w:r>
      <w:r w:rsidR="003219B9">
        <w:rPr>
          <w:rFonts w:ascii="Times New Roman" w:hAnsi="Times New Roman"/>
          <w:sz w:val="28"/>
          <w:szCs w:val="28"/>
        </w:rPr>
        <w:t xml:space="preserve"> июля </w:t>
      </w:r>
      <w:r w:rsidRPr="00787A68">
        <w:rPr>
          <w:rFonts w:ascii="Times New Roman" w:hAnsi="Times New Roman"/>
          <w:sz w:val="28"/>
          <w:szCs w:val="28"/>
        </w:rPr>
        <w:t>1997</w:t>
      </w:r>
      <w:r w:rsidR="003219B9">
        <w:rPr>
          <w:rFonts w:ascii="Times New Roman" w:hAnsi="Times New Roman"/>
          <w:sz w:val="28"/>
          <w:szCs w:val="28"/>
        </w:rPr>
        <w:t xml:space="preserve"> года</w:t>
      </w:r>
      <w:r w:rsidRPr="00787A68">
        <w:rPr>
          <w:rFonts w:ascii="Times New Roman" w:hAnsi="Times New Roman"/>
          <w:sz w:val="28"/>
          <w:szCs w:val="28"/>
        </w:rPr>
        <w:t xml:space="preserve"> № 122-ФЗ «О государс</w:t>
      </w:r>
      <w:r w:rsidRPr="00787A68">
        <w:rPr>
          <w:rFonts w:ascii="Times New Roman" w:hAnsi="Times New Roman"/>
          <w:sz w:val="28"/>
          <w:szCs w:val="28"/>
        </w:rPr>
        <w:t>т</w:t>
      </w:r>
      <w:r w:rsidRPr="00787A68">
        <w:rPr>
          <w:rFonts w:ascii="Times New Roman" w:hAnsi="Times New Roman"/>
          <w:sz w:val="28"/>
          <w:szCs w:val="28"/>
        </w:rPr>
        <w:t>венной регистрации прав на недвижимо</w:t>
      </w:r>
      <w:r w:rsidR="003026EE">
        <w:rPr>
          <w:rFonts w:ascii="Times New Roman" w:hAnsi="Times New Roman"/>
          <w:sz w:val="28"/>
          <w:szCs w:val="28"/>
        </w:rPr>
        <w:t>е имущество и сделок с ним»;</w:t>
      </w:r>
    </w:p>
    <w:p w:rsidR="007E46E8" w:rsidRPr="00787A68" w:rsidRDefault="0036732F" w:rsidP="007E46E8">
      <w:pPr>
        <w:ind w:firstLine="708"/>
        <w:jc w:val="both"/>
        <w:rPr>
          <w:rFonts w:ascii="Times New Roman" w:hAnsi="Times New Roman"/>
          <w:sz w:val="28"/>
          <w:szCs w:val="28"/>
        </w:rPr>
      </w:pPr>
      <w:proofErr w:type="gramStart"/>
      <w:r w:rsidRPr="00787A68">
        <w:rPr>
          <w:rFonts w:ascii="Times New Roman" w:hAnsi="Times New Roman"/>
          <w:sz w:val="28"/>
          <w:szCs w:val="28"/>
        </w:rPr>
        <w:t>- Постановлением Администрации городского округа Анадырь от 10 ма</w:t>
      </w:r>
      <w:r w:rsidRPr="00787A68">
        <w:rPr>
          <w:rFonts w:ascii="Times New Roman" w:hAnsi="Times New Roman"/>
          <w:sz w:val="28"/>
          <w:szCs w:val="28"/>
        </w:rPr>
        <w:t>р</w:t>
      </w:r>
      <w:r w:rsidRPr="00787A68">
        <w:rPr>
          <w:rFonts w:ascii="Times New Roman" w:hAnsi="Times New Roman"/>
          <w:sz w:val="28"/>
          <w:szCs w:val="28"/>
        </w:rPr>
        <w:t>та 2016 года № 140 «Об организации работы по внедрению в городском округе Анадырь успешных практик, направленных на создание благоприятного клим</w:t>
      </w:r>
      <w:r w:rsidRPr="00787A68">
        <w:rPr>
          <w:rFonts w:ascii="Times New Roman" w:hAnsi="Times New Roman"/>
          <w:sz w:val="28"/>
          <w:szCs w:val="28"/>
        </w:rPr>
        <w:t>а</w:t>
      </w:r>
      <w:r w:rsidRPr="00787A68">
        <w:rPr>
          <w:rFonts w:ascii="Times New Roman" w:hAnsi="Times New Roman"/>
          <w:sz w:val="28"/>
          <w:szCs w:val="28"/>
        </w:rPr>
        <w:t>та, развитие и поддержку малого и среднего предпринимательства», на основе принципов полноты информации и достаточности мероприятий для внедрения успешных практик в соответствии с методическими указаниями «Порядок мер, направленных на развитие малого и среднего предпринимательства</w:t>
      </w:r>
      <w:proofErr w:type="gramEnd"/>
      <w:r w:rsidRPr="00787A68">
        <w:rPr>
          <w:rFonts w:ascii="Times New Roman" w:hAnsi="Times New Roman"/>
          <w:sz w:val="28"/>
          <w:szCs w:val="28"/>
        </w:rPr>
        <w:t xml:space="preserve"> и снятие административных барьеров в муниципальных образованиях»</w:t>
      </w:r>
      <w:r w:rsidR="003026EE">
        <w:rPr>
          <w:rFonts w:ascii="Times New Roman" w:hAnsi="Times New Roman"/>
          <w:sz w:val="28"/>
          <w:szCs w:val="28"/>
        </w:rPr>
        <w:t>;</w:t>
      </w:r>
    </w:p>
    <w:p w:rsidR="002B1581" w:rsidRPr="00787A68" w:rsidRDefault="002B1581" w:rsidP="007E46E8">
      <w:pPr>
        <w:ind w:firstLine="708"/>
        <w:jc w:val="both"/>
        <w:rPr>
          <w:rFonts w:ascii="Times New Roman" w:hAnsi="Times New Roman"/>
          <w:sz w:val="28"/>
          <w:szCs w:val="28"/>
        </w:rPr>
      </w:pPr>
      <w:r w:rsidRPr="00787A68">
        <w:rPr>
          <w:rFonts w:ascii="Times New Roman" w:hAnsi="Times New Roman"/>
          <w:sz w:val="28"/>
          <w:szCs w:val="28"/>
        </w:rPr>
        <w:t xml:space="preserve">- </w:t>
      </w:r>
      <w:r w:rsidR="00C35773" w:rsidRPr="00787A68">
        <w:rPr>
          <w:rFonts w:ascii="Times New Roman" w:hAnsi="Times New Roman"/>
          <w:sz w:val="28"/>
          <w:szCs w:val="28"/>
        </w:rPr>
        <w:t>Постановлением Администрации городского округа Анадырь от 11 о</w:t>
      </w:r>
      <w:r w:rsidR="00C35773" w:rsidRPr="00787A68">
        <w:rPr>
          <w:rFonts w:ascii="Times New Roman" w:hAnsi="Times New Roman"/>
          <w:sz w:val="28"/>
          <w:szCs w:val="28"/>
        </w:rPr>
        <w:t>к</w:t>
      </w:r>
      <w:r w:rsidR="00C35773" w:rsidRPr="00787A68">
        <w:rPr>
          <w:rFonts w:ascii="Times New Roman" w:hAnsi="Times New Roman"/>
          <w:sz w:val="28"/>
          <w:szCs w:val="28"/>
        </w:rPr>
        <w:t>тября 2012 года № 791 «Об утверждении Административного регламента пр</w:t>
      </w:r>
      <w:r w:rsidR="00C35773" w:rsidRPr="00787A68">
        <w:rPr>
          <w:rFonts w:ascii="Times New Roman" w:hAnsi="Times New Roman"/>
          <w:sz w:val="28"/>
          <w:szCs w:val="28"/>
        </w:rPr>
        <w:t>е</w:t>
      </w:r>
      <w:r w:rsidR="00C35773" w:rsidRPr="00787A68">
        <w:rPr>
          <w:rFonts w:ascii="Times New Roman" w:hAnsi="Times New Roman"/>
          <w:sz w:val="28"/>
          <w:szCs w:val="28"/>
        </w:rPr>
        <w:t>доставления муниципальной услуги «Предоставление муниципального имущ</w:t>
      </w:r>
      <w:r w:rsidR="00C35773" w:rsidRPr="00787A68">
        <w:rPr>
          <w:rFonts w:ascii="Times New Roman" w:hAnsi="Times New Roman"/>
          <w:sz w:val="28"/>
          <w:szCs w:val="28"/>
        </w:rPr>
        <w:t>е</w:t>
      </w:r>
      <w:r w:rsidR="00C35773" w:rsidRPr="00787A68">
        <w:rPr>
          <w:rFonts w:ascii="Times New Roman" w:hAnsi="Times New Roman"/>
          <w:sz w:val="28"/>
          <w:szCs w:val="28"/>
        </w:rPr>
        <w:t>ства городского округа Анадырь в аренду, безвозмездное пользование, и иным договорам, предусматривающим переход пра</w:t>
      </w:r>
      <w:r w:rsidR="003026EE">
        <w:rPr>
          <w:rFonts w:ascii="Times New Roman" w:hAnsi="Times New Roman"/>
          <w:sz w:val="28"/>
          <w:szCs w:val="28"/>
        </w:rPr>
        <w:t>в владения и (или) пользования»;</w:t>
      </w:r>
    </w:p>
    <w:p w:rsidR="009C7CA5" w:rsidRPr="00787A68" w:rsidRDefault="002B54F3" w:rsidP="002B54F3">
      <w:pPr>
        <w:ind w:firstLine="708"/>
        <w:jc w:val="both"/>
        <w:rPr>
          <w:rFonts w:ascii="Times New Roman" w:hAnsi="Times New Roman"/>
          <w:sz w:val="28"/>
          <w:szCs w:val="28"/>
        </w:rPr>
      </w:pPr>
      <w:r w:rsidRPr="00787A68">
        <w:rPr>
          <w:rFonts w:ascii="Times New Roman" w:hAnsi="Times New Roman"/>
          <w:sz w:val="28"/>
          <w:szCs w:val="28"/>
        </w:rPr>
        <w:t>-  Положение</w:t>
      </w:r>
      <w:r w:rsidR="00516CA2" w:rsidRPr="00787A68">
        <w:rPr>
          <w:rFonts w:ascii="Times New Roman" w:hAnsi="Times New Roman"/>
          <w:sz w:val="28"/>
          <w:szCs w:val="28"/>
        </w:rPr>
        <w:t>м</w:t>
      </w:r>
      <w:r w:rsidRPr="00787A68">
        <w:rPr>
          <w:rFonts w:ascii="Times New Roman" w:hAnsi="Times New Roman"/>
          <w:sz w:val="28"/>
          <w:szCs w:val="28"/>
        </w:rPr>
        <w:t xml:space="preserve"> о предоставлении земельных участков в городском округе Анадырь, утвержденн</w:t>
      </w:r>
      <w:r w:rsidR="00CC3EDC" w:rsidRPr="00CC3EDC">
        <w:rPr>
          <w:rFonts w:ascii="Times New Roman" w:hAnsi="Times New Roman"/>
          <w:sz w:val="28"/>
          <w:szCs w:val="28"/>
        </w:rPr>
        <w:t>ым</w:t>
      </w:r>
      <w:r w:rsidR="00CC3EDC">
        <w:rPr>
          <w:rFonts w:ascii="Times New Roman" w:hAnsi="Times New Roman"/>
          <w:sz w:val="28"/>
          <w:szCs w:val="28"/>
        </w:rPr>
        <w:t xml:space="preserve"> Р</w:t>
      </w:r>
      <w:r w:rsidRPr="00787A68">
        <w:rPr>
          <w:rFonts w:ascii="Times New Roman" w:hAnsi="Times New Roman"/>
          <w:sz w:val="28"/>
          <w:szCs w:val="28"/>
        </w:rPr>
        <w:t>ешением Совета депутатов городского округа Ан</w:t>
      </w:r>
      <w:r w:rsidRPr="00787A68">
        <w:rPr>
          <w:rFonts w:ascii="Times New Roman" w:hAnsi="Times New Roman"/>
          <w:sz w:val="28"/>
          <w:szCs w:val="28"/>
        </w:rPr>
        <w:t>а</w:t>
      </w:r>
      <w:r w:rsidRPr="00787A68">
        <w:rPr>
          <w:rFonts w:ascii="Times New Roman" w:hAnsi="Times New Roman"/>
          <w:sz w:val="28"/>
          <w:szCs w:val="28"/>
        </w:rPr>
        <w:t>дырь от 12</w:t>
      </w:r>
      <w:r w:rsidR="003219B9">
        <w:rPr>
          <w:rFonts w:ascii="Times New Roman" w:hAnsi="Times New Roman"/>
          <w:sz w:val="28"/>
          <w:szCs w:val="28"/>
        </w:rPr>
        <w:t xml:space="preserve"> марта </w:t>
      </w:r>
      <w:r w:rsidRPr="00787A68">
        <w:rPr>
          <w:rFonts w:ascii="Times New Roman" w:hAnsi="Times New Roman"/>
          <w:sz w:val="28"/>
          <w:szCs w:val="28"/>
        </w:rPr>
        <w:t>2015г</w:t>
      </w:r>
      <w:r w:rsidR="003219B9">
        <w:rPr>
          <w:rFonts w:ascii="Times New Roman" w:hAnsi="Times New Roman"/>
          <w:sz w:val="28"/>
          <w:szCs w:val="28"/>
        </w:rPr>
        <w:t>ода</w:t>
      </w:r>
      <w:r w:rsidRPr="00787A68">
        <w:rPr>
          <w:rFonts w:ascii="Times New Roman" w:hAnsi="Times New Roman"/>
          <w:sz w:val="28"/>
          <w:szCs w:val="28"/>
        </w:rPr>
        <w:t xml:space="preserve"> № 56.</w:t>
      </w:r>
    </w:p>
    <w:p w:rsidR="002B54F3" w:rsidRPr="00787A68" w:rsidRDefault="002B54F3" w:rsidP="002B54F3">
      <w:pPr>
        <w:ind w:firstLine="708"/>
        <w:jc w:val="both"/>
        <w:rPr>
          <w:rFonts w:ascii="Times New Roman" w:hAnsi="Times New Roman"/>
          <w:sz w:val="28"/>
          <w:szCs w:val="28"/>
        </w:rPr>
      </w:pPr>
    </w:p>
    <w:p w:rsidR="002B1581" w:rsidRPr="00787A68" w:rsidRDefault="009C7CA5" w:rsidP="000522E8">
      <w:pPr>
        <w:pStyle w:val="a8"/>
        <w:numPr>
          <w:ilvl w:val="0"/>
          <w:numId w:val="1"/>
        </w:numPr>
        <w:jc w:val="center"/>
        <w:rPr>
          <w:rFonts w:ascii="Times New Roman" w:hAnsi="Times New Roman"/>
          <w:b/>
          <w:color w:val="000000"/>
          <w:sz w:val="28"/>
          <w:szCs w:val="28"/>
        </w:rPr>
      </w:pPr>
      <w:r w:rsidRPr="00787A68">
        <w:rPr>
          <w:rFonts w:ascii="Times New Roman" w:hAnsi="Times New Roman"/>
          <w:b/>
          <w:color w:val="000000"/>
          <w:sz w:val="28"/>
          <w:szCs w:val="28"/>
        </w:rPr>
        <w:t>Цели</w:t>
      </w:r>
      <w:r w:rsidR="00C35773" w:rsidRPr="00787A68">
        <w:rPr>
          <w:rFonts w:ascii="Times New Roman" w:hAnsi="Times New Roman"/>
          <w:b/>
          <w:color w:val="000000"/>
          <w:sz w:val="28"/>
          <w:szCs w:val="28"/>
        </w:rPr>
        <w:t>, принципы</w:t>
      </w:r>
      <w:r w:rsidRPr="00787A68">
        <w:rPr>
          <w:rFonts w:ascii="Times New Roman" w:hAnsi="Times New Roman"/>
          <w:b/>
          <w:color w:val="000000"/>
          <w:sz w:val="28"/>
          <w:szCs w:val="28"/>
        </w:rPr>
        <w:t xml:space="preserve"> и задачи</w:t>
      </w:r>
    </w:p>
    <w:p w:rsidR="000522E8" w:rsidRPr="00787A68" w:rsidRDefault="000522E8" w:rsidP="000522E8">
      <w:pPr>
        <w:pStyle w:val="a8"/>
        <w:ind w:left="1080"/>
        <w:rPr>
          <w:rFonts w:ascii="Times New Roman" w:hAnsi="Times New Roman"/>
          <w:b/>
          <w:color w:val="000000"/>
          <w:sz w:val="28"/>
          <w:szCs w:val="28"/>
        </w:rPr>
      </w:pPr>
    </w:p>
    <w:p w:rsidR="0036732F" w:rsidRPr="00787A68" w:rsidRDefault="009C7CA5" w:rsidP="00747AD2">
      <w:pPr>
        <w:ind w:firstLine="708"/>
        <w:jc w:val="both"/>
        <w:rPr>
          <w:rFonts w:ascii="Times New Roman" w:hAnsi="Times New Roman"/>
          <w:sz w:val="28"/>
          <w:szCs w:val="28"/>
        </w:rPr>
      </w:pPr>
      <w:r w:rsidRPr="00787A68">
        <w:rPr>
          <w:rFonts w:ascii="Times New Roman" w:hAnsi="Times New Roman"/>
          <w:sz w:val="28"/>
          <w:szCs w:val="28"/>
        </w:rPr>
        <w:t>Главными целями являются</w:t>
      </w:r>
      <w:r w:rsidR="007E46E8" w:rsidRPr="00787A68">
        <w:rPr>
          <w:rFonts w:ascii="Times New Roman" w:hAnsi="Times New Roman"/>
          <w:sz w:val="28"/>
          <w:szCs w:val="28"/>
        </w:rPr>
        <w:t>:</w:t>
      </w:r>
    </w:p>
    <w:p w:rsidR="003219B9" w:rsidRDefault="0036732F" w:rsidP="003219B9">
      <w:pPr>
        <w:ind w:firstLine="708"/>
        <w:jc w:val="both"/>
        <w:rPr>
          <w:rFonts w:ascii="Times New Roman" w:hAnsi="Times New Roman"/>
          <w:sz w:val="28"/>
          <w:szCs w:val="28"/>
        </w:rPr>
      </w:pPr>
      <w:r w:rsidRPr="00787A68">
        <w:rPr>
          <w:rFonts w:ascii="Times New Roman" w:hAnsi="Times New Roman"/>
          <w:sz w:val="28"/>
          <w:szCs w:val="28"/>
        </w:rPr>
        <w:t xml:space="preserve">- </w:t>
      </w:r>
      <w:r w:rsidR="00747AD2" w:rsidRPr="00787A68">
        <w:rPr>
          <w:rFonts w:ascii="Times New Roman" w:hAnsi="Times New Roman"/>
          <w:sz w:val="28"/>
          <w:szCs w:val="28"/>
        </w:rPr>
        <w:t xml:space="preserve"> обеспечени</w:t>
      </w:r>
      <w:r w:rsidRPr="00787A68">
        <w:rPr>
          <w:rFonts w:ascii="Times New Roman" w:hAnsi="Times New Roman"/>
          <w:sz w:val="28"/>
          <w:szCs w:val="28"/>
        </w:rPr>
        <w:t>е</w:t>
      </w:r>
      <w:r w:rsidR="00656345">
        <w:rPr>
          <w:rFonts w:ascii="Times New Roman" w:hAnsi="Times New Roman"/>
          <w:sz w:val="28"/>
          <w:szCs w:val="28"/>
        </w:rPr>
        <w:t xml:space="preserve"> </w:t>
      </w:r>
      <w:r w:rsidR="00747AD2" w:rsidRPr="00787A68">
        <w:rPr>
          <w:rFonts w:ascii="Times New Roman" w:hAnsi="Times New Roman"/>
          <w:sz w:val="28"/>
          <w:szCs w:val="28"/>
        </w:rPr>
        <w:t xml:space="preserve">благоприятного инвестиционного климата в </w:t>
      </w:r>
      <w:proofErr w:type="gramStart"/>
      <w:r w:rsidR="00747AD2" w:rsidRPr="00787A68">
        <w:rPr>
          <w:rFonts w:ascii="Times New Roman" w:hAnsi="Times New Roman"/>
          <w:sz w:val="28"/>
          <w:szCs w:val="28"/>
        </w:rPr>
        <w:t>городском</w:t>
      </w:r>
      <w:proofErr w:type="gramEnd"/>
      <w:r w:rsidR="00747AD2" w:rsidRPr="00787A68">
        <w:rPr>
          <w:rFonts w:ascii="Times New Roman" w:hAnsi="Times New Roman"/>
          <w:sz w:val="28"/>
          <w:szCs w:val="28"/>
        </w:rPr>
        <w:t xml:space="preserve"> </w:t>
      </w:r>
    </w:p>
    <w:p w:rsidR="003219B9" w:rsidRDefault="003219B9" w:rsidP="003219B9">
      <w:pPr>
        <w:jc w:val="both"/>
        <w:rPr>
          <w:rFonts w:ascii="Times New Roman" w:hAnsi="Times New Roman"/>
          <w:sz w:val="28"/>
          <w:szCs w:val="28"/>
        </w:rPr>
      </w:pPr>
    </w:p>
    <w:p w:rsidR="003219B9" w:rsidRDefault="003219B9" w:rsidP="003219B9">
      <w:pPr>
        <w:jc w:val="both"/>
        <w:rPr>
          <w:rFonts w:ascii="Times New Roman" w:hAnsi="Times New Roman"/>
          <w:sz w:val="28"/>
          <w:szCs w:val="28"/>
        </w:rPr>
      </w:pPr>
    </w:p>
    <w:p w:rsidR="003219B9" w:rsidRDefault="003219B9" w:rsidP="003219B9">
      <w:pPr>
        <w:jc w:val="center"/>
        <w:rPr>
          <w:rFonts w:ascii="Times New Roman" w:hAnsi="Times New Roman"/>
          <w:sz w:val="28"/>
          <w:szCs w:val="28"/>
        </w:rPr>
      </w:pPr>
      <w:r>
        <w:rPr>
          <w:rFonts w:ascii="Times New Roman" w:hAnsi="Times New Roman"/>
          <w:sz w:val="28"/>
          <w:szCs w:val="28"/>
        </w:rPr>
        <w:lastRenderedPageBreak/>
        <w:t>2</w:t>
      </w:r>
    </w:p>
    <w:p w:rsidR="003219B9" w:rsidRDefault="003219B9" w:rsidP="003219B9">
      <w:pPr>
        <w:jc w:val="center"/>
        <w:rPr>
          <w:rFonts w:ascii="Times New Roman" w:hAnsi="Times New Roman"/>
          <w:sz w:val="28"/>
          <w:szCs w:val="28"/>
        </w:rPr>
      </w:pPr>
    </w:p>
    <w:p w:rsidR="00787A68" w:rsidRPr="00787A68" w:rsidRDefault="00747AD2" w:rsidP="003219B9">
      <w:pPr>
        <w:jc w:val="both"/>
        <w:rPr>
          <w:rFonts w:ascii="Times New Roman" w:hAnsi="Times New Roman"/>
          <w:sz w:val="28"/>
          <w:szCs w:val="28"/>
        </w:rPr>
      </w:pPr>
      <w:r w:rsidRPr="00787A68">
        <w:rPr>
          <w:rFonts w:ascii="Times New Roman" w:hAnsi="Times New Roman"/>
          <w:sz w:val="28"/>
          <w:szCs w:val="28"/>
        </w:rPr>
        <w:t xml:space="preserve">округе Анадырь </w:t>
      </w:r>
      <w:r w:rsidR="004D341A" w:rsidRPr="00787A68">
        <w:rPr>
          <w:rFonts w:ascii="Times New Roman" w:hAnsi="Times New Roman"/>
          <w:sz w:val="28"/>
          <w:szCs w:val="28"/>
        </w:rPr>
        <w:t>по организации</w:t>
      </w:r>
      <w:r w:rsidRPr="00787A68">
        <w:rPr>
          <w:rFonts w:ascii="Times New Roman" w:hAnsi="Times New Roman"/>
          <w:sz w:val="28"/>
          <w:szCs w:val="28"/>
        </w:rPr>
        <w:t xml:space="preserve"> малого и среднего предпринимательства</w:t>
      </w:r>
      <w:r w:rsidR="004D341A" w:rsidRPr="00787A68">
        <w:rPr>
          <w:rFonts w:ascii="Times New Roman" w:hAnsi="Times New Roman"/>
          <w:sz w:val="28"/>
          <w:szCs w:val="28"/>
        </w:rPr>
        <w:t xml:space="preserve"> и экономического направления в целом;</w:t>
      </w:r>
    </w:p>
    <w:p w:rsidR="00C35773" w:rsidRPr="00787A68" w:rsidRDefault="0036732F" w:rsidP="00CC4B53">
      <w:pPr>
        <w:ind w:firstLine="708"/>
        <w:jc w:val="both"/>
        <w:rPr>
          <w:rFonts w:ascii="Times New Roman" w:hAnsi="Times New Roman"/>
          <w:sz w:val="28"/>
          <w:szCs w:val="28"/>
        </w:rPr>
      </w:pPr>
      <w:r w:rsidRPr="00787A68">
        <w:rPr>
          <w:rFonts w:ascii="Times New Roman" w:hAnsi="Times New Roman"/>
          <w:sz w:val="28"/>
          <w:szCs w:val="28"/>
        </w:rPr>
        <w:t xml:space="preserve">- </w:t>
      </w:r>
      <w:r w:rsidR="00747AD2" w:rsidRPr="00787A68">
        <w:rPr>
          <w:rFonts w:ascii="Times New Roman" w:hAnsi="Times New Roman"/>
          <w:sz w:val="28"/>
          <w:szCs w:val="28"/>
        </w:rPr>
        <w:t>сокращение финансовых издержек инвесторов  на государственную р</w:t>
      </w:r>
      <w:r w:rsidR="00747AD2" w:rsidRPr="00787A68">
        <w:rPr>
          <w:rFonts w:ascii="Times New Roman" w:hAnsi="Times New Roman"/>
          <w:sz w:val="28"/>
          <w:szCs w:val="28"/>
        </w:rPr>
        <w:t>е</w:t>
      </w:r>
      <w:r w:rsidR="00747AD2" w:rsidRPr="00787A68">
        <w:rPr>
          <w:rFonts w:ascii="Times New Roman" w:hAnsi="Times New Roman"/>
          <w:sz w:val="28"/>
          <w:szCs w:val="28"/>
        </w:rPr>
        <w:t>гистрацию договоров аренды муниципального имущества за счет подачи док</w:t>
      </w:r>
      <w:r w:rsidR="00747AD2" w:rsidRPr="00787A68">
        <w:rPr>
          <w:rFonts w:ascii="Times New Roman" w:hAnsi="Times New Roman"/>
          <w:sz w:val="28"/>
          <w:szCs w:val="28"/>
        </w:rPr>
        <w:t>у</w:t>
      </w:r>
      <w:r w:rsidR="00747AD2" w:rsidRPr="00787A68">
        <w:rPr>
          <w:rFonts w:ascii="Times New Roman" w:hAnsi="Times New Roman"/>
          <w:sz w:val="28"/>
          <w:szCs w:val="28"/>
        </w:rPr>
        <w:t>ментов на регистрацию органом местного самоуправления</w:t>
      </w:r>
      <w:r w:rsidRPr="00787A68">
        <w:rPr>
          <w:rFonts w:ascii="Times New Roman" w:hAnsi="Times New Roman"/>
          <w:sz w:val="28"/>
          <w:szCs w:val="28"/>
        </w:rPr>
        <w:t>.</w:t>
      </w:r>
    </w:p>
    <w:p w:rsidR="00C35773" w:rsidRPr="00787A68" w:rsidRDefault="00DD4AED" w:rsidP="00C35773">
      <w:pPr>
        <w:ind w:firstLine="708"/>
        <w:jc w:val="both"/>
        <w:rPr>
          <w:rFonts w:ascii="Times New Roman" w:hAnsi="Times New Roman"/>
          <w:sz w:val="28"/>
          <w:szCs w:val="28"/>
        </w:rPr>
      </w:pPr>
      <w:r w:rsidRPr="00787A68">
        <w:rPr>
          <w:rFonts w:ascii="Times New Roman" w:hAnsi="Times New Roman"/>
          <w:sz w:val="28"/>
          <w:szCs w:val="28"/>
        </w:rPr>
        <w:t>О</w:t>
      </w:r>
      <w:r w:rsidR="009C7CA5" w:rsidRPr="00787A68">
        <w:rPr>
          <w:rFonts w:ascii="Times New Roman" w:hAnsi="Times New Roman"/>
          <w:sz w:val="28"/>
          <w:szCs w:val="28"/>
        </w:rPr>
        <w:t xml:space="preserve">сновными </w:t>
      </w:r>
      <w:r w:rsidRPr="00787A68">
        <w:rPr>
          <w:rFonts w:ascii="Times New Roman" w:hAnsi="Times New Roman"/>
          <w:sz w:val="28"/>
          <w:szCs w:val="28"/>
        </w:rPr>
        <w:t xml:space="preserve">и приоритетными </w:t>
      </w:r>
      <w:r w:rsidR="009C7CA5" w:rsidRPr="00787A68">
        <w:rPr>
          <w:rFonts w:ascii="Times New Roman" w:hAnsi="Times New Roman"/>
          <w:sz w:val="28"/>
          <w:szCs w:val="28"/>
        </w:rPr>
        <w:t>з</w:t>
      </w:r>
      <w:r w:rsidR="004D341A" w:rsidRPr="00787A68">
        <w:rPr>
          <w:rFonts w:ascii="Times New Roman" w:hAnsi="Times New Roman"/>
          <w:sz w:val="28"/>
          <w:szCs w:val="28"/>
        </w:rPr>
        <w:t>адач</w:t>
      </w:r>
      <w:r w:rsidR="009C7CA5" w:rsidRPr="00787A68">
        <w:rPr>
          <w:rFonts w:ascii="Times New Roman" w:hAnsi="Times New Roman"/>
          <w:sz w:val="28"/>
          <w:szCs w:val="28"/>
        </w:rPr>
        <w:t>ами является</w:t>
      </w:r>
      <w:r w:rsidR="00656345">
        <w:rPr>
          <w:rFonts w:ascii="Times New Roman" w:hAnsi="Times New Roman"/>
          <w:sz w:val="28"/>
          <w:szCs w:val="28"/>
        </w:rPr>
        <w:t xml:space="preserve"> </w:t>
      </w:r>
      <w:r w:rsidR="009C7CA5" w:rsidRPr="00787A68">
        <w:rPr>
          <w:rFonts w:ascii="Times New Roman" w:hAnsi="Times New Roman"/>
          <w:sz w:val="28"/>
          <w:szCs w:val="28"/>
        </w:rPr>
        <w:t>внедрение</w:t>
      </w:r>
      <w:r w:rsidR="004D341A" w:rsidRPr="00787A68">
        <w:rPr>
          <w:rFonts w:ascii="Times New Roman" w:hAnsi="Times New Roman"/>
          <w:sz w:val="28"/>
          <w:szCs w:val="28"/>
        </w:rPr>
        <w:t xml:space="preserve"> в городском округе Анадырь мероприятий успешных практик, вошедших в Атлас муниц</w:t>
      </w:r>
      <w:r w:rsidR="004D341A" w:rsidRPr="00787A68">
        <w:rPr>
          <w:rFonts w:ascii="Times New Roman" w:hAnsi="Times New Roman"/>
          <w:sz w:val="28"/>
          <w:szCs w:val="28"/>
        </w:rPr>
        <w:t>и</w:t>
      </w:r>
      <w:r w:rsidR="004D341A" w:rsidRPr="00787A68">
        <w:rPr>
          <w:rFonts w:ascii="Times New Roman" w:hAnsi="Times New Roman"/>
          <w:sz w:val="28"/>
          <w:szCs w:val="28"/>
        </w:rPr>
        <w:t>пальных практик, подготовленных АНО «Агентство стратегических инициатив по продвижению новых проектов» совместно с Общероссийской общественной организацией малого и среднего предпринимательства «Опора России» и О</w:t>
      </w:r>
      <w:r w:rsidR="004D341A" w:rsidRPr="00787A68">
        <w:rPr>
          <w:rFonts w:ascii="Times New Roman" w:hAnsi="Times New Roman"/>
          <w:sz w:val="28"/>
          <w:szCs w:val="28"/>
        </w:rPr>
        <w:t>б</w:t>
      </w:r>
      <w:r w:rsidR="004D341A" w:rsidRPr="00787A68">
        <w:rPr>
          <w:rFonts w:ascii="Times New Roman" w:hAnsi="Times New Roman"/>
          <w:sz w:val="28"/>
          <w:szCs w:val="28"/>
        </w:rPr>
        <w:t>щероссийской общественной организацией «Деловая Россия».</w:t>
      </w:r>
    </w:p>
    <w:p w:rsidR="00EF4B6D" w:rsidRPr="00787A68" w:rsidRDefault="00C35773" w:rsidP="000522E8">
      <w:pPr>
        <w:ind w:firstLine="708"/>
        <w:jc w:val="both"/>
        <w:rPr>
          <w:rFonts w:ascii="Times New Roman" w:hAnsi="Times New Roman"/>
          <w:sz w:val="28"/>
          <w:szCs w:val="28"/>
        </w:rPr>
      </w:pPr>
      <w:r w:rsidRPr="00787A68">
        <w:rPr>
          <w:rFonts w:ascii="Times New Roman" w:hAnsi="Times New Roman"/>
          <w:sz w:val="28"/>
          <w:szCs w:val="28"/>
        </w:rPr>
        <w:t>Принципом осуществления данной практики является полнота информ</w:t>
      </w:r>
      <w:r w:rsidRPr="00787A68">
        <w:rPr>
          <w:rFonts w:ascii="Times New Roman" w:hAnsi="Times New Roman"/>
          <w:sz w:val="28"/>
          <w:szCs w:val="28"/>
        </w:rPr>
        <w:t>а</w:t>
      </w:r>
      <w:r w:rsidRPr="00787A68">
        <w:rPr>
          <w:rFonts w:ascii="Times New Roman" w:hAnsi="Times New Roman"/>
          <w:sz w:val="28"/>
          <w:szCs w:val="28"/>
        </w:rPr>
        <w:t>ции и достаточность мероприятий для внедрения успешных практик по разв</w:t>
      </w:r>
      <w:r w:rsidRPr="00787A68">
        <w:rPr>
          <w:rFonts w:ascii="Times New Roman" w:hAnsi="Times New Roman"/>
          <w:sz w:val="28"/>
          <w:szCs w:val="28"/>
        </w:rPr>
        <w:t>и</w:t>
      </w:r>
      <w:r w:rsidRPr="00787A68">
        <w:rPr>
          <w:rFonts w:ascii="Times New Roman" w:hAnsi="Times New Roman"/>
          <w:sz w:val="28"/>
          <w:szCs w:val="28"/>
        </w:rPr>
        <w:t>тию малого и среднего предпринимательства и снятие административных бар</w:t>
      </w:r>
      <w:r w:rsidRPr="00787A68">
        <w:rPr>
          <w:rFonts w:ascii="Times New Roman" w:hAnsi="Times New Roman"/>
          <w:sz w:val="28"/>
          <w:szCs w:val="28"/>
        </w:rPr>
        <w:t>ь</w:t>
      </w:r>
      <w:r w:rsidRPr="00787A68">
        <w:rPr>
          <w:rFonts w:ascii="Times New Roman" w:hAnsi="Times New Roman"/>
          <w:sz w:val="28"/>
          <w:szCs w:val="28"/>
        </w:rPr>
        <w:t>еров в муниципальных образованиях.</w:t>
      </w:r>
    </w:p>
    <w:p w:rsidR="000522E8" w:rsidRPr="00787A68" w:rsidRDefault="000522E8" w:rsidP="000522E8">
      <w:pPr>
        <w:ind w:firstLine="708"/>
        <w:jc w:val="both"/>
        <w:rPr>
          <w:rFonts w:ascii="Times New Roman" w:hAnsi="Times New Roman"/>
          <w:sz w:val="28"/>
          <w:szCs w:val="28"/>
        </w:rPr>
      </w:pPr>
    </w:p>
    <w:p w:rsidR="003219B9" w:rsidRDefault="00401F16" w:rsidP="003219B9">
      <w:pPr>
        <w:pStyle w:val="a8"/>
        <w:numPr>
          <w:ilvl w:val="0"/>
          <w:numId w:val="12"/>
        </w:numPr>
        <w:jc w:val="center"/>
        <w:rPr>
          <w:rFonts w:ascii="Times New Roman" w:hAnsi="Times New Roman"/>
          <w:b/>
          <w:color w:val="000000"/>
          <w:sz w:val="28"/>
          <w:szCs w:val="28"/>
        </w:rPr>
      </w:pPr>
      <w:r w:rsidRPr="00787A68">
        <w:rPr>
          <w:rFonts w:ascii="Times New Roman" w:hAnsi="Times New Roman"/>
          <w:b/>
          <w:color w:val="000000"/>
          <w:sz w:val="28"/>
          <w:szCs w:val="28"/>
        </w:rPr>
        <w:t>П</w:t>
      </w:r>
      <w:r w:rsidR="009C7CA5" w:rsidRPr="00787A68">
        <w:rPr>
          <w:rFonts w:ascii="Times New Roman" w:hAnsi="Times New Roman"/>
          <w:b/>
          <w:color w:val="000000"/>
          <w:sz w:val="28"/>
          <w:szCs w:val="28"/>
        </w:rPr>
        <w:t xml:space="preserve">орядок </w:t>
      </w:r>
      <w:r w:rsidR="000522E8" w:rsidRPr="00787A68">
        <w:rPr>
          <w:rFonts w:ascii="Times New Roman" w:hAnsi="Times New Roman"/>
          <w:b/>
          <w:color w:val="000000"/>
          <w:sz w:val="28"/>
          <w:szCs w:val="28"/>
        </w:rPr>
        <w:t>направления</w:t>
      </w:r>
      <w:r w:rsidR="009C7CA5" w:rsidRPr="00787A68">
        <w:rPr>
          <w:rFonts w:ascii="Times New Roman" w:hAnsi="Times New Roman"/>
          <w:b/>
          <w:color w:val="000000"/>
          <w:sz w:val="28"/>
          <w:szCs w:val="28"/>
        </w:rPr>
        <w:t xml:space="preserve"> документов </w:t>
      </w:r>
      <w:r w:rsidR="009C7CA5" w:rsidRPr="003219B9">
        <w:rPr>
          <w:rFonts w:ascii="Times New Roman" w:hAnsi="Times New Roman"/>
          <w:b/>
          <w:color w:val="000000"/>
          <w:sz w:val="28"/>
          <w:szCs w:val="28"/>
        </w:rPr>
        <w:t xml:space="preserve">для регистрации </w:t>
      </w:r>
    </w:p>
    <w:p w:rsidR="00BE2796" w:rsidRPr="003219B9" w:rsidRDefault="009C7CA5" w:rsidP="003219B9">
      <w:pPr>
        <w:jc w:val="center"/>
        <w:rPr>
          <w:rFonts w:ascii="Times New Roman" w:hAnsi="Times New Roman"/>
          <w:b/>
          <w:color w:val="000000"/>
          <w:sz w:val="28"/>
          <w:szCs w:val="28"/>
        </w:rPr>
      </w:pPr>
      <w:r w:rsidRPr="003219B9">
        <w:rPr>
          <w:rFonts w:ascii="Times New Roman" w:hAnsi="Times New Roman"/>
          <w:b/>
          <w:color w:val="000000"/>
          <w:sz w:val="28"/>
          <w:szCs w:val="28"/>
        </w:rPr>
        <w:t>договора аренды</w:t>
      </w:r>
    </w:p>
    <w:p w:rsidR="000522E8" w:rsidRPr="00787A68" w:rsidRDefault="000522E8" w:rsidP="000522E8">
      <w:pPr>
        <w:pStyle w:val="a8"/>
        <w:ind w:left="1080"/>
        <w:rPr>
          <w:rFonts w:ascii="Times New Roman" w:hAnsi="Times New Roman"/>
          <w:b/>
          <w:color w:val="000000"/>
          <w:sz w:val="28"/>
          <w:szCs w:val="28"/>
        </w:rPr>
      </w:pPr>
    </w:p>
    <w:p w:rsidR="007E46E8" w:rsidRPr="00787A68" w:rsidRDefault="00E26055" w:rsidP="007E46E8">
      <w:pPr>
        <w:autoSpaceDE w:val="0"/>
        <w:autoSpaceDN w:val="0"/>
        <w:adjustRightInd w:val="0"/>
        <w:ind w:firstLine="708"/>
        <w:jc w:val="both"/>
        <w:outlineLvl w:val="1"/>
        <w:rPr>
          <w:rFonts w:ascii="Times New Roman" w:hAnsi="Times New Roman"/>
          <w:sz w:val="28"/>
          <w:szCs w:val="28"/>
        </w:rPr>
      </w:pPr>
      <w:r w:rsidRPr="00787A68">
        <w:rPr>
          <w:rFonts w:ascii="Times New Roman" w:hAnsi="Times New Roman"/>
          <w:color w:val="000000"/>
          <w:sz w:val="28"/>
          <w:szCs w:val="28"/>
        </w:rPr>
        <w:t>3</w:t>
      </w:r>
      <w:r w:rsidR="001E15DF" w:rsidRPr="00787A68">
        <w:rPr>
          <w:rFonts w:ascii="Times New Roman" w:hAnsi="Times New Roman"/>
          <w:color w:val="000000"/>
          <w:sz w:val="28"/>
          <w:szCs w:val="28"/>
        </w:rPr>
        <w:t>.</w:t>
      </w:r>
      <w:r w:rsidR="00BE2796" w:rsidRPr="00787A68">
        <w:rPr>
          <w:rFonts w:ascii="Times New Roman" w:hAnsi="Times New Roman"/>
          <w:color w:val="000000"/>
          <w:sz w:val="28"/>
          <w:szCs w:val="28"/>
        </w:rPr>
        <w:t xml:space="preserve">1. </w:t>
      </w:r>
      <w:r w:rsidR="00BE2796" w:rsidRPr="00787A68">
        <w:rPr>
          <w:rFonts w:ascii="Times New Roman" w:hAnsi="Times New Roman"/>
          <w:sz w:val="28"/>
          <w:szCs w:val="28"/>
        </w:rPr>
        <w:t>Заявителями на предоставление муниципальной услуги являются ф</w:t>
      </w:r>
      <w:r w:rsidR="00BE2796" w:rsidRPr="00787A68">
        <w:rPr>
          <w:rFonts w:ascii="Times New Roman" w:hAnsi="Times New Roman"/>
          <w:sz w:val="28"/>
          <w:szCs w:val="28"/>
        </w:rPr>
        <w:t>и</w:t>
      </w:r>
      <w:r w:rsidR="00BE2796" w:rsidRPr="00787A68">
        <w:rPr>
          <w:rFonts w:ascii="Times New Roman" w:hAnsi="Times New Roman"/>
          <w:sz w:val="28"/>
          <w:szCs w:val="28"/>
        </w:rPr>
        <w:t>зические и юридические лица,</w:t>
      </w:r>
      <w:r w:rsidR="007E46E8" w:rsidRPr="00787A68">
        <w:rPr>
          <w:rFonts w:ascii="Times New Roman" w:hAnsi="Times New Roman"/>
          <w:sz w:val="28"/>
          <w:szCs w:val="28"/>
        </w:rPr>
        <w:t xml:space="preserve"> выступающие в качестве арендаторов</w:t>
      </w:r>
      <w:r w:rsidR="004B3C49" w:rsidRPr="00787A68">
        <w:rPr>
          <w:rFonts w:ascii="Times New Roman" w:hAnsi="Times New Roman"/>
          <w:sz w:val="28"/>
          <w:szCs w:val="28"/>
        </w:rPr>
        <w:t>,</w:t>
      </w:r>
      <w:r w:rsidR="007E46E8" w:rsidRPr="00787A68">
        <w:rPr>
          <w:rFonts w:ascii="Times New Roman" w:hAnsi="Times New Roman"/>
          <w:sz w:val="28"/>
          <w:szCs w:val="28"/>
        </w:rPr>
        <w:t xml:space="preserve"> явля</w:t>
      </w:r>
      <w:r w:rsidR="007E46E8" w:rsidRPr="00787A68">
        <w:rPr>
          <w:rFonts w:ascii="Times New Roman" w:hAnsi="Times New Roman"/>
          <w:sz w:val="28"/>
          <w:szCs w:val="28"/>
        </w:rPr>
        <w:t>ю</w:t>
      </w:r>
      <w:r w:rsidR="007E46E8" w:rsidRPr="00787A68">
        <w:rPr>
          <w:rFonts w:ascii="Times New Roman" w:hAnsi="Times New Roman"/>
          <w:sz w:val="28"/>
          <w:szCs w:val="28"/>
        </w:rPr>
        <w:t xml:space="preserve">щиеся субъектами предпринимательской деятельности </w:t>
      </w:r>
      <w:r w:rsidR="004B3C49" w:rsidRPr="00787A68">
        <w:rPr>
          <w:rFonts w:ascii="Times New Roman" w:hAnsi="Times New Roman"/>
          <w:sz w:val="28"/>
          <w:szCs w:val="28"/>
        </w:rPr>
        <w:t xml:space="preserve">и </w:t>
      </w:r>
      <w:r w:rsidR="000023D3" w:rsidRPr="00787A68">
        <w:rPr>
          <w:rFonts w:ascii="Times New Roman" w:hAnsi="Times New Roman"/>
          <w:sz w:val="28"/>
          <w:szCs w:val="28"/>
        </w:rPr>
        <w:t>инвесторами</w:t>
      </w:r>
      <w:r w:rsidR="004B3C49" w:rsidRPr="00787A68">
        <w:rPr>
          <w:rFonts w:ascii="Times New Roman" w:hAnsi="Times New Roman"/>
          <w:sz w:val="28"/>
          <w:szCs w:val="28"/>
        </w:rPr>
        <w:t xml:space="preserve">, в </w:t>
      </w:r>
      <w:r w:rsidR="000023D3" w:rsidRPr="00787A68">
        <w:rPr>
          <w:rFonts w:ascii="Times New Roman" w:hAnsi="Times New Roman"/>
          <w:sz w:val="28"/>
          <w:szCs w:val="28"/>
        </w:rPr>
        <w:t>соо</w:t>
      </w:r>
      <w:r w:rsidR="000023D3" w:rsidRPr="00787A68">
        <w:rPr>
          <w:rFonts w:ascii="Times New Roman" w:hAnsi="Times New Roman"/>
          <w:sz w:val="28"/>
          <w:szCs w:val="28"/>
        </w:rPr>
        <w:t>т</w:t>
      </w:r>
      <w:r w:rsidR="000023D3" w:rsidRPr="00787A68">
        <w:rPr>
          <w:rFonts w:ascii="Times New Roman" w:hAnsi="Times New Roman"/>
          <w:sz w:val="28"/>
          <w:szCs w:val="28"/>
        </w:rPr>
        <w:t>ветствии</w:t>
      </w:r>
      <w:r w:rsidR="004B3C49" w:rsidRPr="00787A68">
        <w:rPr>
          <w:rFonts w:ascii="Times New Roman" w:hAnsi="Times New Roman"/>
          <w:sz w:val="28"/>
          <w:szCs w:val="28"/>
        </w:rPr>
        <w:t xml:space="preserve"> с их определением</w:t>
      </w:r>
      <w:r w:rsidR="00236747" w:rsidRPr="00787A68">
        <w:rPr>
          <w:rFonts w:ascii="Times New Roman" w:hAnsi="Times New Roman"/>
          <w:sz w:val="28"/>
          <w:szCs w:val="28"/>
        </w:rPr>
        <w:t xml:space="preserve"> в</w:t>
      </w:r>
      <w:r w:rsidR="004B3C49" w:rsidRPr="00787A68">
        <w:rPr>
          <w:rFonts w:ascii="Times New Roman" w:hAnsi="Times New Roman"/>
          <w:sz w:val="28"/>
          <w:szCs w:val="28"/>
        </w:rPr>
        <w:t xml:space="preserve"> пункт</w:t>
      </w:r>
      <w:r w:rsidR="00236747" w:rsidRPr="00787A68">
        <w:rPr>
          <w:rFonts w:ascii="Times New Roman" w:hAnsi="Times New Roman"/>
          <w:sz w:val="28"/>
          <w:szCs w:val="28"/>
        </w:rPr>
        <w:t>е</w:t>
      </w:r>
      <w:r w:rsidR="003E7ADF" w:rsidRPr="00787A68">
        <w:rPr>
          <w:rFonts w:ascii="Times New Roman" w:hAnsi="Times New Roman"/>
          <w:sz w:val="28"/>
          <w:szCs w:val="28"/>
        </w:rPr>
        <w:t xml:space="preserve"> 3</w:t>
      </w:r>
      <w:r w:rsidR="004B3C49" w:rsidRPr="00787A68">
        <w:rPr>
          <w:rFonts w:ascii="Times New Roman" w:hAnsi="Times New Roman"/>
          <w:sz w:val="28"/>
          <w:szCs w:val="28"/>
        </w:rPr>
        <w:t xml:space="preserve">.1.2 настоящего Порядка </w:t>
      </w:r>
      <w:r w:rsidR="007E46E8" w:rsidRPr="00787A68">
        <w:rPr>
          <w:rFonts w:ascii="Times New Roman" w:hAnsi="Times New Roman"/>
          <w:sz w:val="28"/>
          <w:szCs w:val="28"/>
        </w:rPr>
        <w:t>(далее - Заяв</w:t>
      </w:r>
      <w:r w:rsidR="007E46E8" w:rsidRPr="00787A68">
        <w:rPr>
          <w:rFonts w:ascii="Times New Roman" w:hAnsi="Times New Roman"/>
          <w:sz w:val="28"/>
          <w:szCs w:val="28"/>
        </w:rPr>
        <w:t>и</w:t>
      </w:r>
      <w:r w:rsidR="007E46E8" w:rsidRPr="00787A68">
        <w:rPr>
          <w:rFonts w:ascii="Times New Roman" w:hAnsi="Times New Roman"/>
          <w:sz w:val="28"/>
          <w:szCs w:val="28"/>
        </w:rPr>
        <w:t>тели).</w:t>
      </w:r>
    </w:p>
    <w:p w:rsidR="004B3C49" w:rsidRPr="00787A68" w:rsidRDefault="00E26055" w:rsidP="00322B9E">
      <w:pPr>
        <w:autoSpaceDE w:val="0"/>
        <w:autoSpaceDN w:val="0"/>
        <w:adjustRightInd w:val="0"/>
        <w:ind w:firstLine="708"/>
        <w:jc w:val="both"/>
        <w:outlineLvl w:val="1"/>
        <w:rPr>
          <w:rFonts w:ascii="Times New Roman" w:hAnsi="Times New Roman"/>
          <w:sz w:val="28"/>
          <w:szCs w:val="28"/>
        </w:rPr>
      </w:pPr>
      <w:r w:rsidRPr="00787A68">
        <w:rPr>
          <w:rFonts w:ascii="Times New Roman" w:hAnsi="Times New Roman"/>
          <w:sz w:val="28"/>
          <w:szCs w:val="28"/>
        </w:rPr>
        <w:t>3</w:t>
      </w:r>
      <w:r w:rsidR="004B3C49" w:rsidRPr="00787A68">
        <w:rPr>
          <w:rFonts w:ascii="Times New Roman" w:hAnsi="Times New Roman"/>
          <w:sz w:val="28"/>
          <w:szCs w:val="28"/>
        </w:rPr>
        <w:t>.1.2 Инвесторами являются</w:t>
      </w:r>
      <w:r w:rsidR="00656345">
        <w:rPr>
          <w:rFonts w:ascii="Times New Roman" w:hAnsi="Times New Roman"/>
          <w:sz w:val="28"/>
          <w:szCs w:val="28"/>
        </w:rPr>
        <w:t xml:space="preserve"> </w:t>
      </w:r>
      <w:r w:rsidRPr="00787A68">
        <w:rPr>
          <w:rFonts w:ascii="Times New Roman" w:hAnsi="Times New Roman"/>
          <w:sz w:val="28"/>
          <w:szCs w:val="28"/>
        </w:rPr>
        <w:t>арендаторы осуществляющие реконстру</w:t>
      </w:r>
      <w:r w:rsidRPr="00787A68">
        <w:rPr>
          <w:rFonts w:ascii="Times New Roman" w:hAnsi="Times New Roman"/>
          <w:sz w:val="28"/>
          <w:szCs w:val="28"/>
        </w:rPr>
        <w:t>к</w:t>
      </w:r>
      <w:r w:rsidRPr="00787A68">
        <w:rPr>
          <w:rFonts w:ascii="Times New Roman" w:hAnsi="Times New Roman"/>
          <w:sz w:val="28"/>
          <w:szCs w:val="28"/>
        </w:rPr>
        <w:t>цию и модернизацию объектов муниципальной собственности, техническое и те</w:t>
      </w:r>
      <w:r w:rsidRPr="00787A68">
        <w:rPr>
          <w:rFonts w:ascii="Times New Roman" w:hAnsi="Times New Roman"/>
          <w:sz w:val="28"/>
          <w:szCs w:val="28"/>
        </w:rPr>
        <w:t>х</w:t>
      </w:r>
      <w:r w:rsidRPr="00787A68">
        <w:rPr>
          <w:rFonts w:ascii="Times New Roman" w:hAnsi="Times New Roman"/>
          <w:sz w:val="28"/>
          <w:szCs w:val="28"/>
        </w:rPr>
        <w:t>нологическое перевооружение</w:t>
      </w:r>
      <w:r w:rsidR="00322B9E" w:rsidRPr="00787A68">
        <w:rPr>
          <w:rFonts w:ascii="Times New Roman" w:hAnsi="Times New Roman"/>
          <w:sz w:val="28"/>
          <w:szCs w:val="28"/>
        </w:rPr>
        <w:t>, а именно</w:t>
      </w:r>
      <w:r w:rsidR="006378E7" w:rsidRPr="00787A68">
        <w:rPr>
          <w:rFonts w:ascii="Times New Roman" w:hAnsi="Times New Roman"/>
          <w:sz w:val="28"/>
          <w:szCs w:val="28"/>
        </w:rPr>
        <w:t xml:space="preserve"> резиденты</w:t>
      </w:r>
      <w:r w:rsidR="00322B9E" w:rsidRPr="00787A68">
        <w:rPr>
          <w:rFonts w:ascii="Times New Roman" w:hAnsi="Times New Roman"/>
          <w:sz w:val="28"/>
          <w:szCs w:val="28"/>
        </w:rPr>
        <w:t>:</w:t>
      </w:r>
    </w:p>
    <w:p w:rsidR="00322B9E" w:rsidRPr="00787A68" w:rsidRDefault="004A5F40" w:rsidP="00322B9E">
      <w:pPr>
        <w:autoSpaceDE w:val="0"/>
        <w:autoSpaceDN w:val="0"/>
        <w:adjustRightInd w:val="0"/>
        <w:ind w:firstLine="708"/>
        <w:jc w:val="both"/>
        <w:outlineLvl w:val="1"/>
        <w:rPr>
          <w:rFonts w:ascii="Times New Roman" w:hAnsi="Times New Roman"/>
          <w:sz w:val="28"/>
          <w:szCs w:val="28"/>
        </w:rPr>
      </w:pPr>
      <w:r w:rsidRPr="00787A68">
        <w:rPr>
          <w:rFonts w:ascii="Times New Roman" w:hAnsi="Times New Roman"/>
          <w:sz w:val="28"/>
          <w:szCs w:val="28"/>
        </w:rPr>
        <w:t>3.1.</w:t>
      </w:r>
      <w:r w:rsidR="000C186F" w:rsidRPr="00787A68">
        <w:rPr>
          <w:rFonts w:ascii="Times New Roman" w:hAnsi="Times New Roman"/>
          <w:sz w:val="28"/>
          <w:szCs w:val="28"/>
        </w:rPr>
        <w:t xml:space="preserve">2.1 </w:t>
      </w:r>
      <w:r w:rsidR="00236747" w:rsidRPr="00787A68">
        <w:rPr>
          <w:rFonts w:ascii="Times New Roman" w:hAnsi="Times New Roman"/>
          <w:bCs/>
          <w:sz w:val="28"/>
          <w:szCs w:val="28"/>
        </w:rPr>
        <w:t>Территории опережающего социально-экономического развития «</w:t>
      </w:r>
      <w:proofErr w:type="spellStart"/>
      <w:r w:rsidR="00236747" w:rsidRPr="00787A68">
        <w:rPr>
          <w:rFonts w:ascii="Times New Roman" w:hAnsi="Times New Roman"/>
          <w:bCs/>
          <w:sz w:val="28"/>
          <w:szCs w:val="28"/>
        </w:rPr>
        <w:t>Беринговский</w:t>
      </w:r>
      <w:proofErr w:type="spellEnd"/>
      <w:r w:rsidR="00236747" w:rsidRPr="00787A68">
        <w:rPr>
          <w:rFonts w:ascii="Times New Roman" w:hAnsi="Times New Roman"/>
          <w:bCs/>
          <w:sz w:val="28"/>
          <w:szCs w:val="28"/>
        </w:rPr>
        <w:t>» (</w:t>
      </w:r>
      <w:r w:rsidR="00557D54" w:rsidRPr="00787A68">
        <w:rPr>
          <w:rFonts w:ascii="Times New Roman" w:hAnsi="Times New Roman"/>
          <w:bCs/>
          <w:sz w:val="28"/>
          <w:szCs w:val="28"/>
        </w:rPr>
        <w:t>сокращенное наименование:</w:t>
      </w:r>
      <w:r w:rsidR="00236747" w:rsidRPr="00787A68">
        <w:rPr>
          <w:rFonts w:ascii="Times New Roman" w:hAnsi="Times New Roman"/>
          <w:bCs/>
          <w:sz w:val="28"/>
          <w:szCs w:val="28"/>
        </w:rPr>
        <w:t xml:space="preserve"> резиденты ТОР</w:t>
      </w:r>
      <w:r w:rsidR="00557D54" w:rsidRPr="00787A68">
        <w:rPr>
          <w:rFonts w:ascii="Times New Roman" w:hAnsi="Times New Roman"/>
          <w:bCs/>
          <w:sz w:val="28"/>
          <w:szCs w:val="28"/>
        </w:rPr>
        <w:t xml:space="preserve"> «</w:t>
      </w:r>
      <w:proofErr w:type="spellStart"/>
      <w:r w:rsidR="00557D54" w:rsidRPr="00787A68">
        <w:rPr>
          <w:rFonts w:ascii="Times New Roman" w:hAnsi="Times New Roman"/>
          <w:bCs/>
          <w:sz w:val="28"/>
          <w:szCs w:val="28"/>
        </w:rPr>
        <w:t>Беринговский</w:t>
      </w:r>
      <w:proofErr w:type="spellEnd"/>
      <w:r w:rsidR="00557D54" w:rsidRPr="00787A68">
        <w:rPr>
          <w:rFonts w:ascii="Times New Roman" w:hAnsi="Times New Roman"/>
          <w:bCs/>
          <w:sz w:val="28"/>
          <w:szCs w:val="28"/>
        </w:rPr>
        <w:t>»</w:t>
      </w:r>
      <w:r w:rsidR="00236747" w:rsidRPr="00787A68">
        <w:rPr>
          <w:rFonts w:ascii="Times New Roman" w:hAnsi="Times New Roman"/>
          <w:bCs/>
          <w:sz w:val="28"/>
          <w:szCs w:val="28"/>
        </w:rPr>
        <w:t>)</w:t>
      </w:r>
      <w:r w:rsidR="00322B9E" w:rsidRPr="00787A68">
        <w:rPr>
          <w:rFonts w:ascii="Times New Roman" w:hAnsi="Times New Roman"/>
          <w:sz w:val="28"/>
          <w:szCs w:val="28"/>
        </w:rPr>
        <w:t>,</w:t>
      </w:r>
    </w:p>
    <w:p w:rsidR="00322B9E" w:rsidRPr="00787A68" w:rsidRDefault="004A5F40" w:rsidP="00322B9E">
      <w:pPr>
        <w:autoSpaceDE w:val="0"/>
        <w:autoSpaceDN w:val="0"/>
        <w:adjustRightInd w:val="0"/>
        <w:ind w:firstLine="708"/>
        <w:jc w:val="both"/>
        <w:outlineLvl w:val="1"/>
        <w:rPr>
          <w:rFonts w:ascii="Times New Roman" w:hAnsi="Times New Roman"/>
          <w:sz w:val="28"/>
          <w:szCs w:val="28"/>
          <w:highlight w:val="yellow"/>
        </w:rPr>
      </w:pPr>
      <w:r w:rsidRPr="00787A68">
        <w:rPr>
          <w:rFonts w:ascii="Times New Roman" w:hAnsi="Times New Roman"/>
          <w:sz w:val="28"/>
          <w:szCs w:val="28"/>
        </w:rPr>
        <w:t>3.1.2</w:t>
      </w:r>
      <w:r w:rsidR="000C186F" w:rsidRPr="00787A68">
        <w:rPr>
          <w:rFonts w:ascii="Times New Roman" w:hAnsi="Times New Roman"/>
          <w:sz w:val="28"/>
          <w:szCs w:val="28"/>
        </w:rPr>
        <w:t xml:space="preserve">.2 </w:t>
      </w:r>
      <w:r w:rsidR="006378E7" w:rsidRPr="00787A68">
        <w:rPr>
          <w:rFonts w:ascii="Times New Roman" w:hAnsi="Times New Roman"/>
          <w:sz w:val="28"/>
          <w:szCs w:val="28"/>
        </w:rPr>
        <w:t xml:space="preserve"> региональных</w:t>
      </w:r>
      <w:r w:rsidR="00656345">
        <w:rPr>
          <w:rFonts w:ascii="Times New Roman" w:hAnsi="Times New Roman"/>
          <w:sz w:val="28"/>
          <w:szCs w:val="28"/>
        </w:rPr>
        <w:t xml:space="preserve"> </w:t>
      </w:r>
      <w:r w:rsidR="006378E7" w:rsidRPr="00787A68">
        <w:rPr>
          <w:rFonts w:ascii="Times New Roman" w:hAnsi="Times New Roman"/>
          <w:sz w:val="28"/>
          <w:szCs w:val="28"/>
        </w:rPr>
        <w:t xml:space="preserve">инвестиционных </w:t>
      </w:r>
      <w:r w:rsidR="00322B9E" w:rsidRPr="00787A68">
        <w:rPr>
          <w:rFonts w:ascii="Times New Roman" w:hAnsi="Times New Roman"/>
          <w:sz w:val="28"/>
          <w:szCs w:val="28"/>
        </w:rPr>
        <w:t>проект</w:t>
      </w:r>
      <w:r w:rsidR="006378E7" w:rsidRPr="00787A68">
        <w:rPr>
          <w:rFonts w:ascii="Times New Roman" w:hAnsi="Times New Roman"/>
          <w:sz w:val="28"/>
          <w:szCs w:val="28"/>
        </w:rPr>
        <w:t>ов (сокращенное наимен</w:t>
      </w:r>
      <w:r w:rsidR="006378E7" w:rsidRPr="00787A68">
        <w:rPr>
          <w:rFonts w:ascii="Times New Roman" w:hAnsi="Times New Roman"/>
          <w:sz w:val="28"/>
          <w:szCs w:val="28"/>
        </w:rPr>
        <w:t>о</w:t>
      </w:r>
      <w:r w:rsidR="006378E7" w:rsidRPr="00787A68">
        <w:rPr>
          <w:rFonts w:ascii="Times New Roman" w:hAnsi="Times New Roman"/>
          <w:sz w:val="28"/>
          <w:szCs w:val="28"/>
        </w:rPr>
        <w:t xml:space="preserve">вание: резиденты </w:t>
      </w:r>
      <w:r w:rsidR="00322B9E" w:rsidRPr="00787A68">
        <w:rPr>
          <w:rFonts w:ascii="Times New Roman" w:hAnsi="Times New Roman"/>
          <w:sz w:val="28"/>
          <w:szCs w:val="28"/>
        </w:rPr>
        <w:t>РИП</w:t>
      </w:r>
      <w:r w:rsidR="006378E7" w:rsidRPr="00787A68">
        <w:rPr>
          <w:rFonts w:ascii="Times New Roman" w:hAnsi="Times New Roman"/>
          <w:sz w:val="28"/>
          <w:szCs w:val="28"/>
        </w:rPr>
        <w:t>)</w:t>
      </w:r>
      <w:r w:rsidR="00322B9E" w:rsidRPr="00787A68">
        <w:rPr>
          <w:rFonts w:ascii="Times New Roman" w:hAnsi="Times New Roman"/>
          <w:sz w:val="28"/>
          <w:szCs w:val="28"/>
        </w:rPr>
        <w:t>.</w:t>
      </w:r>
    </w:p>
    <w:p w:rsidR="007E46E8" w:rsidRPr="00787A68" w:rsidRDefault="00E26055" w:rsidP="007E46E8">
      <w:pPr>
        <w:ind w:firstLine="708"/>
        <w:jc w:val="both"/>
        <w:rPr>
          <w:rFonts w:ascii="Times New Roman" w:hAnsi="Times New Roman"/>
          <w:sz w:val="28"/>
          <w:szCs w:val="28"/>
        </w:rPr>
      </w:pPr>
      <w:r w:rsidRPr="00787A68">
        <w:rPr>
          <w:rFonts w:ascii="Times New Roman" w:hAnsi="Times New Roman"/>
          <w:sz w:val="28"/>
          <w:szCs w:val="28"/>
        </w:rPr>
        <w:t>3</w:t>
      </w:r>
      <w:r w:rsidR="007E46E8" w:rsidRPr="00787A68">
        <w:rPr>
          <w:rFonts w:ascii="Times New Roman" w:hAnsi="Times New Roman"/>
          <w:sz w:val="28"/>
          <w:szCs w:val="28"/>
        </w:rPr>
        <w:t xml:space="preserve">.2. Для реализации настоящего порядка, Арендатор муниципального имущества в письменной форме </w:t>
      </w:r>
      <w:r w:rsidR="004A5F40" w:rsidRPr="00787A68">
        <w:rPr>
          <w:rFonts w:ascii="Times New Roman" w:hAnsi="Times New Roman"/>
          <w:sz w:val="28"/>
          <w:szCs w:val="28"/>
        </w:rPr>
        <w:t>с предоставлением копий документов, по</w:t>
      </w:r>
      <w:r w:rsidR="004A5F40" w:rsidRPr="00787A68">
        <w:rPr>
          <w:rFonts w:ascii="Times New Roman" w:hAnsi="Times New Roman"/>
          <w:sz w:val="28"/>
          <w:szCs w:val="28"/>
        </w:rPr>
        <w:t>д</w:t>
      </w:r>
      <w:r w:rsidR="004A5F40" w:rsidRPr="00787A68">
        <w:rPr>
          <w:rFonts w:ascii="Times New Roman" w:hAnsi="Times New Roman"/>
          <w:sz w:val="28"/>
          <w:szCs w:val="28"/>
        </w:rPr>
        <w:t xml:space="preserve">тверждающих его отнесение к Резидентам ТОР и (или) РИП, </w:t>
      </w:r>
      <w:r w:rsidR="007E46E8" w:rsidRPr="00787A68">
        <w:rPr>
          <w:rFonts w:ascii="Times New Roman" w:hAnsi="Times New Roman"/>
          <w:sz w:val="28"/>
          <w:szCs w:val="28"/>
        </w:rPr>
        <w:t>должен направить заявление по регистрации заключенного договора аренды</w:t>
      </w:r>
      <w:r w:rsidR="004A5F40" w:rsidRPr="00787A68">
        <w:rPr>
          <w:rFonts w:ascii="Times New Roman" w:hAnsi="Times New Roman"/>
          <w:sz w:val="28"/>
          <w:szCs w:val="28"/>
        </w:rPr>
        <w:t xml:space="preserve"> муниципального имущества.</w:t>
      </w:r>
    </w:p>
    <w:p w:rsidR="001E15DF" w:rsidRPr="00787A68" w:rsidRDefault="00E26055" w:rsidP="007E46E8">
      <w:pPr>
        <w:ind w:firstLine="708"/>
        <w:jc w:val="both"/>
        <w:rPr>
          <w:rFonts w:ascii="Times New Roman" w:hAnsi="Times New Roman"/>
          <w:sz w:val="28"/>
          <w:szCs w:val="28"/>
        </w:rPr>
      </w:pPr>
      <w:r w:rsidRPr="00787A68">
        <w:rPr>
          <w:rFonts w:ascii="Times New Roman" w:hAnsi="Times New Roman"/>
          <w:sz w:val="28"/>
          <w:szCs w:val="28"/>
        </w:rPr>
        <w:t>3</w:t>
      </w:r>
      <w:r w:rsidR="007E46E8" w:rsidRPr="00787A68">
        <w:rPr>
          <w:rFonts w:ascii="Times New Roman" w:hAnsi="Times New Roman"/>
          <w:sz w:val="28"/>
          <w:szCs w:val="28"/>
        </w:rPr>
        <w:t>.3. Заявление должно быть оформлено в письменной форме, подписано заявителем с приложением документов, которые подтверждают его отнесение к субъектам малого и среднего предпринимательства.</w:t>
      </w:r>
      <w:r w:rsidR="0065256B" w:rsidRPr="00787A68">
        <w:rPr>
          <w:rFonts w:ascii="Times New Roman" w:hAnsi="Times New Roman"/>
          <w:sz w:val="28"/>
          <w:szCs w:val="28"/>
        </w:rPr>
        <w:t xml:space="preserve"> Заявление является осн</w:t>
      </w:r>
      <w:r w:rsidR="0065256B" w:rsidRPr="00787A68">
        <w:rPr>
          <w:rFonts w:ascii="Times New Roman" w:hAnsi="Times New Roman"/>
          <w:sz w:val="28"/>
          <w:szCs w:val="28"/>
        </w:rPr>
        <w:t>о</w:t>
      </w:r>
      <w:r w:rsidR="0065256B" w:rsidRPr="00787A68">
        <w:rPr>
          <w:rFonts w:ascii="Times New Roman" w:hAnsi="Times New Roman"/>
          <w:sz w:val="28"/>
          <w:szCs w:val="28"/>
        </w:rPr>
        <w:t xml:space="preserve">ванием для включения данных в Реестр субъектов малого и среднего </w:t>
      </w:r>
      <w:r w:rsidR="00236747" w:rsidRPr="00787A68">
        <w:rPr>
          <w:rFonts w:ascii="Times New Roman" w:hAnsi="Times New Roman"/>
          <w:sz w:val="28"/>
          <w:szCs w:val="28"/>
        </w:rPr>
        <w:t>предпр</w:t>
      </w:r>
      <w:r w:rsidR="00236747" w:rsidRPr="00787A68">
        <w:rPr>
          <w:rFonts w:ascii="Times New Roman" w:hAnsi="Times New Roman"/>
          <w:sz w:val="28"/>
          <w:szCs w:val="28"/>
        </w:rPr>
        <w:t>и</w:t>
      </w:r>
      <w:r w:rsidR="00236747" w:rsidRPr="00787A68">
        <w:rPr>
          <w:rFonts w:ascii="Times New Roman" w:hAnsi="Times New Roman"/>
          <w:sz w:val="28"/>
          <w:szCs w:val="28"/>
        </w:rPr>
        <w:t>нимательства - получателей поддержки</w:t>
      </w:r>
      <w:r w:rsidR="004A5F40" w:rsidRPr="00787A68">
        <w:rPr>
          <w:rFonts w:ascii="Times New Roman" w:hAnsi="Times New Roman"/>
          <w:sz w:val="28"/>
          <w:szCs w:val="28"/>
        </w:rPr>
        <w:t>.</w:t>
      </w:r>
    </w:p>
    <w:p w:rsidR="00BE2796" w:rsidRPr="00787A68" w:rsidRDefault="00E26055" w:rsidP="00BE2796">
      <w:pPr>
        <w:widowControl w:val="0"/>
        <w:shd w:val="clear" w:color="auto" w:fill="FFFFFF"/>
        <w:ind w:firstLine="709"/>
        <w:jc w:val="both"/>
        <w:rPr>
          <w:rFonts w:ascii="Times New Roman" w:hAnsi="Times New Roman"/>
          <w:sz w:val="28"/>
          <w:szCs w:val="28"/>
        </w:rPr>
      </w:pPr>
      <w:r w:rsidRPr="00787A68">
        <w:rPr>
          <w:rFonts w:ascii="Times New Roman" w:hAnsi="Times New Roman"/>
          <w:sz w:val="28"/>
          <w:szCs w:val="28"/>
        </w:rPr>
        <w:t>3</w:t>
      </w:r>
      <w:r w:rsidR="007E46E8" w:rsidRPr="00787A68">
        <w:rPr>
          <w:rFonts w:ascii="Times New Roman" w:hAnsi="Times New Roman"/>
          <w:sz w:val="28"/>
          <w:szCs w:val="28"/>
        </w:rPr>
        <w:t>.4</w:t>
      </w:r>
      <w:r w:rsidR="00BE2796" w:rsidRPr="00787A68">
        <w:rPr>
          <w:rFonts w:ascii="Times New Roman" w:hAnsi="Times New Roman"/>
          <w:sz w:val="28"/>
          <w:szCs w:val="28"/>
        </w:rPr>
        <w:t>. От имени заявителя может выступат</w:t>
      </w:r>
      <w:r w:rsidR="004A5F40" w:rsidRPr="00787A68">
        <w:rPr>
          <w:rFonts w:ascii="Times New Roman" w:hAnsi="Times New Roman"/>
          <w:sz w:val="28"/>
          <w:szCs w:val="28"/>
        </w:rPr>
        <w:t>ь другое физическое лицо, над</w:t>
      </w:r>
      <w:r w:rsidR="004A5F40" w:rsidRPr="00787A68">
        <w:rPr>
          <w:rFonts w:ascii="Times New Roman" w:hAnsi="Times New Roman"/>
          <w:sz w:val="28"/>
          <w:szCs w:val="28"/>
        </w:rPr>
        <w:t>е</w:t>
      </w:r>
      <w:r w:rsidR="004A5F40" w:rsidRPr="00787A68">
        <w:rPr>
          <w:rFonts w:ascii="Times New Roman" w:hAnsi="Times New Roman"/>
          <w:sz w:val="28"/>
          <w:szCs w:val="28"/>
        </w:rPr>
        <w:t>ле</w:t>
      </w:r>
      <w:r w:rsidR="00BE2796" w:rsidRPr="00787A68">
        <w:rPr>
          <w:rFonts w:ascii="Times New Roman" w:hAnsi="Times New Roman"/>
          <w:sz w:val="28"/>
          <w:szCs w:val="28"/>
        </w:rPr>
        <w:t xml:space="preserve">нное соответствующими полномочиями в установленном </w:t>
      </w:r>
      <w:r w:rsidR="007E46E8" w:rsidRPr="00787A68">
        <w:rPr>
          <w:rFonts w:ascii="Times New Roman" w:hAnsi="Times New Roman"/>
          <w:sz w:val="28"/>
          <w:szCs w:val="28"/>
        </w:rPr>
        <w:t>действующим з</w:t>
      </w:r>
      <w:r w:rsidR="007E46E8" w:rsidRPr="00787A68">
        <w:rPr>
          <w:rFonts w:ascii="Times New Roman" w:hAnsi="Times New Roman"/>
          <w:sz w:val="28"/>
          <w:szCs w:val="28"/>
        </w:rPr>
        <w:t>а</w:t>
      </w:r>
      <w:r w:rsidR="007E46E8" w:rsidRPr="00787A68">
        <w:rPr>
          <w:rFonts w:ascii="Times New Roman" w:hAnsi="Times New Roman"/>
          <w:sz w:val="28"/>
          <w:szCs w:val="28"/>
        </w:rPr>
        <w:t>конодательством</w:t>
      </w:r>
      <w:r w:rsidR="00BE2796" w:rsidRPr="00787A68">
        <w:rPr>
          <w:rFonts w:ascii="Times New Roman" w:hAnsi="Times New Roman"/>
          <w:sz w:val="28"/>
          <w:szCs w:val="28"/>
        </w:rPr>
        <w:t xml:space="preserve"> порядке.</w:t>
      </w:r>
    </w:p>
    <w:p w:rsidR="00BE2796" w:rsidRPr="00787A68" w:rsidRDefault="00BE2796" w:rsidP="00BE2796">
      <w:pPr>
        <w:widowControl w:val="0"/>
        <w:shd w:val="clear" w:color="auto" w:fill="FFFFFF"/>
        <w:jc w:val="both"/>
        <w:rPr>
          <w:rFonts w:ascii="Times New Roman" w:hAnsi="Times New Roman"/>
          <w:sz w:val="28"/>
          <w:szCs w:val="28"/>
        </w:rPr>
      </w:pPr>
    </w:p>
    <w:p w:rsidR="00E26055" w:rsidRPr="00787A68" w:rsidRDefault="00E26055" w:rsidP="004A5F40">
      <w:pPr>
        <w:pStyle w:val="a8"/>
        <w:numPr>
          <w:ilvl w:val="0"/>
          <w:numId w:val="12"/>
        </w:numPr>
        <w:jc w:val="center"/>
        <w:rPr>
          <w:rFonts w:ascii="Times New Roman" w:hAnsi="Times New Roman"/>
          <w:b/>
          <w:color w:val="000000"/>
          <w:sz w:val="28"/>
          <w:szCs w:val="28"/>
        </w:rPr>
      </w:pPr>
      <w:r w:rsidRPr="00787A68">
        <w:rPr>
          <w:rFonts w:ascii="Times New Roman" w:hAnsi="Times New Roman"/>
          <w:b/>
          <w:color w:val="000000"/>
          <w:sz w:val="28"/>
          <w:szCs w:val="28"/>
        </w:rPr>
        <w:t xml:space="preserve">Порядок </w:t>
      </w:r>
      <w:r w:rsidR="0061624C" w:rsidRPr="00787A68">
        <w:rPr>
          <w:rFonts w:ascii="Times New Roman" w:hAnsi="Times New Roman"/>
          <w:b/>
          <w:color w:val="000000"/>
          <w:sz w:val="28"/>
          <w:szCs w:val="28"/>
        </w:rPr>
        <w:t xml:space="preserve">направления </w:t>
      </w:r>
      <w:r w:rsidRPr="00787A68">
        <w:rPr>
          <w:rFonts w:ascii="Times New Roman" w:hAnsi="Times New Roman"/>
          <w:b/>
          <w:color w:val="000000"/>
          <w:sz w:val="28"/>
          <w:szCs w:val="28"/>
        </w:rPr>
        <w:t>договора аренды  на регистрацию</w:t>
      </w:r>
    </w:p>
    <w:p w:rsidR="000522E8" w:rsidRPr="00787A68" w:rsidRDefault="000522E8" w:rsidP="000522E8">
      <w:pPr>
        <w:pStyle w:val="a8"/>
        <w:ind w:left="1080"/>
        <w:rPr>
          <w:rFonts w:ascii="Times New Roman" w:hAnsi="Times New Roman"/>
          <w:b/>
          <w:color w:val="000000"/>
          <w:sz w:val="28"/>
          <w:szCs w:val="28"/>
        </w:rPr>
      </w:pPr>
    </w:p>
    <w:p w:rsidR="003219B9" w:rsidRPr="003219B9" w:rsidRDefault="00E26055" w:rsidP="003219B9">
      <w:pPr>
        <w:pStyle w:val="a8"/>
        <w:numPr>
          <w:ilvl w:val="1"/>
          <w:numId w:val="12"/>
        </w:numPr>
        <w:jc w:val="both"/>
        <w:rPr>
          <w:rFonts w:ascii="Times New Roman" w:hAnsi="Times New Roman"/>
          <w:sz w:val="28"/>
          <w:szCs w:val="28"/>
        </w:rPr>
      </w:pPr>
      <w:r w:rsidRPr="003219B9">
        <w:rPr>
          <w:rFonts w:ascii="Times New Roman" w:hAnsi="Times New Roman"/>
          <w:sz w:val="28"/>
          <w:szCs w:val="28"/>
        </w:rPr>
        <w:t>Уполномоченным лицом</w:t>
      </w:r>
      <w:r w:rsidR="004A5F40" w:rsidRPr="003219B9">
        <w:rPr>
          <w:rFonts w:ascii="Times New Roman" w:hAnsi="Times New Roman"/>
          <w:sz w:val="28"/>
          <w:szCs w:val="28"/>
        </w:rPr>
        <w:t xml:space="preserve">, которое проводит процедуру регистрации </w:t>
      </w:r>
    </w:p>
    <w:p w:rsidR="003219B9" w:rsidRDefault="003219B9" w:rsidP="003219B9">
      <w:pPr>
        <w:jc w:val="both"/>
        <w:rPr>
          <w:rFonts w:ascii="Times New Roman" w:hAnsi="Times New Roman"/>
          <w:sz w:val="28"/>
          <w:szCs w:val="28"/>
        </w:rPr>
      </w:pPr>
    </w:p>
    <w:p w:rsidR="003219B9" w:rsidRDefault="003219B9" w:rsidP="003219B9">
      <w:pPr>
        <w:jc w:val="both"/>
        <w:rPr>
          <w:rFonts w:ascii="Times New Roman" w:hAnsi="Times New Roman"/>
          <w:sz w:val="28"/>
          <w:szCs w:val="28"/>
        </w:rPr>
      </w:pPr>
    </w:p>
    <w:p w:rsidR="003219B9" w:rsidRDefault="003219B9" w:rsidP="003219B9">
      <w:pPr>
        <w:jc w:val="center"/>
        <w:rPr>
          <w:rFonts w:ascii="Times New Roman" w:hAnsi="Times New Roman"/>
          <w:sz w:val="28"/>
          <w:szCs w:val="28"/>
        </w:rPr>
      </w:pPr>
      <w:r>
        <w:rPr>
          <w:rFonts w:ascii="Times New Roman" w:hAnsi="Times New Roman"/>
          <w:sz w:val="28"/>
          <w:szCs w:val="28"/>
        </w:rPr>
        <w:t>3</w:t>
      </w:r>
    </w:p>
    <w:p w:rsidR="003219B9" w:rsidRDefault="003219B9" w:rsidP="003219B9">
      <w:pPr>
        <w:jc w:val="both"/>
        <w:rPr>
          <w:rFonts w:ascii="Times New Roman" w:hAnsi="Times New Roman"/>
          <w:sz w:val="28"/>
          <w:szCs w:val="28"/>
        </w:rPr>
      </w:pPr>
    </w:p>
    <w:p w:rsidR="00787A68" w:rsidRPr="00787A68" w:rsidRDefault="004A5F40" w:rsidP="003219B9">
      <w:pPr>
        <w:jc w:val="both"/>
        <w:rPr>
          <w:rFonts w:ascii="Times New Roman" w:hAnsi="Times New Roman"/>
          <w:sz w:val="28"/>
          <w:szCs w:val="28"/>
        </w:rPr>
      </w:pPr>
      <w:r w:rsidRPr="003219B9">
        <w:rPr>
          <w:rFonts w:ascii="Times New Roman" w:hAnsi="Times New Roman"/>
          <w:sz w:val="28"/>
          <w:szCs w:val="28"/>
        </w:rPr>
        <w:t xml:space="preserve">договоров аренды в рамках настоящего порядка, </w:t>
      </w:r>
      <w:r w:rsidR="00E26055" w:rsidRPr="003219B9">
        <w:rPr>
          <w:rFonts w:ascii="Times New Roman" w:hAnsi="Times New Roman"/>
          <w:sz w:val="28"/>
          <w:szCs w:val="28"/>
        </w:rPr>
        <w:t>от органа местного сам</w:t>
      </w:r>
      <w:r w:rsidR="00E26055" w:rsidRPr="003219B9">
        <w:rPr>
          <w:rFonts w:ascii="Times New Roman" w:hAnsi="Times New Roman"/>
          <w:sz w:val="28"/>
          <w:szCs w:val="28"/>
        </w:rPr>
        <w:t>о</w:t>
      </w:r>
      <w:r w:rsidR="00E26055" w:rsidRPr="003219B9">
        <w:rPr>
          <w:rFonts w:ascii="Times New Roman" w:hAnsi="Times New Roman"/>
          <w:sz w:val="28"/>
          <w:szCs w:val="28"/>
        </w:rPr>
        <w:t>управления является - Управление финансов, экономики и имущественных о</w:t>
      </w:r>
      <w:r w:rsidR="00E26055" w:rsidRPr="003219B9">
        <w:rPr>
          <w:rFonts w:ascii="Times New Roman" w:hAnsi="Times New Roman"/>
          <w:sz w:val="28"/>
          <w:szCs w:val="28"/>
        </w:rPr>
        <w:t>т</w:t>
      </w:r>
      <w:r w:rsidR="00E26055" w:rsidRPr="003219B9">
        <w:rPr>
          <w:rFonts w:ascii="Times New Roman" w:hAnsi="Times New Roman"/>
          <w:sz w:val="28"/>
          <w:szCs w:val="28"/>
        </w:rPr>
        <w:t>ношений Администрации городского округа Анадырь</w:t>
      </w:r>
      <w:r w:rsidRPr="003219B9">
        <w:rPr>
          <w:rFonts w:ascii="Times New Roman" w:hAnsi="Times New Roman"/>
          <w:sz w:val="28"/>
          <w:szCs w:val="28"/>
        </w:rPr>
        <w:t xml:space="preserve"> (далее – Управление)</w:t>
      </w:r>
      <w:r w:rsidR="0043726B" w:rsidRPr="003219B9">
        <w:rPr>
          <w:rFonts w:ascii="Times New Roman" w:hAnsi="Times New Roman"/>
          <w:sz w:val="28"/>
          <w:szCs w:val="28"/>
        </w:rPr>
        <w:t>.</w:t>
      </w:r>
    </w:p>
    <w:p w:rsidR="00E26055" w:rsidRPr="00787A68" w:rsidRDefault="0043726B" w:rsidP="00E26055">
      <w:pPr>
        <w:ind w:firstLine="708"/>
        <w:jc w:val="both"/>
        <w:rPr>
          <w:rFonts w:ascii="Times New Roman" w:hAnsi="Times New Roman"/>
          <w:sz w:val="28"/>
          <w:szCs w:val="28"/>
        </w:rPr>
      </w:pPr>
      <w:r w:rsidRPr="00787A68">
        <w:rPr>
          <w:rFonts w:ascii="Times New Roman" w:hAnsi="Times New Roman"/>
          <w:sz w:val="28"/>
          <w:szCs w:val="28"/>
        </w:rPr>
        <w:t xml:space="preserve">4.2.Управление </w:t>
      </w:r>
      <w:r w:rsidR="00E26055" w:rsidRPr="00787A68">
        <w:rPr>
          <w:rFonts w:ascii="Times New Roman" w:hAnsi="Times New Roman"/>
          <w:sz w:val="28"/>
          <w:szCs w:val="28"/>
        </w:rPr>
        <w:t>по итогам получения заявления направляет в адрес рег</w:t>
      </w:r>
      <w:r w:rsidR="00E26055" w:rsidRPr="00787A68">
        <w:rPr>
          <w:rFonts w:ascii="Times New Roman" w:hAnsi="Times New Roman"/>
          <w:sz w:val="28"/>
          <w:szCs w:val="28"/>
        </w:rPr>
        <w:t>и</w:t>
      </w:r>
      <w:r w:rsidR="00E26055" w:rsidRPr="00787A68">
        <w:rPr>
          <w:rFonts w:ascii="Times New Roman" w:hAnsi="Times New Roman"/>
          <w:sz w:val="28"/>
          <w:szCs w:val="28"/>
        </w:rPr>
        <w:t xml:space="preserve">стрирующего органа </w:t>
      </w:r>
      <w:r w:rsidRPr="00787A68">
        <w:rPr>
          <w:rFonts w:ascii="Times New Roman" w:hAnsi="Times New Roman"/>
          <w:sz w:val="28"/>
          <w:szCs w:val="28"/>
        </w:rPr>
        <w:t>догово</w:t>
      </w:r>
      <w:proofErr w:type="gramStart"/>
      <w:r w:rsidRPr="00787A68">
        <w:rPr>
          <w:rFonts w:ascii="Times New Roman" w:hAnsi="Times New Roman"/>
          <w:sz w:val="28"/>
          <w:szCs w:val="28"/>
        </w:rPr>
        <w:t>р</w:t>
      </w:r>
      <w:r w:rsidR="004A5F40" w:rsidRPr="00787A68">
        <w:rPr>
          <w:rFonts w:ascii="Times New Roman" w:hAnsi="Times New Roman"/>
          <w:sz w:val="28"/>
          <w:szCs w:val="28"/>
        </w:rPr>
        <w:t>(</w:t>
      </w:r>
      <w:proofErr w:type="spellStart"/>
      <w:proofErr w:type="gramEnd"/>
      <w:r w:rsidR="004A5F40" w:rsidRPr="00787A68">
        <w:rPr>
          <w:rFonts w:ascii="Times New Roman" w:hAnsi="Times New Roman"/>
          <w:sz w:val="28"/>
          <w:szCs w:val="28"/>
        </w:rPr>
        <w:t>ы</w:t>
      </w:r>
      <w:proofErr w:type="spellEnd"/>
      <w:r w:rsidR="004A5F40" w:rsidRPr="00787A68">
        <w:rPr>
          <w:rFonts w:ascii="Times New Roman" w:hAnsi="Times New Roman"/>
          <w:sz w:val="28"/>
          <w:szCs w:val="28"/>
        </w:rPr>
        <w:t>)</w:t>
      </w:r>
      <w:r w:rsidRPr="00787A68">
        <w:rPr>
          <w:rFonts w:ascii="Times New Roman" w:hAnsi="Times New Roman"/>
          <w:sz w:val="28"/>
          <w:szCs w:val="28"/>
        </w:rPr>
        <w:t xml:space="preserve"> аренды. Договор</w:t>
      </w:r>
      <w:r w:rsidR="004A5F40" w:rsidRPr="00787A68">
        <w:rPr>
          <w:rFonts w:ascii="Times New Roman" w:hAnsi="Times New Roman"/>
          <w:sz w:val="28"/>
          <w:szCs w:val="28"/>
        </w:rPr>
        <w:t xml:space="preserve"> аренды</w:t>
      </w:r>
      <w:r w:rsidR="00656345">
        <w:rPr>
          <w:rFonts w:ascii="Times New Roman" w:hAnsi="Times New Roman"/>
          <w:sz w:val="28"/>
          <w:szCs w:val="28"/>
        </w:rPr>
        <w:t xml:space="preserve"> </w:t>
      </w:r>
      <w:r w:rsidR="00F03170" w:rsidRPr="00787A68">
        <w:rPr>
          <w:rFonts w:ascii="Times New Roman" w:hAnsi="Times New Roman"/>
          <w:sz w:val="28"/>
          <w:szCs w:val="28"/>
        </w:rPr>
        <w:t>долж</w:t>
      </w:r>
      <w:r w:rsidR="00F336AD" w:rsidRPr="00787A68">
        <w:rPr>
          <w:rFonts w:ascii="Times New Roman" w:hAnsi="Times New Roman"/>
          <w:color w:val="0000FF"/>
          <w:sz w:val="28"/>
          <w:szCs w:val="28"/>
        </w:rPr>
        <w:t>е</w:t>
      </w:r>
      <w:r w:rsidR="00F03170" w:rsidRPr="00787A68">
        <w:rPr>
          <w:rFonts w:ascii="Times New Roman" w:hAnsi="Times New Roman"/>
          <w:color w:val="0000FF"/>
          <w:sz w:val="28"/>
          <w:szCs w:val="28"/>
        </w:rPr>
        <w:t>н</w:t>
      </w:r>
      <w:r w:rsidR="00F03170" w:rsidRPr="00787A68">
        <w:rPr>
          <w:rFonts w:ascii="Times New Roman" w:hAnsi="Times New Roman"/>
          <w:sz w:val="28"/>
          <w:szCs w:val="28"/>
        </w:rPr>
        <w:t xml:space="preserve"> быть закл</w:t>
      </w:r>
      <w:r w:rsidR="00F03170" w:rsidRPr="00787A68">
        <w:rPr>
          <w:rFonts w:ascii="Times New Roman" w:hAnsi="Times New Roman"/>
          <w:sz w:val="28"/>
          <w:szCs w:val="28"/>
        </w:rPr>
        <w:t>ю</w:t>
      </w:r>
      <w:r w:rsidR="00F03170" w:rsidRPr="00787A68">
        <w:rPr>
          <w:rFonts w:ascii="Times New Roman" w:hAnsi="Times New Roman"/>
          <w:sz w:val="28"/>
          <w:szCs w:val="28"/>
        </w:rPr>
        <w:t>чен</w:t>
      </w:r>
      <w:r w:rsidR="0061624C" w:rsidRPr="00787A68">
        <w:rPr>
          <w:rFonts w:ascii="Times New Roman" w:hAnsi="Times New Roman"/>
          <w:sz w:val="28"/>
          <w:szCs w:val="28"/>
        </w:rPr>
        <w:t xml:space="preserve"> на объекты недвижимости или на движимое имущество «транспортное средство» муниципальной собственности городского округа Анадырь.</w:t>
      </w:r>
    </w:p>
    <w:p w:rsidR="00BE2796" w:rsidRPr="00787A68" w:rsidRDefault="00F03170" w:rsidP="0043726B">
      <w:pPr>
        <w:ind w:firstLine="708"/>
        <w:jc w:val="both"/>
        <w:rPr>
          <w:rFonts w:ascii="Times New Roman" w:hAnsi="Times New Roman"/>
          <w:sz w:val="28"/>
          <w:szCs w:val="28"/>
        </w:rPr>
      </w:pPr>
      <w:r w:rsidRPr="00787A68">
        <w:rPr>
          <w:rFonts w:ascii="Times New Roman" w:hAnsi="Times New Roman"/>
          <w:sz w:val="28"/>
          <w:szCs w:val="28"/>
        </w:rPr>
        <w:t>4.3</w:t>
      </w:r>
      <w:r w:rsidR="00E26055" w:rsidRPr="00787A68">
        <w:rPr>
          <w:rFonts w:ascii="Times New Roman" w:hAnsi="Times New Roman"/>
          <w:sz w:val="28"/>
          <w:szCs w:val="28"/>
        </w:rPr>
        <w:t xml:space="preserve">. </w:t>
      </w:r>
      <w:r w:rsidR="00183CF1" w:rsidRPr="00787A68">
        <w:rPr>
          <w:rFonts w:ascii="Times New Roman" w:hAnsi="Times New Roman"/>
          <w:sz w:val="28"/>
          <w:szCs w:val="28"/>
        </w:rPr>
        <w:t>Информация</w:t>
      </w:r>
      <w:r w:rsidR="00E26055" w:rsidRPr="00787A68">
        <w:rPr>
          <w:rFonts w:ascii="Times New Roman" w:hAnsi="Times New Roman"/>
          <w:sz w:val="28"/>
          <w:szCs w:val="28"/>
        </w:rPr>
        <w:t xml:space="preserve"> о зарегистрированном</w:t>
      </w:r>
      <w:r w:rsidR="0043726B" w:rsidRPr="00787A68">
        <w:rPr>
          <w:rFonts w:ascii="Times New Roman" w:hAnsi="Times New Roman"/>
          <w:sz w:val="28"/>
          <w:szCs w:val="28"/>
        </w:rPr>
        <w:t xml:space="preserve"> договоре аренды указыва</w:t>
      </w:r>
      <w:r w:rsidR="00183CF1" w:rsidRPr="00787A68">
        <w:rPr>
          <w:rFonts w:ascii="Times New Roman" w:hAnsi="Times New Roman"/>
          <w:sz w:val="28"/>
          <w:szCs w:val="28"/>
        </w:rPr>
        <w:t xml:space="preserve">ется в информационном сообщении, которое </w:t>
      </w:r>
      <w:r w:rsidR="0043726B" w:rsidRPr="00787A68">
        <w:rPr>
          <w:rFonts w:ascii="Times New Roman" w:hAnsi="Times New Roman"/>
          <w:sz w:val="28"/>
          <w:szCs w:val="28"/>
        </w:rPr>
        <w:t xml:space="preserve">размещается </w:t>
      </w:r>
      <w:r w:rsidR="0043726B" w:rsidRPr="00787A68">
        <w:rPr>
          <w:rFonts w:ascii="Times New Roman" w:hAnsi="Times New Roman"/>
          <w:color w:val="000000"/>
          <w:sz w:val="28"/>
          <w:szCs w:val="28"/>
        </w:rPr>
        <w:t>на официальном информ</w:t>
      </w:r>
      <w:r w:rsidR="0043726B" w:rsidRPr="00787A68">
        <w:rPr>
          <w:rFonts w:ascii="Times New Roman" w:hAnsi="Times New Roman"/>
          <w:color w:val="000000"/>
          <w:sz w:val="28"/>
          <w:szCs w:val="28"/>
        </w:rPr>
        <w:t>а</w:t>
      </w:r>
      <w:r w:rsidR="0043726B" w:rsidRPr="00787A68">
        <w:rPr>
          <w:rFonts w:ascii="Times New Roman" w:hAnsi="Times New Roman"/>
          <w:color w:val="000000"/>
          <w:sz w:val="28"/>
          <w:szCs w:val="28"/>
        </w:rPr>
        <w:t xml:space="preserve">ционно-правовом ресурсе городского округа Анадырь </w:t>
      </w:r>
      <w:hyperlink r:id="rId10" w:history="1">
        <w:r w:rsidR="0043726B" w:rsidRPr="00787A68">
          <w:rPr>
            <w:rFonts w:ascii="Times New Roman" w:hAnsi="Times New Roman"/>
            <w:color w:val="000000"/>
            <w:sz w:val="28"/>
            <w:szCs w:val="28"/>
          </w:rPr>
          <w:t>www.novomariinsk.ru</w:t>
        </w:r>
      </w:hyperlink>
      <w:r w:rsidR="0043726B" w:rsidRPr="00787A68">
        <w:rPr>
          <w:rFonts w:ascii="Times New Roman" w:hAnsi="Times New Roman"/>
          <w:color w:val="000000"/>
          <w:sz w:val="28"/>
          <w:szCs w:val="28"/>
        </w:rPr>
        <w:t xml:space="preserve"> и вносятся</w:t>
      </w:r>
      <w:r w:rsidR="00172ECB" w:rsidRPr="00787A68">
        <w:rPr>
          <w:rFonts w:ascii="Times New Roman" w:hAnsi="Times New Roman"/>
          <w:color w:val="000000"/>
          <w:sz w:val="28"/>
          <w:szCs w:val="28"/>
        </w:rPr>
        <w:t xml:space="preserve"> (включаются)</w:t>
      </w:r>
      <w:r w:rsidR="0043726B" w:rsidRPr="00787A68">
        <w:rPr>
          <w:rFonts w:ascii="Times New Roman" w:hAnsi="Times New Roman"/>
          <w:color w:val="000000"/>
          <w:sz w:val="28"/>
          <w:szCs w:val="28"/>
        </w:rPr>
        <w:t xml:space="preserve"> в </w:t>
      </w:r>
      <w:r w:rsidR="00A00FDA">
        <w:rPr>
          <w:rFonts w:ascii="Times New Roman" w:hAnsi="Times New Roman"/>
          <w:sz w:val="28"/>
          <w:szCs w:val="28"/>
        </w:rPr>
        <w:t>Реестр</w:t>
      </w:r>
      <w:r w:rsidR="00656345">
        <w:rPr>
          <w:rFonts w:ascii="Times New Roman" w:hAnsi="Times New Roman"/>
          <w:sz w:val="28"/>
          <w:szCs w:val="28"/>
        </w:rPr>
        <w:t xml:space="preserve"> </w:t>
      </w:r>
      <w:r w:rsidR="00A00FDA" w:rsidRPr="00EB57CC">
        <w:rPr>
          <w:rFonts w:ascii="Times New Roman" w:hAnsi="Times New Roman"/>
          <w:sz w:val="28"/>
          <w:szCs w:val="28"/>
        </w:rPr>
        <w:t>субъектов малого и среднего предприним</w:t>
      </w:r>
      <w:r w:rsidR="00A00FDA" w:rsidRPr="00EB57CC">
        <w:rPr>
          <w:rFonts w:ascii="Times New Roman" w:hAnsi="Times New Roman"/>
          <w:sz w:val="28"/>
          <w:szCs w:val="28"/>
        </w:rPr>
        <w:t>а</w:t>
      </w:r>
      <w:r w:rsidR="00A00FDA" w:rsidRPr="00EB57CC">
        <w:rPr>
          <w:rFonts w:ascii="Times New Roman" w:hAnsi="Times New Roman"/>
          <w:sz w:val="28"/>
          <w:szCs w:val="28"/>
        </w:rPr>
        <w:t xml:space="preserve">тельства – получателей поддержки </w:t>
      </w:r>
      <w:r w:rsidR="00A00FDA">
        <w:rPr>
          <w:rFonts w:ascii="Times New Roman" w:hAnsi="Times New Roman"/>
          <w:sz w:val="28"/>
          <w:szCs w:val="28"/>
        </w:rPr>
        <w:t>в городском</w:t>
      </w:r>
      <w:r w:rsidR="00A00FDA" w:rsidRPr="00EB57CC">
        <w:rPr>
          <w:rFonts w:ascii="Times New Roman" w:hAnsi="Times New Roman"/>
          <w:sz w:val="28"/>
          <w:szCs w:val="28"/>
        </w:rPr>
        <w:t xml:space="preserve"> округ</w:t>
      </w:r>
      <w:r w:rsidR="00A00FDA">
        <w:rPr>
          <w:rFonts w:ascii="Times New Roman" w:hAnsi="Times New Roman"/>
          <w:sz w:val="28"/>
          <w:szCs w:val="28"/>
        </w:rPr>
        <w:t>е</w:t>
      </w:r>
      <w:r w:rsidR="00A00FDA" w:rsidRPr="00EB57CC">
        <w:rPr>
          <w:rFonts w:ascii="Times New Roman" w:hAnsi="Times New Roman"/>
          <w:sz w:val="28"/>
          <w:szCs w:val="28"/>
        </w:rPr>
        <w:t xml:space="preserve"> Анадырь</w:t>
      </w:r>
      <w:r w:rsidR="0043726B" w:rsidRPr="00787A68">
        <w:rPr>
          <w:rFonts w:ascii="Times New Roman" w:hAnsi="Times New Roman"/>
          <w:color w:val="000000"/>
          <w:sz w:val="28"/>
          <w:szCs w:val="28"/>
        </w:rPr>
        <w:t>.</w:t>
      </w:r>
    </w:p>
    <w:p w:rsidR="001F38C3" w:rsidRPr="0043726B" w:rsidRDefault="001F38C3" w:rsidP="0043726B">
      <w:pPr>
        <w:ind w:right="-1"/>
        <w:jc w:val="both"/>
        <w:rPr>
          <w:rFonts w:ascii="Times New Roman" w:hAnsi="Times New Roman"/>
          <w:sz w:val="28"/>
          <w:szCs w:val="28"/>
        </w:rPr>
      </w:pPr>
    </w:p>
    <w:sectPr w:rsidR="001F38C3" w:rsidRPr="0043726B" w:rsidSect="009B282B">
      <w:headerReference w:type="even" r:id="rId11"/>
      <w:pgSz w:w="11906" w:h="16838" w:code="9"/>
      <w:pgMar w:top="369" w:right="56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7DD" w:rsidRDefault="00E617DD" w:rsidP="00EB78D9">
      <w:r>
        <w:separator/>
      </w:r>
    </w:p>
  </w:endnote>
  <w:endnote w:type="continuationSeparator" w:id="1">
    <w:p w:rsidR="00E617DD" w:rsidRDefault="00E617DD" w:rsidP="00EB7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7DD" w:rsidRDefault="00E617DD" w:rsidP="00EB78D9">
      <w:r>
        <w:separator/>
      </w:r>
    </w:p>
  </w:footnote>
  <w:footnote w:type="continuationSeparator" w:id="1">
    <w:p w:rsidR="00E617DD" w:rsidRDefault="00E617DD" w:rsidP="00EB7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96" w:rsidRDefault="007767CA" w:rsidP="00055B9F">
    <w:pPr>
      <w:pStyle w:val="ab"/>
      <w:framePr w:wrap="around" w:vAnchor="text" w:hAnchor="margin" w:xAlign="center" w:y="1"/>
      <w:rPr>
        <w:rStyle w:val="af0"/>
      </w:rPr>
    </w:pPr>
    <w:r>
      <w:rPr>
        <w:rStyle w:val="af0"/>
      </w:rPr>
      <w:fldChar w:fldCharType="begin"/>
    </w:r>
    <w:r w:rsidR="00BE2796">
      <w:rPr>
        <w:rStyle w:val="af0"/>
      </w:rPr>
      <w:instrText xml:space="preserve">PAGE  </w:instrText>
    </w:r>
    <w:r>
      <w:rPr>
        <w:rStyle w:val="af0"/>
      </w:rPr>
      <w:fldChar w:fldCharType="end"/>
    </w:r>
  </w:p>
  <w:p w:rsidR="00BE2796" w:rsidRDefault="00BE279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23.25pt" o:bullet="t">
        <v:imagedata r:id="rId1" o:title=""/>
      </v:shape>
    </w:pict>
  </w:numPicBullet>
  <w:abstractNum w:abstractNumId="0">
    <w:nsid w:val="0AA16119"/>
    <w:multiLevelType w:val="hybridMultilevel"/>
    <w:tmpl w:val="EAF8C554"/>
    <w:lvl w:ilvl="0" w:tplc="81C020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1AC4217"/>
    <w:multiLevelType w:val="hybridMultilevel"/>
    <w:tmpl w:val="544AE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102D11"/>
    <w:multiLevelType w:val="hybridMultilevel"/>
    <w:tmpl w:val="27925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F46750"/>
    <w:multiLevelType w:val="multilevel"/>
    <w:tmpl w:val="9642096E"/>
    <w:lvl w:ilvl="0">
      <w:start w:val="3"/>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nsid w:val="41A81DB4"/>
    <w:multiLevelType w:val="hybridMultilevel"/>
    <w:tmpl w:val="17ACA3AA"/>
    <w:lvl w:ilvl="0" w:tplc="75769D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E8164A4"/>
    <w:multiLevelType w:val="hybridMultilevel"/>
    <w:tmpl w:val="5A5E5F9A"/>
    <w:lvl w:ilvl="0" w:tplc="3126ED28">
      <w:start w:val="1"/>
      <w:numFmt w:val="bullet"/>
      <w:lvlText w:val=""/>
      <w:lvlPicBulletId w:val="0"/>
      <w:lvlJc w:val="left"/>
      <w:pPr>
        <w:tabs>
          <w:tab w:val="num" w:pos="720"/>
        </w:tabs>
        <w:ind w:left="720" w:hanging="360"/>
      </w:pPr>
      <w:rPr>
        <w:rFonts w:ascii="Symbol" w:hAnsi="Symbol" w:hint="default"/>
      </w:rPr>
    </w:lvl>
    <w:lvl w:ilvl="1" w:tplc="D74ABC5C" w:tentative="1">
      <w:start w:val="1"/>
      <w:numFmt w:val="bullet"/>
      <w:lvlText w:val=""/>
      <w:lvlJc w:val="left"/>
      <w:pPr>
        <w:tabs>
          <w:tab w:val="num" w:pos="1440"/>
        </w:tabs>
        <w:ind w:left="1440" w:hanging="360"/>
      </w:pPr>
      <w:rPr>
        <w:rFonts w:ascii="Symbol" w:hAnsi="Symbol" w:hint="default"/>
      </w:rPr>
    </w:lvl>
    <w:lvl w:ilvl="2" w:tplc="9C3EA35E" w:tentative="1">
      <w:start w:val="1"/>
      <w:numFmt w:val="bullet"/>
      <w:lvlText w:val=""/>
      <w:lvlJc w:val="left"/>
      <w:pPr>
        <w:tabs>
          <w:tab w:val="num" w:pos="2160"/>
        </w:tabs>
        <w:ind w:left="2160" w:hanging="360"/>
      </w:pPr>
      <w:rPr>
        <w:rFonts w:ascii="Symbol" w:hAnsi="Symbol" w:hint="default"/>
      </w:rPr>
    </w:lvl>
    <w:lvl w:ilvl="3" w:tplc="CCBE25C8" w:tentative="1">
      <w:start w:val="1"/>
      <w:numFmt w:val="bullet"/>
      <w:lvlText w:val=""/>
      <w:lvlJc w:val="left"/>
      <w:pPr>
        <w:tabs>
          <w:tab w:val="num" w:pos="2880"/>
        </w:tabs>
        <w:ind w:left="2880" w:hanging="360"/>
      </w:pPr>
      <w:rPr>
        <w:rFonts w:ascii="Symbol" w:hAnsi="Symbol" w:hint="default"/>
      </w:rPr>
    </w:lvl>
    <w:lvl w:ilvl="4" w:tplc="E3B05A86" w:tentative="1">
      <w:start w:val="1"/>
      <w:numFmt w:val="bullet"/>
      <w:lvlText w:val=""/>
      <w:lvlJc w:val="left"/>
      <w:pPr>
        <w:tabs>
          <w:tab w:val="num" w:pos="3600"/>
        </w:tabs>
        <w:ind w:left="3600" w:hanging="360"/>
      </w:pPr>
      <w:rPr>
        <w:rFonts w:ascii="Symbol" w:hAnsi="Symbol" w:hint="default"/>
      </w:rPr>
    </w:lvl>
    <w:lvl w:ilvl="5" w:tplc="3D42858A" w:tentative="1">
      <w:start w:val="1"/>
      <w:numFmt w:val="bullet"/>
      <w:lvlText w:val=""/>
      <w:lvlJc w:val="left"/>
      <w:pPr>
        <w:tabs>
          <w:tab w:val="num" w:pos="4320"/>
        </w:tabs>
        <w:ind w:left="4320" w:hanging="360"/>
      </w:pPr>
      <w:rPr>
        <w:rFonts w:ascii="Symbol" w:hAnsi="Symbol" w:hint="default"/>
      </w:rPr>
    </w:lvl>
    <w:lvl w:ilvl="6" w:tplc="A6A495D6" w:tentative="1">
      <w:start w:val="1"/>
      <w:numFmt w:val="bullet"/>
      <w:lvlText w:val=""/>
      <w:lvlJc w:val="left"/>
      <w:pPr>
        <w:tabs>
          <w:tab w:val="num" w:pos="5040"/>
        </w:tabs>
        <w:ind w:left="5040" w:hanging="360"/>
      </w:pPr>
      <w:rPr>
        <w:rFonts w:ascii="Symbol" w:hAnsi="Symbol" w:hint="default"/>
      </w:rPr>
    </w:lvl>
    <w:lvl w:ilvl="7" w:tplc="B3C87D14" w:tentative="1">
      <w:start w:val="1"/>
      <w:numFmt w:val="bullet"/>
      <w:lvlText w:val=""/>
      <w:lvlJc w:val="left"/>
      <w:pPr>
        <w:tabs>
          <w:tab w:val="num" w:pos="5760"/>
        </w:tabs>
        <w:ind w:left="5760" w:hanging="360"/>
      </w:pPr>
      <w:rPr>
        <w:rFonts w:ascii="Symbol" w:hAnsi="Symbol" w:hint="default"/>
      </w:rPr>
    </w:lvl>
    <w:lvl w:ilvl="8" w:tplc="D8C49860" w:tentative="1">
      <w:start w:val="1"/>
      <w:numFmt w:val="bullet"/>
      <w:lvlText w:val=""/>
      <w:lvlJc w:val="left"/>
      <w:pPr>
        <w:tabs>
          <w:tab w:val="num" w:pos="6480"/>
        </w:tabs>
        <w:ind w:left="6480" w:hanging="360"/>
      </w:pPr>
      <w:rPr>
        <w:rFonts w:ascii="Symbol" w:hAnsi="Symbol" w:hint="default"/>
      </w:rPr>
    </w:lvl>
  </w:abstractNum>
  <w:abstractNum w:abstractNumId="6">
    <w:nsid w:val="503C56CB"/>
    <w:multiLevelType w:val="hybridMultilevel"/>
    <w:tmpl w:val="544AE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E0594B"/>
    <w:multiLevelType w:val="hybridMultilevel"/>
    <w:tmpl w:val="6838A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056576"/>
    <w:multiLevelType w:val="multilevel"/>
    <w:tmpl w:val="2896635A"/>
    <w:lvl w:ilvl="0">
      <w:start w:val="1"/>
      <w:numFmt w:val="upperRoman"/>
      <w:lvlText w:val="%1."/>
      <w:lvlJc w:val="left"/>
      <w:pPr>
        <w:ind w:left="1080" w:hanging="72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742876BC"/>
    <w:multiLevelType w:val="hybridMultilevel"/>
    <w:tmpl w:val="EBCA4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61588"/>
    <w:multiLevelType w:val="multilevel"/>
    <w:tmpl w:val="899E1E64"/>
    <w:lvl w:ilvl="0">
      <w:start w:val="1"/>
      <w:numFmt w:val="upperRoman"/>
      <w:lvlText w:val="%1."/>
      <w:lvlJc w:val="left"/>
      <w:pPr>
        <w:ind w:left="1080" w:hanging="72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75895004"/>
    <w:multiLevelType w:val="multilevel"/>
    <w:tmpl w:val="BAAAA4E6"/>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1"/>
  </w:num>
  <w:num w:numId="3">
    <w:abstractNumId w:val="10"/>
  </w:num>
  <w:num w:numId="4">
    <w:abstractNumId w:val="4"/>
  </w:num>
  <w:num w:numId="5">
    <w:abstractNumId w:val="2"/>
  </w:num>
  <w:num w:numId="6">
    <w:abstractNumId w:val="0"/>
  </w:num>
  <w:num w:numId="7">
    <w:abstractNumId w:val="6"/>
  </w:num>
  <w:num w:numId="8">
    <w:abstractNumId w:val="1"/>
  </w:num>
  <w:num w:numId="9">
    <w:abstractNumId w:val="7"/>
  </w:num>
  <w:num w:numId="10">
    <w:abstractNumId w:val="9"/>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autoHyphenation/>
  <w:characterSpacingControl w:val="doNotCompress"/>
  <w:footnotePr>
    <w:footnote w:id="0"/>
    <w:footnote w:id="1"/>
  </w:footnotePr>
  <w:endnotePr>
    <w:endnote w:id="0"/>
    <w:endnote w:id="1"/>
  </w:endnotePr>
  <w:compat/>
  <w:rsids>
    <w:rsidRoot w:val="00C749A1"/>
    <w:rsid w:val="000023D3"/>
    <w:rsid w:val="000205D9"/>
    <w:rsid w:val="00051C02"/>
    <w:rsid w:val="000520B5"/>
    <w:rsid w:val="000522E8"/>
    <w:rsid w:val="00055737"/>
    <w:rsid w:val="00067856"/>
    <w:rsid w:val="000B057C"/>
    <w:rsid w:val="000B1E96"/>
    <w:rsid w:val="000B2585"/>
    <w:rsid w:val="000B2C41"/>
    <w:rsid w:val="000C186F"/>
    <w:rsid w:val="000C1A41"/>
    <w:rsid w:val="000C32FB"/>
    <w:rsid w:val="000E03F8"/>
    <w:rsid w:val="000E763C"/>
    <w:rsid w:val="000F1351"/>
    <w:rsid w:val="001155A0"/>
    <w:rsid w:val="00115896"/>
    <w:rsid w:val="00120C05"/>
    <w:rsid w:val="001405CE"/>
    <w:rsid w:val="001433EE"/>
    <w:rsid w:val="00153EA6"/>
    <w:rsid w:val="0016733C"/>
    <w:rsid w:val="00172ECB"/>
    <w:rsid w:val="00177387"/>
    <w:rsid w:val="00183101"/>
    <w:rsid w:val="00183CF1"/>
    <w:rsid w:val="00197908"/>
    <w:rsid w:val="001C4BF0"/>
    <w:rsid w:val="001E07A7"/>
    <w:rsid w:val="001E15DF"/>
    <w:rsid w:val="001E4A30"/>
    <w:rsid w:val="001E7C42"/>
    <w:rsid w:val="001F38C3"/>
    <w:rsid w:val="001F453A"/>
    <w:rsid w:val="00236747"/>
    <w:rsid w:val="002447DB"/>
    <w:rsid w:val="00251618"/>
    <w:rsid w:val="00265065"/>
    <w:rsid w:val="00276686"/>
    <w:rsid w:val="00290D7E"/>
    <w:rsid w:val="002B1581"/>
    <w:rsid w:val="002B54F3"/>
    <w:rsid w:val="002C2DE0"/>
    <w:rsid w:val="002D677F"/>
    <w:rsid w:val="002F1034"/>
    <w:rsid w:val="002F19F7"/>
    <w:rsid w:val="002F4C3E"/>
    <w:rsid w:val="003026EE"/>
    <w:rsid w:val="00303609"/>
    <w:rsid w:val="003041CC"/>
    <w:rsid w:val="00314ED6"/>
    <w:rsid w:val="003219B9"/>
    <w:rsid w:val="00322B9E"/>
    <w:rsid w:val="003356A6"/>
    <w:rsid w:val="00363C0E"/>
    <w:rsid w:val="0036732F"/>
    <w:rsid w:val="00375BC9"/>
    <w:rsid w:val="003A3896"/>
    <w:rsid w:val="003A4C7D"/>
    <w:rsid w:val="003B07B1"/>
    <w:rsid w:val="003C0943"/>
    <w:rsid w:val="003E0FC6"/>
    <w:rsid w:val="003E7ADF"/>
    <w:rsid w:val="003F569C"/>
    <w:rsid w:val="00401F16"/>
    <w:rsid w:val="00414C96"/>
    <w:rsid w:val="00424560"/>
    <w:rsid w:val="00426FAE"/>
    <w:rsid w:val="00433882"/>
    <w:rsid w:val="0043726B"/>
    <w:rsid w:val="004376E6"/>
    <w:rsid w:val="00454DB7"/>
    <w:rsid w:val="00480AE1"/>
    <w:rsid w:val="004A5F40"/>
    <w:rsid w:val="004B3C49"/>
    <w:rsid w:val="004B4A01"/>
    <w:rsid w:val="004D341A"/>
    <w:rsid w:val="004D4A7D"/>
    <w:rsid w:val="004D5647"/>
    <w:rsid w:val="004E46FD"/>
    <w:rsid w:val="004E6C4D"/>
    <w:rsid w:val="004F3B6B"/>
    <w:rsid w:val="004F5CC3"/>
    <w:rsid w:val="004F7D28"/>
    <w:rsid w:val="005012D0"/>
    <w:rsid w:val="00516CA2"/>
    <w:rsid w:val="00525BF3"/>
    <w:rsid w:val="005439FB"/>
    <w:rsid w:val="00557D54"/>
    <w:rsid w:val="00560082"/>
    <w:rsid w:val="00580481"/>
    <w:rsid w:val="005936B2"/>
    <w:rsid w:val="00597365"/>
    <w:rsid w:val="005A5BAE"/>
    <w:rsid w:val="005C025A"/>
    <w:rsid w:val="005D244A"/>
    <w:rsid w:val="005D60C2"/>
    <w:rsid w:val="005E4705"/>
    <w:rsid w:val="005F16EF"/>
    <w:rsid w:val="005F7A74"/>
    <w:rsid w:val="006043FA"/>
    <w:rsid w:val="0061624C"/>
    <w:rsid w:val="00616503"/>
    <w:rsid w:val="006217A1"/>
    <w:rsid w:val="006378E7"/>
    <w:rsid w:val="00641351"/>
    <w:rsid w:val="006420B6"/>
    <w:rsid w:val="0065256B"/>
    <w:rsid w:val="00654895"/>
    <w:rsid w:val="006554FC"/>
    <w:rsid w:val="00656345"/>
    <w:rsid w:val="00656E2D"/>
    <w:rsid w:val="00662A60"/>
    <w:rsid w:val="006B2EBB"/>
    <w:rsid w:val="006F16B0"/>
    <w:rsid w:val="0070006B"/>
    <w:rsid w:val="007030E2"/>
    <w:rsid w:val="007157DF"/>
    <w:rsid w:val="00724AEB"/>
    <w:rsid w:val="00742C4C"/>
    <w:rsid w:val="00747AD2"/>
    <w:rsid w:val="00767215"/>
    <w:rsid w:val="00770E1A"/>
    <w:rsid w:val="00773867"/>
    <w:rsid w:val="007767CA"/>
    <w:rsid w:val="00776B64"/>
    <w:rsid w:val="00781C2C"/>
    <w:rsid w:val="00787A68"/>
    <w:rsid w:val="007914C2"/>
    <w:rsid w:val="0079428C"/>
    <w:rsid w:val="007A3617"/>
    <w:rsid w:val="007C2C48"/>
    <w:rsid w:val="007C5A2D"/>
    <w:rsid w:val="007C724C"/>
    <w:rsid w:val="007D5116"/>
    <w:rsid w:val="007E46E8"/>
    <w:rsid w:val="007F2661"/>
    <w:rsid w:val="007F5FD7"/>
    <w:rsid w:val="00801E1D"/>
    <w:rsid w:val="00804ECF"/>
    <w:rsid w:val="00806AF8"/>
    <w:rsid w:val="00813D8E"/>
    <w:rsid w:val="00814B93"/>
    <w:rsid w:val="008346D3"/>
    <w:rsid w:val="00837B2F"/>
    <w:rsid w:val="008464FF"/>
    <w:rsid w:val="0085092C"/>
    <w:rsid w:val="00852276"/>
    <w:rsid w:val="00853342"/>
    <w:rsid w:val="00854888"/>
    <w:rsid w:val="008607D7"/>
    <w:rsid w:val="008646E0"/>
    <w:rsid w:val="0087664F"/>
    <w:rsid w:val="00891001"/>
    <w:rsid w:val="00897B77"/>
    <w:rsid w:val="008A430D"/>
    <w:rsid w:val="008A5016"/>
    <w:rsid w:val="008A78F6"/>
    <w:rsid w:val="008C2C1E"/>
    <w:rsid w:val="008D57F2"/>
    <w:rsid w:val="0090650B"/>
    <w:rsid w:val="009150B8"/>
    <w:rsid w:val="00922338"/>
    <w:rsid w:val="00934DFC"/>
    <w:rsid w:val="00946B05"/>
    <w:rsid w:val="009758FF"/>
    <w:rsid w:val="00983E8E"/>
    <w:rsid w:val="009962B4"/>
    <w:rsid w:val="00997D8A"/>
    <w:rsid w:val="009B282B"/>
    <w:rsid w:val="009B6935"/>
    <w:rsid w:val="009C0948"/>
    <w:rsid w:val="009C3E0F"/>
    <w:rsid w:val="009C692C"/>
    <w:rsid w:val="009C7CA5"/>
    <w:rsid w:val="009E57A9"/>
    <w:rsid w:val="00A00FDA"/>
    <w:rsid w:val="00A06032"/>
    <w:rsid w:val="00A102E2"/>
    <w:rsid w:val="00A16882"/>
    <w:rsid w:val="00A22BA5"/>
    <w:rsid w:val="00A511FA"/>
    <w:rsid w:val="00A5439D"/>
    <w:rsid w:val="00A567EF"/>
    <w:rsid w:val="00A62D37"/>
    <w:rsid w:val="00A71486"/>
    <w:rsid w:val="00A8199C"/>
    <w:rsid w:val="00A829CD"/>
    <w:rsid w:val="00A93E0F"/>
    <w:rsid w:val="00AC4D40"/>
    <w:rsid w:val="00AC5DC8"/>
    <w:rsid w:val="00AD7A55"/>
    <w:rsid w:val="00AE6722"/>
    <w:rsid w:val="00B1172C"/>
    <w:rsid w:val="00B11B7E"/>
    <w:rsid w:val="00B22A16"/>
    <w:rsid w:val="00B37136"/>
    <w:rsid w:val="00B379E9"/>
    <w:rsid w:val="00B6181C"/>
    <w:rsid w:val="00B82C42"/>
    <w:rsid w:val="00B96DE6"/>
    <w:rsid w:val="00BA13B5"/>
    <w:rsid w:val="00BA5846"/>
    <w:rsid w:val="00BC4A3F"/>
    <w:rsid w:val="00BC5E10"/>
    <w:rsid w:val="00BE2796"/>
    <w:rsid w:val="00BE59AF"/>
    <w:rsid w:val="00BF63EF"/>
    <w:rsid w:val="00C238F8"/>
    <w:rsid w:val="00C30745"/>
    <w:rsid w:val="00C326DB"/>
    <w:rsid w:val="00C35593"/>
    <w:rsid w:val="00C35773"/>
    <w:rsid w:val="00C42158"/>
    <w:rsid w:val="00C51D19"/>
    <w:rsid w:val="00C71776"/>
    <w:rsid w:val="00C749A1"/>
    <w:rsid w:val="00C76FE9"/>
    <w:rsid w:val="00C80A11"/>
    <w:rsid w:val="00C81049"/>
    <w:rsid w:val="00C83E9E"/>
    <w:rsid w:val="00C97505"/>
    <w:rsid w:val="00CA2FD9"/>
    <w:rsid w:val="00CC3EDC"/>
    <w:rsid w:val="00CC444C"/>
    <w:rsid w:val="00CC4B53"/>
    <w:rsid w:val="00CF207C"/>
    <w:rsid w:val="00CF5D94"/>
    <w:rsid w:val="00D07969"/>
    <w:rsid w:val="00D11CD1"/>
    <w:rsid w:val="00D14478"/>
    <w:rsid w:val="00D5378A"/>
    <w:rsid w:val="00D67294"/>
    <w:rsid w:val="00D675CE"/>
    <w:rsid w:val="00D86369"/>
    <w:rsid w:val="00D93E1D"/>
    <w:rsid w:val="00DA5706"/>
    <w:rsid w:val="00DA760E"/>
    <w:rsid w:val="00DB34B3"/>
    <w:rsid w:val="00DB4405"/>
    <w:rsid w:val="00DB6770"/>
    <w:rsid w:val="00DD06D0"/>
    <w:rsid w:val="00DD135E"/>
    <w:rsid w:val="00DD4AED"/>
    <w:rsid w:val="00E00F94"/>
    <w:rsid w:val="00E168FD"/>
    <w:rsid w:val="00E20AE0"/>
    <w:rsid w:val="00E2472D"/>
    <w:rsid w:val="00E24B50"/>
    <w:rsid w:val="00E26055"/>
    <w:rsid w:val="00E31050"/>
    <w:rsid w:val="00E403D9"/>
    <w:rsid w:val="00E50319"/>
    <w:rsid w:val="00E513AF"/>
    <w:rsid w:val="00E617DD"/>
    <w:rsid w:val="00E65CAC"/>
    <w:rsid w:val="00E70EA4"/>
    <w:rsid w:val="00E804A6"/>
    <w:rsid w:val="00E81BD1"/>
    <w:rsid w:val="00E8308B"/>
    <w:rsid w:val="00E87543"/>
    <w:rsid w:val="00E972CF"/>
    <w:rsid w:val="00EA0E1D"/>
    <w:rsid w:val="00EA3AC1"/>
    <w:rsid w:val="00EB025F"/>
    <w:rsid w:val="00EB78D9"/>
    <w:rsid w:val="00EC4234"/>
    <w:rsid w:val="00EC6509"/>
    <w:rsid w:val="00ED088E"/>
    <w:rsid w:val="00ED3143"/>
    <w:rsid w:val="00EF0FE4"/>
    <w:rsid w:val="00EF4B6D"/>
    <w:rsid w:val="00F01E06"/>
    <w:rsid w:val="00F03170"/>
    <w:rsid w:val="00F0582C"/>
    <w:rsid w:val="00F10408"/>
    <w:rsid w:val="00F32445"/>
    <w:rsid w:val="00F3343D"/>
    <w:rsid w:val="00F336AD"/>
    <w:rsid w:val="00F34758"/>
    <w:rsid w:val="00F36701"/>
    <w:rsid w:val="00F471C0"/>
    <w:rsid w:val="00F525F4"/>
    <w:rsid w:val="00F56008"/>
    <w:rsid w:val="00F705F4"/>
    <w:rsid w:val="00F86DAD"/>
    <w:rsid w:val="00FE17A4"/>
    <w:rsid w:val="00FF2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7D"/>
    <w:pPr>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qFormat/>
    <w:rsid w:val="00183101"/>
    <w:pPr>
      <w:keepNext/>
      <w:jc w:val="center"/>
      <w:outlineLvl w:val="0"/>
    </w:pPr>
    <w:rPr>
      <w:rFonts w:ascii="Times New Roman" w:eastAsia="Arial Unicode MS" w:hAnsi="Times New Roman"/>
      <w:b/>
      <w:sz w:val="28"/>
      <w:szCs w:val="20"/>
    </w:rPr>
  </w:style>
  <w:style w:type="paragraph" w:styleId="2">
    <w:name w:val="heading 2"/>
    <w:basedOn w:val="a"/>
    <w:next w:val="a"/>
    <w:link w:val="20"/>
    <w:unhideWhenUsed/>
    <w:qFormat/>
    <w:rsid w:val="00BE279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A4C7D"/>
    <w:pPr>
      <w:jc w:val="both"/>
    </w:pPr>
    <w:rPr>
      <w:rFonts w:ascii="Times New Roman" w:hAnsi="Times New Roman"/>
      <w:color w:val="000000"/>
      <w:sz w:val="28"/>
      <w:szCs w:val="20"/>
    </w:rPr>
  </w:style>
  <w:style w:type="character" w:customStyle="1" w:styleId="30">
    <w:name w:val="Основной текст 3 Знак"/>
    <w:basedOn w:val="a0"/>
    <w:link w:val="3"/>
    <w:rsid w:val="003A4C7D"/>
    <w:rPr>
      <w:rFonts w:ascii="Times New Roman" w:eastAsia="Times New Roman" w:hAnsi="Times New Roman" w:cs="Times New Roman"/>
      <w:color w:val="000000"/>
      <w:sz w:val="28"/>
      <w:szCs w:val="20"/>
      <w:lang w:eastAsia="ru-RU"/>
    </w:rPr>
  </w:style>
  <w:style w:type="paragraph" w:customStyle="1" w:styleId="ConsPlusCell">
    <w:name w:val="ConsPlusCell"/>
    <w:uiPriority w:val="99"/>
    <w:rsid w:val="003A4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183101"/>
    <w:pPr>
      <w:spacing w:after="120"/>
      <w:ind w:left="283"/>
    </w:pPr>
  </w:style>
  <w:style w:type="character" w:customStyle="1" w:styleId="a4">
    <w:name w:val="Основной текст с отступом Знак"/>
    <w:basedOn w:val="a0"/>
    <w:link w:val="a3"/>
    <w:uiPriority w:val="99"/>
    <w:rsid w:val="00183101"/>
    <w:rPr>
      <w:rFonts w:ascii="Arial Narrow" w:eastAsia="Times New Roman" w:hAnsi="Arial Narrow" w:cs="Times New Roman"/>
      <w:sz w:val="24"/>
      <w:szCs w:val="24"/>
      <w:lang w:eastAsia="ru-RU"/>
    </w:rPr>
  </w:style>
  <w:style w:type="paragraph" w:styleId="21">
    <w:name w:val="Body Text Indent 2"/>
    <w:basedOn w:val="a"/>
    <w:link w:val="22"/>
    <w:uiPriority w:val="99"/>
    <w:semiHidden/>
    <w:unhideWhenUsed/>
    <w:rsid w:val="00183101"/>
    <w:pPr>
      <w:spacing w:after="120" w:line="480" w:lineRule="auto"/>
      <w:ind w:left="283"/>
    </w:pPr>
  </w:style>
  <w:style w:type="character" w:customStyle="1" w:styleId="22">
    <w:name w:val="Основной текст с отступом 2 Знак"/>
    <w:basedOn w:val="a0"/>
    <w:link w:val="21"/>
    <w:uiPriority w:val="99"/>
    <w:semiHidden/>
    <w:rsid w:val="00183101"/>
    <w:rPr>
      <w:rFonts w:ascii="Arial Narrow" w:eastAsia="Times New Roman" w:hAnsi="Arial Narrow" w:cs="Times New Roman"/>
      <w:sz w:val="24"/>
      <w:szCs w:val="24"/>
      <w:lang w:eastAsia="ru-RU"/>
    </w:rPr>
  </w:style>
  <w:style w:type="character" w:customStyle="1" w:styleId="10">
    <w:name w:val="Заголовок 1 Знак"/>
    <w:basedOn w:val="a0"/>
    <w:link w:val="1"/>
    <w:rsid w:val="00183101"/>
    <w:rPr>
      <w:rFonts w:ascii="Times New Roman" w:eastAsia="Arial Unicode MS" w:hAnsi="Times New Roman" w:cs="Times New Roman"/>
      <w:b/>
      <w:sz w:val="28"/>
      <w:szCs w:val="20"/>
      <w:lang w:eastAsia="ru-RU"/>
    </w:rPr>
  </w:style>
  <w:style w:type="table" w:styleId="a5">
    <w:name w:val="Table Grid"/>
    <w:basedOn w:val="a1"/>
    <w:uiPriority w:val="39"/>
    <w:rsid w:val="009C0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unhideWhenUsed/>
    <w:rsid w:val="007F2661"/>
    <w:rPr>
      <w:rFonts w:ascii="Segoe UI" w:hAnsi="Segoe UI" w:cs="Segoe UI"/>
      <w:sz w:val="18"/>
      <w:szCs w:val="18"/>
    </w:rPr>
  </w:style>
  <w:style w:type="character" w:customStyle="1" w:styleId="a7">
    <w:name w:val="Текст выноски Знак"/>
    <w:basedOn w:val="a0"/>
    <w:link w:val="a6"/>
    <w:semiHidden/>
    <w:rsid w:val="007F2661"/>
    <w:rPr>
      <w:rFonts w:ascii="Segoe UI" w:eastAsia="Times New Roman" w:hAnsi="Segoe UI" w:cs="Segoe UI"/>
      <w:sz w:val="18"/>
      <w:szCs w:val="18"/>
      <w:lang w:eastAsia="ru-RU"/>
    </w:rPr>
  </w:style>
  <w:style w:type="paragraph" w:styleId="a8">
    <w:name w:val="List Paragraph"/>
    <w:basedOn w:val="a"/>
    <w:uiPriority w:val="34"/>
    <w:qFormat/>
    <w:rsid w:val="00D11CD1"/>
    <w:pPr>
      <w:ind w:left="720"/>
      <w:contextualSpacing/>
    </w:pPr>
  </w:style>
  <w:style w:type="paragraph" w:styleId="a9">
    <w:name w:val="Body Text"/>
    <w:basedOn w:val="a"/>
    <w:link w:val="aa"/>
    <w:unhideWhenUsed/>
    <w:rsid w:val="000B057C"/>
    <w:pPr>
      <w:spacing w:after="120"/>
    </w:pPr>
  </w:style>
  <w:style w:type="character" w:customStyle="1" w:styleId="aa">
    <w:name w:val="Основной текст Знак"/>
    <w:basedOn w:val="a0"/>
    <w:link w:val="a9"/>
    <w:rsid w:val="000B057C"/>
    <w:rPr>
      <w:rFonts w:ascii="Arial Narrow" w:eastAsia="Times New Roman" w:hAnsi="Arial Narrow" w:cs="Times New Roman"/>
      <w:sz w:val="24"/>
      <w:szCs w:val="24"/>
      <w:lang w:eastAsia="ru-RU"/>
    </w:rPr>
  </w:style>
  <w:style w:type="paragraph" w:styleId="ab">
    <w:name w:val="header"/>
    <w:basedOn w:val="a"/>
    <w:link w:val="ac"/>
    <w:uiPriority w:val="99"/>
    <w:unhideWhenUsed/>
    <w:rsid w:val="00EB78D9"/>
    <w:pPr>
      <w:tabs>
        <w:tab w:val="center" w:pos="4677"/>
        <w:tab w:val="right" w:pos="9355"/>
      </w:tabs>
    </w:pPr>
  </w:style>
  <w:style w:type="character" w:customStyle="1" w:styleId="ac">
    <w:name w:val="Верхний колонтитул Знак"/>
    <w:basedOn w:val="a0"/>
    <w:link w:val="ab"/>
    <w:uiPriority w:val="99"/>
    <w:rsid w:val="00EB78D9"/>
    <w:rPr>
      <w:rFonts w:ascii="Arial Narrow" w:eastAsia="Times New Roman" w:hAnsi="Arial Narrow" w:cs="Times New Roman"/>
      <w:sz w:val="24"/>
      <w:szCs w:val="24"/>
      <w:lang w:eastAsia="ru-RU"/>
    </w:rPr>
  </w:style>
  <w:style w:type="paragraph" w:styleId="ad">
    <w:name w:val="footer"/>
    <w:basedOn w:val="a"/>
    <w:link w:val="ae"/>
    <w:unhideWhenUsed/>
    <w:rsid w:val="00EB78D9"/>
    <w:pPr>
      <w:tabs>
        <w:tab w:val="center" w:pos="4677"/>
        <w:tab w:val="right" w:pos="9355"/>
      </w:tabs>
    </w:pPr>
  </w:style>
  <w:style w:type="character" w:customStyle="1" w:styleId="ae">
    <w:name w:val="Нижний колонтитул Знак"/>
    <w:basedOn w:val="a0"/>
    <w:link w:val="ad"/>
    <w:rsid w:val="00EB78D9"/>
    <w:rPr>
      <w:rFonts w:ascii="Arial Narrow" w:eastAsia="Times New Roman" w:hAnsi="Arial Narrow"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19F7"/>
    <w:pPr>
      <w:spacing w:before="100" w:beforeAutospacing="1" w:after="100" w:afterAutospacing="1"/>
    </w:pPr>
    <w:rPr>
      <w:rFonts w:ascii="Tahoma" w:hAnsi="Tahoma"/>
      <w:sz w:val="20"/>
      <w:szCs w:val="20"/>
      <w:lang w:val="en-US" w:eastAsia="en-US"/>
    </w:rPr>
  </w:style>
  <w:style w:type="character" w:styleId="af">
    <w:name w:val="Hyperlink"/>
    <w:basedOn w:val="a0"/>
    <w:rsid w:val="000C1A41"/>
    <w:rPr>
      <w:color w:val="0000FF"/>
      <w:u w:val="single"/>
    </w:rPr>
  </w:style>
  <w:style w:type="character" w:customStyle="1" w:styleId="20">
    <w:name w:val="Заголовок 2 Знак"/>
    <w:basedOn w:val="a0"/>
    <w:link w:val="2"/>
    <w:rsid w:val="00BE2796"/>
    <w:rPr>
      <w:rFonts w:asciiTheme="majorHAnsi" w:eastAsiaTheme="majorEastAsia" w:hAnsiTheme="majorHAnsi" w:cstheme="majorBidi"/>
      <w:color w:val="2E74B5" w:themeColor="accent1" w:themeShade="BF"/>
      <w:sz w:val="26"/>
      <w:szCs w:val="26"/>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E2796"/>
    <w:pPr>
      <w:spacing w:before="100" w:beforeAutospacing="1" w:after="100" w:afterAutospacing="1"/>
    </w:pPr>
    <w:rPr>
      <w:rFonts w:ascii="Tahoma" w:hAnsi="Tahoma"/>
      <w:sz w:val="20"/>
      <w:szCs w:val="20"/>
      <w:lang w:val="en-US" w:eastAsia="en-US"/>
    </w:rPr>
  </w:style>
  <w:style w:type="character" w:styleId="af0">
    <w:name w:val="page number"/>
    <w:basedOn w:val="a0"/>
    <w:rsid w:val="00BE2796"/>
  </w:style>
  <w:style w:type="paragraph" w:customStyle="1" w:styleId="ConsPlusNormal">
    <w:name w:val="ConsPlusNormal"/>
    <w:rsid w:val="00BE2796"/>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BE27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E279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Знак Знак Знак1 Знак Знак Знак Знак"/>
    <w:basedOn w:val="a"/>
    <w:rsid w:val="00BE2796"/>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BE2796"/>
    <w:pPr>
      <w:ind w:left="720"/>
    </w:pPr>
    <w:rPr>
      <w:rFonts w:ascii="Times New Roman" w:hAnsi="Times New Roman"/>
    </w:rPr>
  </w:style>
  <w:style w:type="paragraph" w:styleId="af1">
    <w:name w:val="No Spacing"/>
    <w:qFormat/>
    <w:rsid w:val="00BE2796"/>
    <w:pPr>
      <w:spacing w:after="0" w:line="240" w:lineRule="auto"/>
    </w:pPr>
    <w:rPr>
      <w:rFonts w:ascii="Calibri" w:eastAsia="Times New Roman" w:hAnsi="Calibri" w:cs="Times New Roman"/>
      <w:lang w:eastAsia="ru-RU"/>
    </w:rPr>
  </w:style>
  <w:style w:type="character" w:styleId="af2">
    <w:name w:val="Strong"/>
    <w:basedOn w:val="a0"/>
    <w:uiPriority w:val="22"/>
    <w:qFormat/>
    <w:rsid w:val="0023674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vomariinsk.ru" TargetMode="External"/><Relationship Id="rId4" Type="http://schemas.openxmlformats.org/officeDocument/2006/relationships/settings" Target="settings.xml"/><Relationship Id="rId9" Type="http://schemas.openxmlformats.org/officeDocument/2006/relationships/hyperlink" Target="http://www.novomariins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D0565-A975-4293-AEFE-B2502FF7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Pages>
  <Words>1160</Words>
  <Characters>6616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Куркина</dc:creator>
  <cp:keywords/>
  <dc:description/>
  <cp:lastModifiedBy>L.Vasiltsova</cp:lastModifiedBy>
  <cp:revision>250</cp:revision>
  <cp:lastPrinted>2016-04-27T23:15:00Z</cp:lastPrinted>
  <dcterms:created xsi:type="dcterms:W3CDTF">2015-05-21T05:51:00Z</dcterms:created>
  <dcterms:modified xsi:type="dcterms:W3CDTF">2016-06-23T03:27:00Z</dcterms:modified>
</cp:coreProperties>
</file>